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Волышкин Михаил Викторович (06.07.1987г.р., место рожд: гор. Гусь-Хрустальный Владимирской обл., адрес рег: 601506, Владимирская обл, Гусь-Хрустальный г, Транспортная ул, дом № 28, квартира 112, СНИЛС09582382104, ИНН 330405240760, паспорт РФ серия 1708, номер 873036, выдан 30.06.2008, кем выдан Отделом УФМС России по Владимирской области в Гусь-Хрустальном районе, код подразделения 330-005),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02.05.2023г. по делу №А11-15282/2022,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08.05.2024г. по продаже имущества Волышкина Михаила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1092м², адрес (местонахождение): 601566, Владимирская обл, Гусь-Хрустальный р- н, Красное Эхо п, Красная Заря ул, кадастровый номер: 33:14:000414:131, категория земель: земли населенных пунктов, разрешенное использование: для ведения личного подсобного хозяйства На земельном учатке расположено помещение, кадастровый номер: 33:14:000414:99, помещение, ранее расположенное на рассматриваемом земельном участке, подвержено пожару, рыночной стоимости в соответствии со ст.3 № 135-ФЗ не имеет, оказывает влияние на итоговую стоимость земельного участка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Волышкина Михаила Викторовича 40817810050174715652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Волышкин Михаил Викторович (06.07.1987г.р., место рожд: гор. Гусь-Хрустальный Владимирской обл., адрес рег: 601506, Владимирская обл, Гусь-Хрустальный г, Транспортная ул, дом № 28, квартира 112, СНИЛС09582382104, ИНН 330405240760, паспорт РФ серия 1708, номер 873036, выдан 30.06.2008, кем выдан Отделом УФМС России по Владимирской области в Гусь-Хрустальном районе, код подразделения 330-005)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Волышкина Михаила Викторовича 40817810050174715652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Волышкина Михаила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