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B2C" w14:textId="1EA59DE5" w:rsidR="00214DDD" w:rsidRPr="00C02745" w:rsidRDefault="003700D9" w:rsidP="002C50C3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17F6A">
        <w:t xml:space="preserve">отмене торгов, назначенных на </w:t>
      </w:r>
      <w:r w:rsidR="001941FE">
        <w:t>01</w:t>
      </w:r>
      <w:r w:rsidR="002C50C3">
        <w:t xml:space="preserve"> </w:t>
      </w:r>
      <w:r w:rsidR="001941FE">
        <w:t>апреля</w:t>
      </w:r>
      <w:r w:rsidR="002C50C3">
        <w:t xml:space="preserve"> </w:t>
      </w:r>
      <w:r w:rsidR="00017F6A">
        <w:t>202</w:t>
      </w:r>
      <w:r w:rsidR="002C50C3">
        <w:t>4</w:t>
      </w:r>
      <w:r w:rsidR="00017F6A">
        <w:t xml:space="preserve">, </w:t>
      </w:r>
      <w:r w:rsidRPr="00214DDD">
        <w:t>по продаже</w:t>
      </w:r>
      <w:r w:rsidR="00597AEB">
        <w:t xml:space="preserve"> </w:t>
      </w:r>
      <w:r w:rsidR="004F4013">
        <w:t xml:space="preserve">права аренды </w:t>
      </w:r>
      <w:r w:rsidR="00C368DA">
        <w:t>объект</w:t>
      </w:r>
      <w:r w:rsidR="004F4013">
        <w:t>а</w:t>
      </w:r>
      <w:r w:rsidR="00C368DA">
        <w:t xml:space="preserve"> </w:t>
      </w:r>
      <w:r w:rsidR="00214DDD">
        <w:t>недвижимости, являющ</w:t>
      </w:r>
      <w:r w:rsidR="004F4013">
        <w:t>его</w:t>
      </w:r>
      <w:r w:rsidR="00742DCD">
        <w:t>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1941FE" w:rsidRPr="001941FE">
        <w:t>РАД-363458</w:t>
      </w:r>
      <w:r w:rsidR="00BE6363">
        <w:t>)</w:t>
      </w:r>
      <w:r w:rsidR="00017F6A">
        <w:t xml:space="preserve"> на основании решения собственника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2FEC9162" w14:textId="77777777" w:rsidR="001941FE" w:rsidRDefault="001941FE" w:rsidP="001941FE">
      <w:pPr>
        <w:pStyle w:val="a7"/>
        <w:ind w:left="0"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Нежилое помещение общей площадью 240,8 кв. м., кадастровый номер 47:27:0702011:2351, расположенное по адресу: Ленинградская область, Киришский муниципальный район, Киришское городское поселение, г. Кириши, ул. Комсомольская, д. 6, этаж: №1 (далее – Объект).</w:t>
      </w:r>
    </w:p>
    <w:p w14:paraId="21923A30" w14:textId="77777777" w:rsidR="001941FE" w:rsidRDefault="001941FE" w:rsidP="001941FE">
      <w:pPr>
        <w:autoSpaceDE w:val="0"/>
        <w:autoSpaceDN w:val="0"/>
        <w:ind w:firstLine="851"/>
        <w:jc w:val="both"/>
        <w:outlineLvl w:val="0"/>
        <w:rPr>
          <w:bCs/>
        </w:rPr>
      </w:pPr>
      <w:r>
        <w:rPr>
          <w:bCs/>
        </w:rPr>
        <w:t>Целевое назначение Объекта: не противоречащие интересам Банка и действующему законодательству РФ.</w:t>
      </w:r>
    </w:p>
    <w:p w14:paraId="01CF1843" w14:textId="77777777" w:rsidR="001941FE" w:rsidRDefault="001941FE" w:rsidP="001941FE">
      <w:pPr>
        <w:pStyle w:val="ad"/>
        <w:ind w:firstLine="851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Срок договора аренды – 5 (пять) лет с даты подписания Сторонами акта приема-передачи Объекта.</w:t>
      </w:r>
    </w:p>
    <w:p w14:paraId="00E26722" w14:textId="77777777" w:rsidR="001941FE" w:rsidRDefault="001941FE" w:rsidP="001941FE">
      <w:pPr>
        <w:autoSpaceDE w:val="0"/>
        <w:autoSpaceDN w:val="0"/>
        <w:ind w:firstLine="851"/>
        <w:jc w:val="both"/>
        <w:rPr>
          <w:b/>
          <w:bCs/>
        </w:rPr>
      </w:pPr>
    </w:p>
    <w:p w14:paraId="089B3DF4" w14:textId="77777777" w:rsidR="001941FE" w:rsidRDefault="001941FE" w:rsidP="00B92FF1">
      <w:pPr>
        <w:pStyle w:val="a7"/>
        <w:ind w:left="0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Начальная цена (величина постоянной составляющей месячной арендной платы) Лота – </w:t>
      </w:r>
    </w:p>
    <w:p w14:paraId="46A45F66" w14:textId="77777777" w:rsidR="001941FE" w:rsidRDefault="001941FE" w:rsidP="001941FE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138 220 рублей 00 копеек</w:t>
      </w:r>
      <w:r>
        <w:rPr>
          <w:rFonts w:ascii="Times New Roman" w:hAnsi="Times New Roman"/>
          <w:b/>
          <w:szCs w:val="24"/>
          <w:lang w:val="ru-RU"/>
        </w:rPr>
        <w:t xml:space="preserve"> (в том числе НДС).</w:t>
      </w:r>
    </w:p>
    <w:p w14:paraId="2AECA7C0" w14:textId="77777777" w:rsidR="001941FE" w:rsidRDefault="001941FE" w:rsidP="001941FE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>
        <w:rPr>
          <w:rFonts w:ascii="Times New Roman" w:hAnsi="Times New Roman"/>
          <w:b/>
          <w:bCs/>
          <w:szCs w:val="24"/>
          <w:lang w:val="ru-RU"/>
        </w:rPr>
        <w:t>138 220 рублей 00 копеек</w:t>
      </w:r>
      <w:r>
        <w:rPr>
          <w:rFonts w:ascii="Times New Roman" w:hAnsi="Times New Roman"/>
          <w:b/>
          <w:szCs w:val="24"/>
          <w:lang w:val="ru-RU"/>
        </w:rPr>
        <w:t xml:space="preserve">. </w:t>
      </w:r>
    </w:p>
    <w:p w14:paraId="53EC38AE" w14:textId="77777777" w:rsidR="001941FE" w:rsidRDefault="001941FE" w:rsidP="001941FE">
      <w:pPr>
        <w:ind w:right="-57"/>
        <w:jc w:val="center"/>
        <w:rPr>
          <w:b/>
        </w:rPr>
      </w:pPr>
      <w:r>
        <w:rPr>
          <w:b/>
        </w:rPr>
        <w:t xml:space="preserve">        Шаг аукциона – 2 000 рублей 00 копеек.</w:t>
      </w:r>
    </w:p>
    <w:p w14:paraId="268133C1" w14:textId="353E093B" w:rsidR="00C368DA" w:rsidRPr="002C50C3" w:rsidRDefault="00C368DA" w:rsidP="002C50C3">
      <w:pPr>
        <w:pStyle w:val="a7"/>
        <w:ind w:left="0" w:firstLine="709"/>
        <w:jc w:val="both"/>
        <w:rPr>
          <w:lang w:val="ru-RU"/>
        </w:rPr>
      </w:pPr>
    </w:p>
    <w:sectPr w:rsidR="00C368DA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F2572"/>
    <w:rsid w:val="0018462B"/>
    <w:rsid w:val="001941FE"/>
    <w:rsid w:val="00203EE2"/>
    <w:rsid w:val="00214DDD"/>
    <w:rsid w:val="00230765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92FF1"/>
    <w:rsid w:val="00BA7B01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/Kz7yBT0bty6LZf5PV1DC1YcOy7eH8x+2wdYYeNAQ+0=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fV8Ize8aTk3U4brx7j+nyh8OPv0H/fC9NBGWPY+Ypcg=</DigestValue>
    </Reference>
  </SignedInfo>
  <SignatureValue>oE0oOyt3WC/aQaJdSbVyq3xhnwD9Rjh/pmSJ7BpOeYdKDzGBtuO6tvDU+DnumcB0
aaF9iGRpg5BIo/NSALog+A==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YSDayUC5BK2htIDykWovoBU3oLc=</DigestValue>
      </Reference>
      <Reference URI="/word/fontTable.xml?ContentType=application/vnd.openxmlformats-officedocument.wordprocessingml.fontTable+xml">
        <DigestMethod Algorithm="http://www.w3.org/2000/09/xmldsig#sha1"/>
        <DigestValue>Bb3oFpk8kptyuNwuQuKbGiYyovY=</DigestValue>
      </Reference>
      <Reference URI="/word/numbering.xml?ContentType=application/vnd.openxmlformats-officedocument.wordprocessingml.numbering+xml">
        <DigestMethod Algorithm="http://www.w3.org/2000/09/xmldsig#sha1"/>
        <DigestValue>c/95czIcxA2lYOg8kK/CkiP6ImY=</DigestValue>
      </Reference>
      <Reference URI="/word/settings.xml?ContentType=application/vnd.openxmlformats-officedocument.wordprocessingml.settings+xml">
        <DigestMethod Algorithm="http://www.w3.org/2000/09/xmldsig#sha1"/>
        <DigestValue>hwDgTMjKog9jOMRnb5FS3H6+2FM=</DigestValue>
      </Reference>
      <Reference URI="/word/styles.xml?ContentType=application/vnd.openxmlformats-officedocument.wordprocessingml.styles+xml">
        <DigestMethod Algorithm="http://www.w3.org/2000/09/xmldsig#sha1"/>
        <DigestValue>aXe4/UCmIaH6xcCymjTtoCsCjf4=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itFV2ik1HV/yI1dYdKWVYK143Ys=</DigestValue>
      </Reference>
    </Manifest>
    <SignatureProperties>
      <SignatureProperty Id="idSignatureTime" Target="#idPackageSignature">
        <mdssi:SignatureTime>
          <mdssi:Format>YYYY-MM-DDThh:mm:ssTZD</mdssi:Format>
          <mdssi:Value>2024-03-29T11:22:38Z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2024-03-29T11:22:38Z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2016-04-28T11:19:00Z</cp:lastPrinted>
  <dcterms:created xsi:type="dcterms:W3CDTF">2014-07-08T11:34:00Z</dcterms:created>
  <dcterms:modified xsi:type="dcterms:W3CDTF">2024-03-29T11:16:00Z</dcterms:modified>
</cp:coreProperties>
</file>