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7C31547C" w:rsidR="000207CC" w:rsidRDefault="00773113" w:rsidP="000207CC">
      <w:pPr>
        <w:spacing w:before="120" w:after="120"/>
        <w:jc w:val="both"/>
        <w:rPr>
          <w:color w:val="000000"/>
        </w:rPr>
      </w:pPr>
      <w:r w:rsidRPr="007D2F2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malkova@auction-house.ru), действующее на основании договора с </w:t>
      </w:r>
      <w:r w:rsidRPr="007D2F28">
        <w:rPr>
          <w:b/>
          <w:bCs/>
          <w:color w:val="000000"/>
        </w:rPr>
        <w:t>Коммерческим банком «Мастер-Банк» (Открытое акционерное общество) («Мастер-Банк» (ОАО))</w:t>
      </w:r>
      <w:r w:rsidRPr="007D2F28">
        <w:rPr>
          <w:color w:val="000000"/>
        </w:rPr>
        <w:t>, (адрес регистрации: 115184, Москва, переулок Руновский,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Pr="00BF6492">
        <w:t xml:space="preserve">), </w:t>
      </w:r>
      <w:r w:rsidR="00864713" w:rsidRPr="0047140F">
        <w:t xml:space="preserve">сообщает, </w:t>
      </w:r>
      <w:r w:rsidR="00864713" w:rsidRPr="0047140F">
        <w:rPr>
          <w:color w:val="000000"/>
        </w:rPr>
        <w:t xml:space="preserve">что по итогам электронных </w:t>
      </w:r>
      <w:r w:rsidR="00864713" w:rsidRPr="006249B3">
        <w:rPr>
          <w:b/>
          <w:color w:val="000000"/>
        </w:rPr>
        <w:t>торгов</w:t>
      </w:r>
      <w:r w:rsidR="00864713" w:rsidRPr="006249B3">
        <w:rPr>
          <w:b/>
        </w:rPr>
        <w:t xml:space="preserve"> </w:t>
      </w:r>
      <w:r w:rsidR="00864713" w:rsidRPr="00865DDE">
        <w:rPr>
          <w:b/>
        </w:rPr>
        <w:t>посредством публичного предложения</w:t>
      </w:r>
      <w:r w:rsidR="00864713">
        <w:rPr>
          <w:b/>
        </w:rPr>
        <w:t xml:space="preserve"> </w:t>
      </w:r>
      <w:r w:rsidR="00864713">
        <w:t>(</w:t>
      </w:r>
      <w:r w:rsidRPr="00683A93">
        <w:t xml:space="preserve">сообщение </w:t>
      </w:r>
      <w:r w:rsidRPr="007D2F28">
        <w:rPr>
          <w:b/>
          <w:bCs/>
        </w:rPr>
        <w:t>2030246601</w:t>
      </w:r>
      <w:r w:rsidRPr="007D2F28">
        <w:t xml:space="preserve"> в газете АО </w:t>
      </w:r>
      <w:r w:rsidRPr="007D2F2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D2F28">
        <w:instrText xml:space="preserve"> FORMTEXT </w:instrText>
      </w:r>
      <w:r w:rsidRPr="007D2F28">
        <w:fldChar w:fldCharType="separate"/>
      </w:r>
      <w:r w:rsidRPr="007D2F28">
        <w:t>«Коммерсантъ»</w:t>
      </w:r>
      <w:r w:rsidRPr="007D2F28">
        <w:fldChar w:fldCharType="end"/>
      </w:r>
      <w:r w:rsidRPr="007D2F28">
        <w:t xml:space="preserve"> №215(7660) от 18.11.2023</w:t>
      </w:r>
      <w:r w:rsidRPr="00683A93">
        <w:t xml:space="preserve">), </w:t>
      </w:r>
      <w:r w:rsidRPr="007557D0">
        <w:t>на электронной площадке АО «Российский аукционный дом», по адресу в сети интернет: bankruptcy.lot-online.ru</w:t>
      </w:r>
      <w:r>
        <w:t>,</w:t>
      </w:r>
      <w:r w:rsidR="00864713" w:rsidRPr="00864713">
        <w:t xml:space="preserve"> </w:t>
      </w:r>
      <w:r w:rsidR="00864713" w:rsidRPr="0047140F">
        <w:t>проведенных в период</w:t>
      </w:r>
      <w:r w:rsidR="00864713">
        <w:t xml:space="preserve"> с </w:t>
      </w:r>
      <w:r w:rsidR="00864713">
        <w:t>23.03.2024</w:t>
      </w:r>
      <w:r w:rsidR="00864713">
        <w:t xml:space="preserve"> по</w:t>
      </w:r>
      <w:r w:rsidR="00864713">
        <w:t xml:space="preserve"> 25.03.2024</w:t>
      </w:r>
      <w:r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864713" w14:paraId="13FA69CC" w14:textId="77777777" w:rsidTr="00864713">
        <w:trPr>
          <w:jc w:val="center"/>
        </w:trPr>
        <w:tc>
          <w:tcPr>
            <w:tcW w:w="833" w:type="dxa"/>
          </w:tcPr>
          <w:p w14:paraId="2275AA6C" w14:textId="77777777" w:rsidR="00864713" w:rsidRPr="00C61C5E" w:rsidRDefault="00864713" w:rsidP="0061432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717A949" w14:textId="77777777" w:rsidR="00864713" w:rsidRPr="00C61C5E" w:rsidRDefault="00864713" w:rsidP="006143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1C603E7" w14:textId="77777777" w:rsidR="00864713" w:rsidRPr="00C61C5E" w:rsidRDefault="00864713" w:rsidP="006143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490791B" w14:textId="77777777" w:rsidR="00864713" w:rsidRPr="00C61C5E" w:rsidRDefault="00864713" w:rsidP="006143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582BF86" w14:textId="77777777" w:rsidR="00864713" w:rsidRPr="00C61C5E" w:rsidRDefault="00864713" w:rsidP="006143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64713" w:rsidRPr="004773F0" w14:paraId="1DDD406E" w14:textId="77777777" w:rsidTr="00864713">
        <w:trPr>
          <w:trHeight w:val="546"/>
          <w:jc w:val="center"/>
        </w:trPr>
        <w:tc>
          <w:tcPr>
            <w:tcW w:w="833" w:type="dxa"/>
            <w:vAlign w:val="center"/>
          </w:tcPr>
          <w:p w14:paraId="08B98317" w14:textId="77777777" w:rsidR="00864713" w:rsidRPr="0022043D" w:rsidRDefault="00864713" w:rsidP="006143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2043D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FE6C3E0" w14:textId="77777777" w:rsidR="00864713" w:rsidRPr="0022043D" w:rsidRDefault="00864713" w:rsidP="006143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2043D">
              <w:rPr>
                <w:spacing w:val="3"/>
                <w:sz w:val="22"/>
                <w:szCs w:val="22"/>
              </w:rPr>
              <w:t>2024-1071/124</w:t>
            </w:r>
          </w:p>
        </w:tc>
        <w:tc>
          <w:tcPr>
            <w:tcW w:w="2126" w:type="dxa"/>
            <w:vAlign w:val="center"/>
          </w:tcPr>
          <w:p w14:paraId="62F53CE4" w14:textId="77777777" w:rsidR="00864713" w:rsidRPr="0022043D" w:rsidRDefault="00864713" w:rsidP="006143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22043D">
              <w:rPr>
                <w:spacing w:val="3"/>
                <w:sz w:val="22"/>
                <w:szCs w:val="22"/>
              </w:rPr>
              <w:t>28.03.2024</w:t>
            </w:r>
          </w:p>
        </w:tc>
        <w:tc>
          <w:tcPr>
            <w:tcW w:w="2410" w:type="dxa"/>
            <w:vAlign w:val="center"/>
          </w:tcPr>
          <w:p w14:paraId="752DF2D5" w14:textId="77777777" w:rsidR="00864713" w:rsidRPr="0022043D" w:rsidRDefault="00864713" w:rsidP="0061432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2043D">
              <w:rPr>
                <w:sz w:val="22"/>
                <w:szCs w:val="22"/>
              </w:rPr>
              <w:t>105 502,00</w:t>
            </w:r>
          </w:p>
        </w:tc>
        <w:tc>
          <w:tcPr>
            <w:tcW w:w="2268" w:type="dxa"/>
            <w:vAlign w:val="center"/>
          </w:tcPr>
          <w:p w14:paraId="7EC9C6D1" w14:textId="77777777" w:rsidR="00864713" w:rsidRPr="0022043D" w:rsidRDefault="00864713" w:rsidP="0061432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2043D">
              <w:rPr>
                <w:sz w:val="22"/>
                <w:szCs w:val="22"/>
                <w:lang w:val="en-US"/>
              </w:rPr>
              <w:t>Барановский Иван Алексеевич</w:t>
            </w:r>
          </w:p>
        </w:tc>
      </w:tr>
    </w:tbl>
    <w:p w14:paraId="0FA818F2" w14:textId="3B4D605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773113"/>
    <w:rsid w:val="00803697"/>
    <w:rsid w:val="00827A91"/>
    <w:rsid w:val="008450EC"/>
    <w:rsid w:val="00864713"/>
    <w:rsid w:val="00877673"/>
    <w:rsid w:val="008827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EE43B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773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28</cp:revision>
  <cp:lastPrinted>2016-09-09T13:37:00Z</cp:lastPrinted>
  <dcterms:created xsi:type="dcterms:W3CDTF">2018-08-16T08:59:00Z</dcterms:created>
  <dcterms:modified xsi:type="dcterms:W3CDTF">2024-03-29T12:52:00Z</dcterms:modified>
</cp:coreProperties>
</file>