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3"/>
        <w:gridCol w:w="945"/>
        <w:gridCol w:w="945"/>
        <w:gridCol w:w="945"/>
        <w:gridCol w:w="946"/>
        <w:gridCol w:w="947"/>
        <w:gridCol w:w="946"/>
        <w:gridCol w:w="945"/>
        <w:gridCol w:w="945"/>
        <w:gridCol w:w="945"/>
        <w:gridCol w:w="943"/>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ПРОЕКТ </w:t>
            </w:r>
            <w:r>
              <w:rPr>
                <w:rFonts w:ascii="Times New Roman" w:hAnsi="Times New Roman"/>
                <w:b/>
                <w:sz w:val="20"/>
                <w:szCs w:val="20"/>
              </w:rPr>
              <w:t>ДОГОВОР</w:t>
            </w:r>
            <w:r>
              <w:rPr>
                <w:rFonts w:ascii="Arial" w:hAnsi="Arial"/>
                <w:b/>
                <w:sz w:val="16"/>
                <w:szCs w:val="20"/>
              </w:rPr>
              <w:t>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2"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Корзникова Татьяна Геннадьевна (Уварова Татьяна Геннадьевна, Чернышова Татьяна Геннадьевна) (21.10.1971г.р., место рожд: дер Сотниково Великоустюгский р-н Вологодская обл., адрес рег: 162358, Вологодская обл, Великоустюгский р-н, Благовещенье д, Зеленая ул, дом № 6, квартира 7, СНИЛС06632957991, ИНН 352602317841, паспорт РФ серия 1922, номер 410419, выдан 12.11.2022, кем выдан Отделением УФМС России по Вологодской области в Великоустюгском районе, код подразделения 350-004),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09.02.2023г. по делу №А13-16667/2022,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результатах проведения торгов №  от 28.03.2024 по продаже имущества  Корзниковой Татьяны Геннадьевны,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УАЗ (UAZ), модель: Patriot, VIN: XTT316300C0001492, год изготовления: 2011.</w:t>
              <w:br/>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([Супругу])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w:t>
            </w:r>
          </w:p>
          <w:p>
            <w:pPr>
              <w:pStyle w:val="Normal"/>
              <w:bidi w:val="0"/>
              <w:spacing w:lineRule="auto" w:line="240" w:before="0" w:after="0"/>
              <w:jc w:val="both"/>
              <w:rPr>
                <w:rFonts w:ascii="Arial" w:hAnsi="Arial"/>
                <w:sz w:val="16"/>
              </w:rPr>
            </w:pPr>
            <w:r>
              <w:rPr>
                <w:rFonts w:ascii="Times New Roman" w:hAnsi="Times New Roman"/>
                <w:sz w:val="20"/>
                <w:szCs w:val="20"/>
              </w:rPr>
              <w:t xml:space="preserve"> </w:t>
            </w:r>
            <w:r>
              <w:rPr>
                <w:rFonts w:ascii="Times New Roman" w:hAnsi="Times New Roman"/>
                <w:sz w:val="20"/>
                <w:szCs w:val="20"/>
              </w:rPr>
              <w:t>Дата наложения ограничения: 12.05.2022 г.</w:t>
            </w:r>
          </w:p>
          <w:p>
            <w:pPr>
              <w:pStyle w:val="Normal"/>
              <w:bidi w:val="0"/>
              <w:spacing w:lineRule="auto" w:line="240" w:before="0" w:after="0"/>
              <w:jc w:val="both"/>
              <w:rPr>
                <w:rFonts w:ascii="Arial" w:hAnsi="Arial"/>
                <w:sz w:val="16"/>
              </w:rPr>
            </w:pPr>
            <w:r>
              <w:rPr>
                <w:rFonts w:ascii="Times New Roman" w:hAnsi="Times New Roman"/>
                <w:sz w:val="20"/>
                <w:szCs w:val="20"/>
              </w:rPr>
              <w:t>Регион инициатора ограничения: Вологодская область</w:t>
            </w:r>
          </w:p>
          <w:p>
            <w:pPr>
              <w:pStyle w:val="Normal"/>
              <w:bidi w:val="0"/>
              <w:spacing w:lineRule="auto" w:line="240" w:before="0" w:after="0"/>
              <w:jc w:val="both"/>
              <w:rPr>
                <w:rFonts w:ascii="Arial" w:hAnsi="Arial"/>
                <w:sz w:val="16"/>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Arial" w:hAnsi="Arial"/>
                <w:sz w:val="16"/>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Times New Roman" w:hAnsi="Times New Roman"/>
                <w:sz w:val="20"/>
                <w:szCs w:val="20"/>
              </w:rPr>
              <w:t>Основание: Документ: 230958465/3530 от 12.05.2022, Гладышева Светлана Сергеевна, СПИ: 19301035981209, ИП: 36574/22/35030-ИП от 05.05.2022</w:t>
            </w:r>
          </w:p>
          <w:p>
            <w:pPr>
              <w:pStyle w:val="Normal"/>
              <w:bidi w:val="0"/>
              <w:spacing w:lineRule="auto" w:line="240" w:before="0" w:after="0"/>
              <w:jc w:val="both"/>
              <w:rPr>
                <w:rFonts w:ascii="Arial" w:hAnsi="Arial"/>
                <w:sz w:val="16"/>
              </w:rPr>
            </w:pPr>
            <w:r>
              <w:rPr>
                <w:rFonts w:ascii="Times New Roman" w:hAnsi="Times New Roman"/>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p>
            <w:pPr>
              <w:pStyle w:val="Normal"/>
              <w:bidi w:val="0"/>
              <w:spacing w:lineRule="auto" w:line="240" w:before="0" w:after="0"/>
              <w:jc w:val="both"/>
              <w:rPr>
                <w:rFonts w:ascii="Arial" w:hAnsi="Arial"/>
                <w:sz w:val="16"/>
              </w:rPr>
            </w:pPr>
            <w:r>
              <w:rPr>
                <w:rFonts w:ascii="Times New Roman" w:hAnsi="Times New Roman"/>
                <w:sz w:val="20"/>
                <w:szCs w:val="20"/>
              </w:rPr>
              <w:tab/>
              <w:tab/>
              <w:tab/>
              <w:tab/>
              <w:tab/>
              <w:tab/>
              <w:tab/>
              <w:tab/>
              <w:t>.</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28.03.2024г.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Корзниковой Татьяны Геннадьевны 40817810850173696888,</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Корзникова Татьяна Геннадьевна (Уварова Татьяна Геннадьевна, Чернышова Татьяна Геннадьевна) (21.10.1971г.р., место рожд: дер Сотниково Великоустюгский р-н Вологодская обл., адрес рег: 162358, Вологодская обл, Великоустюгский р-н, Благовещенье д, Зеленая ул, дом № 6, квартира 7, СНИЛС06632957991, ИНН 352602317841, паспорт РФ серия 1922, номер 410419, выдан 12.11.2022, кем выдан Отделением УФМС России по Вологодской области в Великоустюгском районе, код подразделения 350-004)</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Корзниковой Татьяны Геннадьевны 40817810850173696888,</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6"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Корзниковой Татьяны Геннадьевны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6"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Мякишкова Юлия Николаевна</w:t>
            </w:r>
          </w:p>
        </w:tc>
        <w:tc>
          <w:tcPr>
            <w:tcW w:w="2838"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3" w:type="dxa"/>
            <w:gridSpan w:val="3"/>
            <w:tcBorders/>
            <w:shd w:color="FFFFFF" w:fill="auto" w:val="clear"/>
            <w:vAlign w:val="bottom"/>
          </w:tcPr>
          <w:p>
            <w:pPr>
              <w:pStyle w:val="Normal"/>
              <w:bidi w:val="0"/>
              <w:spacing w:lineRule="auto" w:line="240" w:before="0" w:after="0"/>
              <w:jc w:val="both"/>
              <w:rPr>
                <w:rFonts w:ascii="Arial" w:hAnsi="Arial"/>
                <w:sz w:val="16"/>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1468</Words>
  <Characters>10447</Characters>
  <CharactersWithSpaces>11873</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2024-03-29T18:50:35Z</dcterms:modified>
  <cp:revision>2</cp:revision>
  <dc:subject/>
  <dc:title/>
</cp:coreProperties>
</file>