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Косов Владимир Владимирович (09.07.1967г.р., место рожд: гор. Анапа Краснодарского края, адрес рег: 141006, Московская обл, Мытищи г, Олимпийский пр-кт, дом № 28, корпус 1, квартира 168, СНИЛС12191528941, ИНН 502903191339, паспорт РФ серия 4612, номер 818544, выдан 18.08.2012, кем выдан ТП №3 Межрайонного ОУФМС России по Московской области в городском поселении Мытищи, код подразделения 500-086),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04.10.2023г. по делу №А41-68314/2023,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Косова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"ИННОВАЦИИ И КОММУНИКАЦИИ",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Косова Владимира Владимировича 40817810750173387718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Косов Владимир Владимирович (09.07.1967г.р., место рожд: гор. Анапа Краснодарского края, адрес рег: 141006, Московская обл, Мытищи г, Олимпийский пр-кт, дом № 28, корпус 1, квартира 168, СНИЛС12191528941, ИНН 502903191339, паспорт РФ серия 4612, номер 818544, выдан 18.08.2012, кем выдан ТП №3 Межрайонного ОУФМС России по Московской области в городском поселении Мытищи, код подразделения 500-086)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Косова Владимира Владимировича 40817810750173387718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Косова Владимира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