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FBA682" w14:textId="512DE9C0" w:rsidR="00131D45" w:rsidRPr="00E11832" w:rsidRDefault="00131D45" w:rsidP="00131D45">
      <w:pPr>
        <w:spacing w:after="0" w:line="276" w:lineRule="auto"/>
        <w:jc w:val="center"/>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b/>
          <w:bCs/>
          <w:sz w:val="24"/>
          <w:szCs w:val="24"/>
          <w:lang w:eastAsia="ru-RU"/>
        </w:rPr>
        <w:t xml:space="preserve">ДОГОВОР № </w:t>
      </w:r>
      <w:r w:rsidR="00E1038A">
        <w:rPr>
          <w:rFonts w:ascii="Times New Roman" w:eastAsia="Times New Roman" w:hAnsi="Times New Roman" w:cs="Times New Roman"/>
          <w:b/>
          <w:bCs/>
          <w:sz w:val="24"/>
          <w:szCs w:val="24"/>
          <w:lang w:eastAsia="ru-RU"/>
        </w:rPr>
        <w:t>_______________</w:t>
      </w:r>
    </w:p>
    <w:p w14:paraId="2C2F96A1" w14:textId="238742AB" w:rsidR="00131D45" w:rsidRPr="00E11832" w:rsidRDefault="00131D45" w:rsidP="00131D45">
      <w:pPr>
        <w:spacing w:after="0" w:line="240" w:lineRule="auto"/>
        <w:jc w:val="center"/>
        <w:rPr>
          <w:rFonts w:ascii="Times New Roman" w:eastAsia="Times New Roman" w:hAnsi="Times New Roman" w:cs="Times New Roman"/>
          <w:b/>
          <w:bCs/>
          <w:sz w:val="24"/>
          <w:szCs w:val="24"/>
        </w:rPr>
      </w:pPr>
      <w:r w:rsidRPr="00E11832">
        <w:rPr>
          <w:rFonts w:ascii="Times New Roman" w:eastAsia="Times New Roman" w:hAnsi="Times New Roman" w:cs="Times New Roman"/>
          <w:b/>
          <w:bCs/>
          <w:sz w:val="24"/>
          <w:szCs w:val="24"/>
        </w:rPr>
        <w:t>купли-продажи недвижимого имущества</w:t>
      </w:r>
    </w:p>
    <w:p w14:paraId="38B26A51" w14:textId="77777777" w:rsidR="00131D45" w:rsidRPr="00E11832" w:rsidRDefault="00131D45" w:rsidP="00131D45">
      <w:pPr>
        <w:spacing w:after="0" w:line="240" w:lineRule="auto"/>
        <w:jc w:val="center"/>
        <w:rPr>
          <w:rFonts w:ascii="Times New Roman" w:eastAsia="Times New Roman" w:hAnsi="Times New Roman" w:cs="Times New Roman"/>
          <w:sz w:val="24"/>
          <w:szCs w:val="24"/>
        </w:rPr>
      </w:pPr>
    </w:p>
    <w:p w14:paraId="2FA5785F" w14:textId="487D23D8" w:rsidR="00131D45" w:rsidRPr="00E11832" w:rsidRDefault="00131D45" w:rsidP="00131D45">
      <w:pPr>
        <w:spacing w:after="0" w:line="240" w:lineRule="auto"/>
        <w:jc w:val="both"/>
        <w:rPr>
          <w:rFonts w:ascii="Times New Roman" w:eastAsia="Times New Roman" w:hAnsi="Times New Roman" w:cs="Times New Roman"/>
          <w:sz w:val="24"/>
          <w:szCs w:val="24"/>
        </w:rPr>
      </w:pPr>
      <w:r w:rsidRPr="00E11832">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 Тюмень</w:t>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t xml:space="preserve">             </w:t>
      </w:r>
      <w:r w:rsidR="00E1038A">
        <w:rPr>
          <w:rFonts w:ascii="Times New Roman" w:eastAsia="Times New Roman" w:hAnsi="Times New Roman" w:cs="Times New Roman"/>
          <w:sz w:val="24"/>
          <w:szCs w:val="24"/>
        </w:rPr>
        <w:t xml:space="preserve">                </w:t>
      </w:r>
      <w:r w:rsidRPr="00E11832">
        <w:rPr>
          <w:rFonts w:ascii="Times New Roman" w:eastAsia="Times New Roman" w:hAnsi="Times New Roman" w:cs="Times New Roman"/>
          <w:sz w:val="24"/>
          <w:szCs w:val="24"/>
        </w:rPr>
        <w:t xml:space="preserve"> «___»</w:t>
      </w:r>
      <w:r>
        <w:rPr>
          <w:rFonts w:ascii="Times New Roman" w:eastAsia="Times New Roman" w:hAnsi="Times New Roman" w:cs="Times New Roman"/>
          <w:sz w:val="24"/>
          <w:szCs w:val="24"/>
        </w:rPr>
        <w:t xml:space="preserve"> </w:t>
      </w:r>
      <w:r w:rsidR="00E1038A">
        <w:rPr>
          <w:rFonts w:ascii="Times New Roman" w:eastAsia="Times New Roman" w:hAnsi="Times New Roman" w:cs="Times New Roman"/>
          <w:sz w:val="24"/>
          <w:szCs w:val="24"/>
        </w:rPr>
        <w:t>____________</w:t>
      </w: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rPr>
        <w:t>20</w:t>
      </w:r>
      <w:r>
        <w:rPr>
          <w:rFonts w:ascii="Times New Roman" w:eastAsia="Times New Roman" w:hAnsi="Times New Roman" w:cs="Times New Roman"/>
          <w:sz w:val="24"/>
          <w:szCs w:val="24"/>
        </w:rPr>
        <w:t>2</w:t>
      </w:r>
      <w:r w:rsidR="00DC300D">
        <w:rPr>
          <w:rFonts w:ascii="Times New Roman" w:eastAsia="Times New Roman" w:hAnsi="Times New Roman" w:cs="Times New Roman"/>
          <w:sz w:val="24"/>
          <w:szCs w:val="24"/>
        </w:rPr>
        <w:t xml:space="preserve">4 </w:t>
      </w:r>
      <w:r w:rsidRPr="00E11832">
        <w:rPr>
          <w:rFonts w:ascii="Times New Roman" w:eastAsia="Times New Roman" w:hAnsi="Times New Roman" w:cs="Times New Roman"/>
          <w:sz w:val="24"/>
          <w:szCs w:val="24"/>
        </w:rPr>
        <w:t>г.</w:t>
      </w:r>
    </w:p>
    <w:p w14:paraId="7A07B145" w14:textId="77777777" w:rsidR="00131D45" w:rsidRPr="00E11832" w:rsidRDefault="00131D45" w:rsidP="00131D45">
      <w:pPr>
        <w:spacing w:after="0" w:line="240" w:lineRule="auto"/>
        <w:ind w:firstLine="709"/>
        <w:jc w:val="both"/>
        <w:rPr>
          <w:rFonts w:ascii="Times New Roman" w:eastAsia="Times New Roman" w:hAnsi="Times New Roman" w:cs="Times New Roman"/>
          <w:sz w:val="24"/>
          <w:szCs w:val="24"/>
        </w:rPr>
      </w:pPr>
    </w:p>
    <w:p w14:paraId="14289F54" w14:textId="11088B15" w:rsidR="00131D45" w:rsidRPr="00E11832" w:rsidRDefault="00131D45" w:rsidP="00131D45">
      <w:pPr>
        <w:spacing w:after="0" w:line="240" w:lineRule="auto"/>
        <w:ind w:firstLine="709"/>
        <w:jc w:val="both"/>
        <w:rPr>
          <w:rFonts w:ascii="Times New Roman" w:eastAsia="Times New Roman" w:hAnsi="Times New Roman" w:cs="Times New Roman"/>
          <w:sz w:val="24"/>
          <w:szCs w:val="24"/>
          <w:lang w:eastAsia="ru-RU"/>
        </w:rPr>
      </w:pPr>
      <w:r w:rsidRPr="003C712A">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E11832">
        <w:rPr>
          <w:rFonts w:ascii="Times New Roman" w:eastAsia="Times New Roman" w:hAnsi="Times New Roman" w:cs="Times New Roman"/>
          <w:sz w:val="24"/>
          <w:szCs w:val="24"/>
          <w:lang w:eastAsia="ru-RU"/>
        </w:rPr>
        <w:t xml:space="preserve">, именуемое в дальнейшем </w:t>
      </w:r>
      <w:r w:rsidRPr="00E11832">
        <w:rPr>
          <w:rFonts w:ascii="Times New Roman" w:eastAsia="Times New Roman" w:hAnsi="Times New Roman" w:cs="Times New Roman"/>
          <w:b/>
          <w:sz w:val="24"/>
          <w:szCs w:val="24"/>
          <w:lang w:eastAsia="ru-RU"/>
        </w:rPr>
        <w:t>«Продавец»</w:t>
      </w:r>
      <w:r w:rsidRPr="00E11832">
        <w:rPr>
          <w:rFonts w:ascii="Times New Roman" w:eastAsia="Times New Roman" w:hAnsi="Times New Roman" w:cs="Times New Roman"/>
          <w:sz w:val="24"/>
          <w:szCs w:val="24"/>
          <w:lang w:eastAsia="ru-RU"/>
        </w:rPr>
        <w:t xml:space="preserve">, в лице </w:t>
      </w:r>
      <w:r>
        <w:rPr>
          <w:rFonts w:ascii="Times New Roman" w:eastAsia="Times New Roman" w:hAnsi="Times New Roman" w:cs="Times New Roman"/>
          <w:sz w:val="24"/>
          <w:szCs w:val="24"/>
          <w:lang w:eastAsia="ru-RU"/>
        </w:rPr>
        <w:t xml:space="preserve">своего филиала Западно-Сибирского отделения №8647 ПАО Сбербанк, </w:t>
      </w:r>
      <w:r w:rsidR="00E1038A">
        <w:rPr>
          <w:rFonts w:ascii="Times New Roman" w:eastAsia="Times New Roman" w:hAnsi="Times New Roman" w:cs="Times New Roman"/>
          <w:sz w:val="24"/>
          <w:szCs w:val="24"/>
          <w:lang w:eastAsia="ru-RU"/>
        </w:rPr>
        <w:t xml:space="preserve">в лице </w:t>
      </w:r>
      <w:r w:rsidR="0087678F">
        <w:rPr>
          <w:rFonts w:ascii="Times New Roman" w:eastAsia="Times New Roman" w:hAnsi="Times New Roman" w:cs="Times New Roman"/>
          <w:sz w:val="24"/>
          <w:szCs w:val="24"/>
          <w:lang w:eastAsia="ru-RU"/>
        </w:rPr>
        <w:t>У</w:t>
      </w:r>
      <w:r w:rsidR="00E1038A">
        <w:rPr>
          <w:rFonts w:ascii="Times New Roman" w:eastAsia="Times New Roman" w:hAnsi="Times New Roman" w:cs="Times New Roman"/>
          <w:sz w:val="24"/>
          <w:szCs w:val="24"/>
          <w:lang w:eastAsia="ru-RU"/>
        </w:rPr>
        <w:t xml:space="preserve">правляющего Западно-Сибирского отделения №8647 ПАО Сбербанк </w:t>
      </w:r>
      <w:r w:rsidR="0087678F">
        <w:rPr>
          <w:rFonts w:ascii="Times New Roman" w:eastAsia="Times New Roman" w:hAnsi="Times New Roman" w:cs="Times New Roman"/>
          <w:b/>
          <w:sz w:val="24"/>
          <w:szCs w:val="24"/>
          <w:lang w:eastAsia="ru-RU"/>
        </w:rPr>
        <w:t>Дубинского</w:t>
      </w:r>
      <w:r w:rsidR="00E1038A">
        <w:rPr>
          <w:rFonts w:ascii="Times New Roman" w:eastAsia="Times New Roman" w:hAnsi="Times New Roman" w:cs="Times New Roman"/>
          <w:b/>
          <w:sz w:val="24"/>
          <w:szCs w:val="24"/>
          <w:lang w:eastAsia="ru-RU"/>
        </w:rPr>
        <w:t xml:space="preserve"> </w:t>
      </w:r>
      <w:r w:rsidR="0087678F">
        <w:rPr>
          <w:rFonts w:ascii="Times New Roman" w:eastAsia="Times New Roman" w:hAnsi="Times New Roman" w:cs="Times New Roman"/>
          <w:b/>
          <w:sz w:val="24"/>
          <w:szCs w:val="24"/>
          <w:lang w:eastAsia="ru-RU"/>
        </w:rPr>
        <w:t>Романа Романовича</w:t>
      </w:r>
      <w:r w:rsidR="00E1038A" w:rsidRPr="002A4297">
        <w:rPr>
          <w:rFonts w:ascii="Times New Roman" w:eastAsia="Times New Roman" w:hAnsi="Times New Roman" w:cs="Times New Roman"/>
          <w:sz w:val="24"/>
          <w:szCs w:val="24"/>
          <w:lang w:eastAsia="ru-RU"/>
        </w:rPr>
        <w:t xml:space="preserve">, действующего на основании </w:t>
      </w:r>
      <w:r w:rsidR="00E1038A">
        <w:rPr>
          <w:rFonts w:ascii="Times New Roman" w:eastAsia="Times New Roman" w:hAnsi="Times New Roman" w:cs="Times New Roman"/>
          <w:sz w:val="24"/>
          <w:szCs w:val="24"/>
          <w:lang w:eastAsia="ru-RU"/>
        </w:rPr>
        <w:t xml:space="preserve">доверенности № </w:t>
      </w:r>
      <w:r w:rsidR="003C712A">
        <w:rPr>
          <w:rFonts w:ascii="Times New Roman" w:eastAsia="Times New Roman" w:hAnsi="Times New Roman" w:cs="Times New Roman"/>
          <w:sz w:val="24"/>
          <w:szCs w:val="24"/>
          <w:lang w:eastAsia="ru-RU"/>
        </w:rPr>
        <w:t xml:space="preserve">УБ-РД/87-Д </w:t>
      </w:r>
      <w:r w:rsidR="00E1038A">
        <w:rPr>
          <w:rFonts w:ascii="Times New Roman" w:eastAsia="Times New Roman" w:hAnsi="Times New Roman" w:cs="Times New Roman"/>
          <w:sz w:val="24"/>
          <w:szCs w:val="24"/>
          <w:lang w:eastAsia="ru-RU"/>
        </w:rPr>
        <w:t xml:space="preserve">от </w:t>
      </w:r>
      <w:r w:rsidR="003C712A">
        <w:rPr>
          <w:rFonts w:ascii="Times New Roman" w:eastAsia="Times New Roman" w:hAnsi="Times New Roman" w:cs="Times New Roman"/>
          <w:sz w:val="24"/>
          <w:szCs w:val="24"/>
          <w:lang w:eastAsia="ru-RU"/>
        </w:rPr>
        <w:t>29</w:t>
      </w:r>
      <w:r w:rsidR="00E1038A">
        <w:rPr>
          <w:rFonts w:ascii="Times New Roman" w:eastAsia="Times New Roman" w:hAnsi="Times New Roman" w:cs="Times New Roman"/>
          <w:sz w:val="24"/>
          <w:szCs w:val="24"/>
          <w:lang w:eastAsia="ru-RU"/>
        </w:rPr>
        <w:t>.0</w:t>
      </w:r>
      <w:r w:rsidR="003C712A">
        <w:rPr>
          <w:rFonts w:ascii="Times New Roman" w:eastAsia="Times New Roman" w:hAnsi="Times New Roman" w:cs="Times New Roman"/>
          <w:sz w:val="24"/>
          <w:szCs w:val="24"/>
          <w:lang w:eastAsia="ru-RU"/>
        </w:rPr>
        <w:t>2</w:t>
      </w:r>
      <w:r w:rsidR="00E1038A">
        <w:rPr>
          <w:rFonts w:ascii="Times New Roman" w:eastAsia="Times New Roman" w:hAnsi="Times New Roman" w:cs="Times New Roman"/>
          <w:sz w:val="24"/>
          <w:szCs w:val="24"/>
          <w:lang w:eastAsia="ru-RU"/>
        </w:rPr>
        <w:t>.202</w:t>
      </w:r>
      <w:r w:rsidR="003C712A">
        <w:rPr>
          <w:rFonts w:ascii="Times New Roman" w:eastAsia="Times New Roman" w:hAnsi="Times New Roman" w:cs="Times New Roman"/>
          <w:sz w:val="24"/>
          <w:szCs w:val="24"/>
          <w:lang w:eastAsia="ru-RU"/>
        </w:rPr>
        <w:t>4</w:t>
      </w:r>
      <w:r w:rsidR="00E1038A">
        <w:rPr>
          <w:rFonts w:ascii="Times New Roman" w:eastAsia="Times New Roman" w:hAnsi="Times New Roman" w:cs="Times New Roman"/>
          <w:sz w:val="24"/>
          <w:szCs w:val="24"/>
          <w:lang w:eastAsia="ru-RU"/>
        </w:rPr>
        <w:t>г.</w:t>
      </w:r>
      <w:r w:rsidRPr="00E11832">
        <w:rPr>
          <w:rFonts w:ascii="Times New Roman" w:eastAsia="Times New Roman" w:hAnsi="Times New Roman" w:cs="Times New Roman"/>
          <w:sz w:val="24"/>
          <w:szCs w:val="24"/>
          <w:lang w:eastAsia="ru-RU"/>
        </w:rPr>
        <w:t>, с одной стороны, и</w:t>
      </w:r>
    </w:p>
    <w:p w14:paraId="75750559" w14:textId="1B7D716F" w:rsidR="00131D45" w:rsidRPr="00E11832" w:rsidRDefault="00131D45" w:rsidP="00131D45">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________ </w:t>
      </w:r>
      <w:r w:rsidRPr="00E11832">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E11832">
        <w:rPr>
          <w:rFonts w:ascii="Times New Roman" w:eastAsia="Times New Roman" w:hAnsi="Times New Roman" w:cs="Times New Roman"/>
          <w:sz w:val="24"/>
          <w:szCs w:val="24"/>
          <w:lang w:eastAsia="ru-RU"/>
        </w:rPr>
        <w:t>_______, именуем__ в дальнейшем</w:t>
      </w:r>
      <w:r w:rsidRPr="00E11832">
        <w:rPr>
          <w:rFonts w:ascii="Times New Roman" w:eastAsia="Times New Roman" w:hAnsi="Times New Roman" w:cs="Times New Roman"/>
          <w:b/>
          <w:sz w:val="24"/>
          <w:szCs w:val="24"/>
          <w:lang w:eastAsia="ru-RU"/>
        </w:rPr>
        <w:t xml:space="preserve"> «Покупатель»</w:t>
      </w:r>
      <w:r w:rsidRPr="00E11832">
        <w:rPr>
          <w:rFonts w:ascii="Times New Roman" w:eastAsia="Times New Roman" w:hAnsi="Times New Roman" w:cs="Times New Roman"/>
          <w:sz w:val="24"/>
          <w:szCs w:val="24"/>
          <w:lang w:eastAsia="ru-RU"/>
        </w:rPr>
        <w:t xml:space="preserve"> в лице ______________ </w:t>
      </w:r>
      <w:r w:rsidRPr="00E11832">
        <w:rPr>
          <w:rFonts w:ascii="Times New Roman" w:eastAsia="Times New Roman" w:hAnsi="Times New Roman" w:cs="Times New Roman"/>
          <w:i/>
          <w:iCs/>
          <w:sz w:val="24"/>
          <w:szCs w:val="24"/>
          <w:lang w:eastAsia="ru-RU"/>
        </w:rPr>
        <w:t>(указать должность, фамилию, имя, отчество представителя)</w:t>
      </w:r>
      <w:r w:rsidRPr="00E11832">
        <w:rPr>
          <w:rFonts w:ascii="Times New Roman" w:eastAsia="Times New Roman" w:hAnsi="Times New Roman" w:cs="Times New Roman"/>
          <w:sz w:val="24"/>
          <w:szCs w:val="24"/>
          <w:lang w:eastAsia="ru-RU"/>
        </w:rPr>
        <w:t xml:space="preserve"> _______, действующего на основании _____________________ </w:t>
      </w:r>
      <w:r w:rsidRPr="00E11832">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E11832">
        <w:rPr>
          <w:rFonts w:ascii="Times New Roman" w:eastAsia="Times New Roman" w:hAnsi="Times New Roman" w:cs="Times New Roman"/>
          <w:sz w:val="24"/>
          <w:szCs w:val="24"/>
          <w:lang w:eastAsia="ru-RU"/>
        </w:rPr>
        <w:t>_______, с другой стороны, совместно именуемые далее «</w:t>
      </w:r>
      <w:r w:rsidRPr="00E11832">
        <w:rPr>
          <w:rFonts w:ascii="Times New Roman" w:eastAsia="Times New Roman" w:hAnsi="Times New Roman" w:cs="Times New Roman"/>
          <w:b/>
          <w:sz w:val="24"/>
          <w:szCs w:val="24"/>
          <w:lang w:eastAsia="ru-RU"/>
        </w:rPr>
        <w:t>Стороны</w:t>
      </w:r>
      <w:r w:rsidRPr="00E11832">
        <w:rPr>
          <w:rFonts w:ascii="Times New Roman" w:eastAsia="Times New Roman" w:hAnsi="Times New Roman" w:cs="Times New Roman"/>
          <w:sz w:val="24"/>
          <w:szCs w:val="24"/>
          <w:lang w:eastAsia="ru-RU"/>
        </w:rPr>
        <w:t>», а каждая в отдельности «</w:t>
      </w:r>
      <w:r w:rsidRPr="00E11832">
        <w:rPr>
          <w:rFonts w:ascii="Times New Roman" w:eastAsia="Times New Roman" w:hAnsi="Times New Roman" w:cs="Times New Roman"/>
          <w:b/>
          <w:sz w:val="24"/>
          <w:szCs w:val="24"/>
          <w:lang w:eastAsia="ru-RU"/>
        </w:rPr>
        <w:t>Сторона</w:t>
      </w:r>
      <w:r w:rsidRPr="00E11832">
        <w:rPr>
          <w:rFonts w:ascii="Times New Roman" w:eastAsia="Times New Roman" w:hAnsi="Times New Roman" w:cs="Times New Roman"/>
          <w:sz w:val="24"/>
          <w:szCs w:val="24"/>
          <w:lang w:eastAsia="ru-RU"/>
        </w:rPr>
        <w:t>», заключили настоящий договор (далее – «</w:t>
      </w:r>
      <w:r w:rsidRPr="00E11832">
        <w:rPr>
          <w:rFonts w:ascii="Times New Roman" w:eastAsia="Times New Roman" w:hAnsi="Times New Roman" w:cs="Times New Roman"/>
          <w:b/>
          <w:sz w:val="24"/>
          <w:szCs w:val="24"/>
          <w:lang w:eastAsia="ru-RU"/>
        </w:rPr>
        <w:t>Договор</w:t>
      </w:r>
      <w:r w:rsidRPr="00E11832">
        <w:rPr>
          <w:rFonts w:ascii="Times New Roman" w:eastAsia="Times New Roman" w:hAnsi="Times New Roman" w:cs="Times New Roman"/>
          <w:sz w:val="24"/>
          <w:szCs w:val="24"/>
          <w:lang w:eastAsia="ru-RU"/>
        </w:rPr>
        <w:t>») о нижеследующем:</w:t>
      </w:r>
    </w:p>
    <w:p w14:paraId="255B0B23" w14:textId="77777777" w:rsidR="00131D45" w:rsidRPr="00E11832" w:rsidRDefault="00131D45" w:rsidP="00131D45">
      <w:pPr>
        <w:spacing w:after="0" w:line="240" w:lineRule="auto"/>
        <w:ind w:firstLine="709"/>
        <w:jc w:val="both"/>
        <w:rPr>
          <w:rFonts w:ascii="Times New Roman" w:eastAsia="Times New Roman" w:hAnsi="Times New Roman" w:cs="Times New Roman"/>
          <w:sz w:val="24"/>
          <w:szCs w:val="24"/>
          <w:lang w:eastAsia="ru-RU"/>
        </w:rPr>
      </w:pPr>
    </w:p>
    <w:p w14:paraId="30C71575" w14:textId="77777777" w:rsidR="00131D45" w:rsidRPr="00E11832" w:rsidRDefault="00131D45" w:rsidP="00131D45">
      <w:pPr>
        <w:numPr>
          <w:ilvl w:val="0"/>
          <w:numId w:val="1"/>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Предмет Договора</w:t>
      </w:r>
    </w:p>
    <w:p w14:paraId="608EF7E1" w14:textId="77777777" w:rsidR="00131D45" w:rsidRPr="00E11832" w:rsidRDefault="00131D45" w:rsidP="00131D45">
      <w:pPr>
        <w:spacing w:after="0" w:line="240" w:lineRule="auto"/>
        <w:ind w:firstLine="709"/>
        <w:contextualSpacing/>
        <w:rPr>
          <w:rFonts w:ascii="Times New Roman" w:eastAsia="Calibri" w:hAnsi="Times New Roman" w:cs="Times New Roman"/>
          <w:b/>
          <w:sz w:val="24"/>
          <w:szCs w:val="24"/>
        </w:rPr>
      </w:pPr>
    </w:p>
    <w:p w14:paraId="67C84C6D" w14:textId="77777777" w:rsidR="00131D45" w:rsidRPr="00E11832" w:rsidRDefault="00131D45" w:rsidP="00131D45">
      <w:pPr>
        <w:widowControl w:val="0"/>
        <w:numPr>
          <w:ilvl w:val="1"/>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E11832">
        <w:rPr>
          <w:rFonts w:ascii="Times New Roman" w:eastAsia="Times New Roman" w:hAnsi="Times New Roman" w:cs="Times New Roman"/>
          <w:b/>
          <w:sz w:val="24"/>
          <w:szCs w:val="24"/>
          <w:lang w:eastAsia="ru-RU"/>
        </w:rPr>
        <w:t>Имущество</w:t>
      </w:r>
      <w:r w:rsidRPr="00E11832">
        <w:rPr>
          <w:rFonts w:ascii="Times New Roman" w:eastAsia="Times New Roman" w:hAnsi="Times New Roman" w:cs="Times New Roman"/>
          <w:sz w:val="24"/>
          <w:szCs w:val="24"/>
          <w:lang w:eastAsia="ru-RU"/>
        </w:rPr>
        <w:t>»):</w:t>
      </w:r>
    </w:p>
    <w:p w14:paraId="0A28DBB3" w14:textId="77777777" w:rsidR="00131D45" w:rsidRPr="00E11832" w:rsidRDefault="00131D45" w:rsidP="00131D45">
      <w:pPr>
        <w:widowControl w:val="0"/>
        <w:numPr>
          <w:ilvl w:val="2"/>
          <w:numId w:val="6"/>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Недвижимое имущество (далее – «</w:t>
      </w:r>
      <w:r w:rsidRPr="00E11832">
        <w:rPr>
          <w:rFonts w:ascii="Times New Roman" w:eastAsia="Times New Roman" w:hAnsi="Times New Roman" w:cs="Times New Roman"/>
          <w:b/>
          <w:sz w:val="24"/>
          <w:szCs w:val="24"/>
          <w:lang w:eastAsia="ru-RU"/>
        </w:rPr>
        <w:t>Недвижимое имущество</w:t>
      </w:r>
      <w:r w:rsidRPr="00E11832">
        <w:rPr>
          <w:rFonts w:ascii="Times New Roman" w:eastAsia="Times New Roman" w:hAnsi="Times New Roman" w:cs="Times New Roman"/>
          <w:sz w:val="24"/>
          <w:szCs w:val="24"/>
          <w:lang w:eastAsia="ru-RU"/>
        </w:rPr>
        <w:t>»):</w:t>
      </w:r>
    </w:p>
    <w:p w14:paraId="5C811D4B" w14:textId="79BC3A3F" w:rsidR="00131D45" w:rsidRPr="007B45A4" w:rsidRDefault="007B45A4" w:rsidP="00131D45">
      <w:pPr>
        <w:widowControl w:val="0"/>
        <w:numPr>
          <w:ilvl w:val="3"/>
          <w:numId w:val="6"/>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Часть н</w:t>
      </w:r>
      <w:r w:rsidR="00131D45">
        <w:rPr>
          <w:rFonts w:ascii="Times New Roman" w:eastAsia="Times New Roman" w:hAnsi="Times New Roman" w:cs="Times New Roman"/>
          <w:sz w:val="24"/>
          <w:szCs w:val="24"/>
          <w:lang w:eastAsia="ru-RU"/>
        </w:rPr>
        <w:t>ежило</w:t>
      </w:r>
      <w:r>
        <w:rPr>
          <w:rFonts w:ascii="Times New Roman" w:eastAsia="Times New Roman" w:hAnsi="Times New Roman" w:cs="Times New Roman"/>
          <w:sz w:val="24"/>
          <w:szCs w:val="24"/>
          <w:lang w:eastAsia="ru-RU"/>
        </w:rPr>
        <w:t>го</w:t>
      </w:r>
      <w:r w:rsidR="00131D4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помещения</w:t>
      </w:r>
      <w:r w:rsidR="00131D4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общей площадью 61,8 кв.м. </w:t>
      </w:r>
      <w:r w:rsidR="00131D45" w:rsidRPr="00CA4E3B">
        <w:rPr>
          <w:rFonts w:ascii="Times New Roman" w:eastAsia="Times New Roman" w:hAnsi="Times New Roman" w:cs="Times New Roman"/>
          <w:sz w:val="24"/>
          <w:szCs w:val="24"/>
          <w:lang w:eastAsia="ru-RU"/>
        </w:rPr>
        <w:t>(далее – «</w:t>
      </w:r>
      <w:r w:rsidR="00131D45" w:rsidRPr="00CA4E3B">
        <w:rPr>
          <w:rFonts w:ascii="Times New Roman" w:eastAsia="Times New Roman" w:hAnsi="Times New Roman" w:cs="Times New Roman"/>
          <w:b/>
          <w:sz w:val="24"/>
          <w:szCs w:val="24"/>
          <w:lang w:eastAsia="ru-RU"/>
        </w:rPr>
        <w:t>Объект</w:t>
      </w:r>
      <w:r w:rsidR="00941FD2">
        <w:rPr>
          <w:rFonts w:ascii="Times New Roman" w:eastAsia="Times New Roman" w:hAnsi="Times New Roman" w:cs="Times New Roman"/>
          <w:sz w:val="24"/>
          <w:szCs w:val="24"/>
          <w:lang w:eastAsia="ru-RU"/>
        </w:rPr>
        <w:t>»)</w:t>
      </w:r>
      <w:bookmarkStart w:id="0" w:name="_GoBack"/>
      <w:bookmarkEnd w:id="0"/>
      <w:r w:rsidR="003579DA">
        <w:rPr>
          <w:rFonts w:ascii="Times New Roman" w:eastAsia="Times New Roman" w:hAnsi="Times New Roman" w:cs="Times New Roman"/>
          <w:sz w:val="24"/>
          <w:szCs w:val="24"/>
          <w:lang w:eastAsia="ru-RU"/>
        </w:rPr>
        <w:t xml:space="preserve"> с допустимым отклонением +/-10%,</w:t>
      </w:r>
      <w:r>
        <w:rPr>
          <w:rFonts w:ascii="Times New Roman" w:eastAsia="Times New Roman" w:hAnsi="Times New Roman" w:cs="Times New Roman"/>
          <w:sz w:val="24"/>
          <w:szCs w:val="24"/>
          <w:lang w:eastAsia="ru-RU"/>
        </w:rPr>
        <w:t xml:space="preserve"> расположенная в нежилом помещении общей площадью 372,9 кв.м., </w:t>
      </w:r>
      <w:r w:rsidRPr="007B45A4">
        <w:rPr>
          <w:rFonts w:ascii="Times New Roman" w:eastAsia="Times New Roman" w:hAnsi="Times New Roman" w:cs="Times New Roman"/>
          <w:sz w:val="24"/>
          <w:szCs w:val="24"/>
          <w:lang w:eastAsia="ru-RU"/>
        </w:rPr>
        <w:t xml:space="preserve">кадастровый номер 72:23:0432002:22765, </w:t>
      </w:r>
      <w:r>
        <w:rPr>
          <w:rFonts w:ascii="Times New Roman" w:eastAsia="Times New Roman" w:hAnsi="Times New Roman" w:cs="Times New Roman"/>
          <w:sz w:val="24"/>
          <w:szCs w:val="24"/>
          <w:lang w:eastAsia="ru-RU"/>
        </w:rPr>
        <w:t xml:space="preserve">этаж 1-й, </w:t>
      </w:r>
      <w:r w:rsidRPr="007B45A4">
        <w:rPr>
          <w:rFonts w:ascii="Times New Roman" w:eastAsia="Times New Roman" w:hAnsi="Times New Roman" w:cs="Times New Roman"/>
          <w:sz w:val="24"/>
          <w:szCs w:val="24"/>
          <w:lang w:eastAsia="ru-RU"/>
        </w:rPr>
        <w:t>находящемся в многоквартирном жилом доме по адресу: Тюменская область, г. Тюмень, ул. Широтная, д. 171, корпус 1.</w:t>
      </w:r>
    </w:p>
    <w:p w14:paraId="19D30436" w14:textId="49AD5109" w:rsidR="00131D45" w:rsidRDefault="007B45A4" w:rsidP="007B45A4">
      <w:pPr>
        <w:widowControl w:val="0"/>
        <w:suppressAutoHyphens/>
        <w:spacing w:after="0" w:line="240" w:lineRule="auto"/>
        <w:ind w:firstLine="708"/>
        <w:contextualSpacing/>
        <w:jc w:val="both"/>
        <w:rPr>
          <w:rFonts w:ascii="Times New Roman" w:eastAsia="Times New Roman" w:hAnsi="Times New Roman" w:cs="Times New Roman"/>
          <w:sz w:val="24"/>
          <w:szCs w:val="24"/>
          <w:lang w:eastAsia="ru-RU"/>
        </w:rPr>
      </w:pPr>
      <w:r w:rsidRPr="007B45A4">
        <w:rPr>
          <w:rFonts w:ascii="Times New Roman" w:eastAsia="Times New Roman" w:hAnsi="Times New Roman" w:cs="Times New Roman"/>
          <w:sz w:val="24"/>
          <w:szCs w:val="24"/>
          <w:lang w:eastAsia="ru-RU"/>
        </w:rPr>
        <w:t xml:space="preserve">Нежилое помещение общей площадью 372,9 кв.м. принадлежит Продавцу на праве собственности, что подтверждается записью регистрации в Едином государственном реестре недвижимости № 72-72/001-72/001/267/2016-8648/1 от 06.06.2016г., </w:t>
      </w:r>
      <w:r w:rsidR="00A71CC3" w:rsidRPr="00BC2FB5">
        <w:rPr>
          <w:rFonts w:ascii="Times New Roman" w:eastAsia="Times New Roman" w:hAnsi="Times New Roman" w:cs="Times New Roman"/>
          <w:sz w:val="24"/>
          <w:szCs w:val="24"/>
          <w:lang w:eastAsia="ru-RU"/>
        </w:rPr>
        <w:t xml:space="preserve">что подтверждается выпиской из Единого государственного реестра </w:t>
      </w:r>
      <w:r w:rsidR="00A71CC3" w:rsidRPr="007B45A4">
        <w:rPr>
          <w:rFonts w:ascii="Times New Roman" w:eastAsia="Times New Roman" w:hAnsi="Times New Roman" w:cs="Times New Roman"/>
          <w:sz w:val="24"/>
          <w:szCs w:val="24"/>
          <w:lang w:eastAsia="ru-RU"/>
        </w:rPr>
        <w:t xml:space="preserve">недвижимости от </w:t>
      </w:r>
      <w:r w:rsidRPr="007B45A4">
        <w:rPr>
          <w:rFonts w:ascii="Times New Roman" w:eastAsia="Times New Roman" w:hAnsi="Times New Roman" w:cs="Times New Roman"/>
          <w:sz w:val="24"/>
          <w:szCs w:val="24"/>
          <w:lang w:eastAsia="ru-RU"/>
        </w:rPr>
        <w:t>20</w:t>
      </w:r>
      <w:r w:rsidR="00A71CC3" w:rsidRPr="007B45A4">
        <w:rPr>
          <w:rFonts w:ascii="Times New Roman" w:eastAsia="Times New Roman" w:hAnsi="Times New Roman" w:cs="Times New Roman"/>
          <w:sz w:val="24"/>
          <w:szCs w:val="24"/>
          <w:lang w:eastAsia="ru-RU"/>
        </w:rPr>
        <w:t>.</w:t>
      </w:r>
      <w:r w:rsidRPr="007B45A4">
        <w:rPr>
          <w:rFonts w:ascii="Times New Roman" w:eastAsia="Times New Roman" w:hAnsi="Times New Roman" w:cs="Times New Roman"/>
          <w:sz w:val="24"/>
          <w:szCs w:val="24"/>
          <w:lang w:eastAsia="ru-RU"/>
        </w:rPr>
        <w:t>06</w:t>
      </w:r>
      <w:r w:rsidR="00A71CC3" w:rsidRPr="007B45A4">
        <w:rPr>
          <w:rFonts w:ascii="Times New Roman" w:eastAsia="Times New Roman" w:hAnsi="Times New Roman" w:cs="Times New Roman"/>
          <w:sz w:val="24"/>
          <w:szCs w:val="24"/>
          <w:lang w:eastAsia="ru-RU"/>
        </w:rPr>
        <w:t>.2023г</w:t>
      </w:r>
      <w:r w:rsidR="00855CE8" w:rsidRPr="007B45A4">
        <w:rPr>
          <w:rFonts w:ascii="Times New Roman" w:eastAsia="Times New Roman" w:hAnsi="Times New Roman" w:cs="Times New Roman"/>
          <w:sz w:val="24"/>
          <w:szCs w:val="24"/>
          <w:lang w:eastAsia="ru-RU"/>
        </w:rPr>
        <w:t>.</w:t>
      </w:r>
      <w:r w:rsidR="00855CE8">
        <w:rPr>
          <w:rFonts w:ascii="Times New Roman" w:eastAsia="Times New Roman" w:hAnsi="Times New Roman" w:cs="Times New Roman"/>
          <w:sz w:val="24"/>
          <w:szCs w:val="24"/>
          <w:lang w:eastAsia="ru-RU"/>
        </w:rPr>
        <w:t xml:space="preserve"> </w:t>
      </w:r>
    </w:p>
    <w:p w14:paraId="03F47D88" w14:textId="2EF629B0" w:rsidR="00131D45" w:rsidRPr="00E11832" w:rsidRDefault="00131D45" w:rsidP="00131D45">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Движимое имущество, которое указано в </w:t>
      </w:r>
      <w:r w:rsidRPr="007A0D3E">
        <w:rPr>
          <w:rFonts w:ascii="Times New Roman" w:eastAsia="Times New Roman" w:hAnsi="Times New Roman" w:cs="Times New Roman"/>
          <w:sz w:val="24"/>
          <w:szCs w:val="24"/>
          <w:lang w:eastAsia="ru-RU"/>
        </w:rPr>
        <w:t xml:space="preserve">Приложении № </w:t>
      </w:r>
      <w:r w:rsidR="003D3EA1">
        <w:rPr>
          <w:rFonts w:ascii="Times New Roman" w:eastAsia="Times New Roman" w:hAnsi="Times New Roman" w:cs="Times New Roman"/>
          <w:sz w:val="24"/>
          <w:szCs w:val="24"/>
          <w:lang w:eastAsia="ru-RU"/>
        </w:rPr>
        <w:t>3</w:t>
      </w:r>
      <w:r w:rsidRPr="00E11832">
        <w:rPr>
          <w:rFonts w:ascii="Times New Roman" w:eastAsia="Times New Roman" w:hAnsi="Times New Roman" w:cs="Times New Roman"/>
          <w:sz w:val="24"/>
          <w:szCs w:val="24"/>
          <w:lang w:eastAsia="ru-RU"/>
        </w:rPr>
        <w:t xml:space="preserve"> к Договору (далее – «</w:t>
      </w:r>
      <w:r w:rsidRPr="00E11832">
        <w:rPr>
          <w:rFonts w:ascii="Times New Roman" w:eastAsia="Times New Roman" w:hAnsi="Times New Roman" w:cs="Times New Roman"/>
          <w:b/>
          <w:sz w:val="24"/>
          <w:szCs w:val="24"/>
          <w:lang w:eastAsia="ru-RU"/>
        </w:rPr>
        <w:t>Движимое имущество</w:t>
      </w:r>
      <w:r w:rsidRPr="00E11832">
        <w:rPr>
          <w:rFonts w:ascii="Times New Roman" w:eastAsia="Times New Roman" w:hAnsi="Times New Roman" w:cs="Times New Roman"/>
          <w:sz w:val="24"/>
          <w:szCs w:val="24"/>
          <w:lang w:eastAsia="ru-RU"/>
        </w:rPr>
        <w:t>»).</w:t>
      </w:r>
    </w:p>
    <w:p w14:paraId="55807E1B" w14:textId="6D64291A" w:rsidR="00131D45" w:rsidRPr="00E11832" w:rsidRDefault="00131D45" w:rsidP="00131D45">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r w:rsidR="00AF7626">
        <w:rPr>
          <w:rFonts w:ascii="Times New Roman" w:eastAsia="Times New Roman" w:hAnsi="Times New Roman" w:cs="Times New Roman"/>
          <w:sz w:val="24"/>
          <w:szCs w:val="24"/>
          <w:lang w:eastAsia="ru-RU"/>
        </w:rPr>
        <w:t>.</w:t>
      </w:r>
    </w:p>
    <w:p w14:paraId="3D72B863" w14:textId="77777777" w:rsidR="00131D45" w:rsidRPr="00E11832" w:rsidRDefault="00131D45" w:rsidP="00131D45">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Продавец обязуется сохранить такое положение Имущества до перехода права собственности на него к Покупателю.</w:t>
      </w:r>
    </w:p>
    <w:p w14:paraId="75187AFD" w14:textId="77777777" w:rsidR="00131D45" w:rsidRPr="00E11832" w:rsidRDefault="00131D45" w:rsidP="00131D45">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14:paraId="79FBFA13" w14:textId="77777777" w:rsidR="00131D45" w:rsidRPr="00E11832" w:rsidRDefault="00131D45" w:rsidP="00131D45">
      <w:pPr>
        <w:spacing w:after="0" w:line="240" w:lineRule="auto"/>
        <w:ind w:firstLine="709"/>
        <w:contextualSpacing/>
        <w:rPr>
          <w:rFonts w:ascii="Times New Roman" w:eastAsia="Calibri" w:hAnsi="Times New Roman" w:cs="Times New Roman"/>
          <w:sz w:val="24"/>
          <w:szCs w:val="24"/>
        </w:rPr>
      </w:pPr>
    </w:p>
    <w:p w14:paraId="52B59959" w14:textId="77777777" w:rsidR="00131D45" w:rsidRPr="00E11832" w:rsidRDefault="00131D45" w:rsidP="003C6127">
      <w:pPr>
        <w:numPr>
          <w:ilvl w:val="0"/>
          <w:numId w:val="6"/>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Срок действия Договора</w:t>
      </w:r>
    </w:p>
    <w:p w14:paraId="1BC8BB48" w14:textId="77777777" w:rsidR="00131D45" w:rsidRPr="00E11832" w:rsidRDefault="00131D45" w:rsidP="00131D45">
      <w:pPr>
        <w:spacing w:after="0" w:line="240" w:lineRule="auto"/>
        <w:ind w:firstLine="709"/>
        <w:contextualSpacing/>
        <w:rPr>
          <w:rFonts w:ascii="Times New Roman" w:eastAsia="Calibri" w:hAnsi="Times New Roman" w:cs="Times New Roman"/>
          <w:sz w:val="24"/>
          <w:szCs w:val="24"/>
        </w:rPr>
      </w:pPr>
    </w:p>
    <w:p w14:paraId="7EC58BB9" w14:textId="77777777" w:rsidR="00131D45" w:rsidRPr="00E11832" w:rsidRDefault="00131D45" w:rsidP="003C6127">
      <w:pPr>
        <w:numPr>
          <w:ilvl w:val="1"/>
          <w:numId w:val="6"/>
        </w:numPr>
        <w:tabs>
          <w:tab w:val="left" w:pos="-1985"/>
        </w:tabs>
        <w:snapToGrid w:val="0"/>
        <w:spacing w:after="0" w:line="240" w:lineRule="auto"/>
        <w:ind w:left="0" w:firstLine="709"/>
        <w:contextualSpacing/>
        <w:jc w:val="both"/>
        <w:rPr>
          <w:rFonts w:ascii="Times New Roman" w:eastAsia="Calibri" w:hAnsi="Times New Roman" w:cs="Times New Roman"/>
          <w:sz w:val="24"/>
          <w:szCs w:val="24"/>
        </w:rPr>
      </w:pPr>
      <w:bookmarkStart w:id="1" w:name="_Ref485889431"/>
      <w:r w:rsidRPr="00E11832">
        <w:rPr>
          <w:rFonts w:ascii="Times New Roman" w:eastAsia="Calibri" w:hAnsi="Times New Roman" w:cs="Times New Roman"/>
          <w:sz w:val="24"/>
          <w:szCs w:val="24"/>
        </w:rPr>
        <w:t xml:space="preserve">Договор </w:t>
      </w:r>
      <w:bookmarkEnd w:id="1"/>
      <w:r w:rsidRPr="00E11832">
        <w:rPr>
          <w:rFonts w:ascii="Times New Roman" w:eastAsia="Times New Roman" w:hAnsi="Times New Roman" w:cs="Times New Roman"/>
          <w:sz w:val="24"/>
          <w:szCs w:val="24"/>
          <w:lang w:eastAsia="ru-RU"/>
        </w:rPr>
        <w:t xml:space="preserve">признается заключенным в момент подписания его Сторонами и действует до </w:t>
      </w:r>
      <w:r w:rsidRPr="00E11832">
        <w:rPr>
          <w:rFonts w:ascii="Times New Roman" w:eastAsia="Calibri" w:hAnsi="Times New Roman" w:cs="Times New Roman"/>
          <w:sz w:val="24"/>
          <w:szCs w:val="24"/>
        </w:rPr>
        <w:t>полного исполнения Сторонами своих обязательств по Договору.</w:t>
      </w:r>
    </w:p>
    <w:p w14:paraId="7B8E3EDA" w14:textId="77777777" w:rsidR="00131D45" w:rsidRPr="00E11832" w:rsidRDefault="00131D45" w:rsidP="00131D45">
      <w:pPr>
        <w:spacing w:after="0" w:line="240" w:lineRule="auto"/>
        <w:ind w:firstLine="709"/>
        <w:contextualSpacing/>
        <w:rPr>
          <w:rFonts w:ascii="Times New Roman" w:eastAsia="Calibri" w:hAnsi="Times New Roman" w:cs="Times New Roman"/>
          <w:sz w:val="24"/>
          <w:szCs w:val="24"/>
        </w:rPr>
      </w:pPr>
    </w:p>
    <w:p w14:paraId="1B0E1AC6" w14:textId="77777777" w:rsidR="00131D45" w:rsidRPr="00E11832" w:rsidRDefault="00131D45" w:rsidP="003C6127">
      <w:pPr>
        <w:numPr>
          <w:ilvl w:val="0"/>
          <w:numId w:val="6"/>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bCs/>
          <w:sz w:val="24"/>
          <w:szCs w:val="24"/>
        </w:rPr>
        <w:t>Порядок передачи Имущества</w:t>
      </w:r>
    </w:p>
    <w:p w14:paraId="0725CEDD" w14:textId="77777777" w:rsidR="00131D45" w:rsidRPr="00E11832" w:rsidRDefault="00131D45" w:rsidP="00131D45">
      <w:pPr>
        <w:spacing w:after="0" w:line="240" w:lineRule="auto"/>
        <w:ind w:firstLine="709"/>
        <w:contextualSpacing/>
        <w:rPr>
          <w:rFonts w:ascii="Times New Roman" w:eastAsia="Calibri" w:hAnsi="Times New Roman" w:cs="Times New Roman"/>
          <w:b/>
          <w:sz w:val="24"/>
          <w:szCs w:val="24"/>
        </w:rPr>
      </w:pPr>
    </w:p>
    <w:p w14:paraId="507D98D9" w14:textId="07072E43" w:rsidR="00131D45" w:rsidRPr="00964CA0" w:rsidRDefault="00131D45" w:rsidP="003C6127">
      <w:pPr>
        <w:numPr>
          <w:ilvl w:val="1"/>
          <w:numId w:val="6"/>
        </w:numPr>
        <w:spacing w:after="0" w:line="240" w:lineRule="auto"/>
        <w:ind w:left="0" w:firstLine="709"/>
        <w:contextualSpacing/>
        <w:jc w:val="both"/>
        <w:rPr>
          <w:rFonts w:ascii="Times New Roman" w:eastAsia="Calibri" w:hAnsi="Times New Roman" w:cs="Times New Roman"/>
          <w:b/>
          <w:sz w:val="24"/>
          <w:szCs w:val="24"/>
        </w:rPr>
      </w:pPr>
      <w:bookmarkStart w:id="2" w:name="_Ref486328488"/>
      <w:r w:rsidRPr="00964CA0">
        <w:rPr>
          <w:rFonts w:ascii="Times New Roman" w:eastAsia="Calibri" w:hAnsi="Times New Roman" w:cs="Times New Roman"/>
          <w:sz w:val="24"/>
          <w:szCs w:val="24"/>
        </w:rPr>
        <w:t xml:space="preserve">Продавец не позднее </w:t>
      </w:r>
      <w:r w:rsidR="00C5793E" w:rsidRPr="00964CA0">
        <w:rPr>
          <w:rFonts w:ascii="Times New Roman" w:eastAsia="Calibri" w:hAnsi="Times New Roman" w:cs="Times New Roman"/>
          <w:sz w:val="24"/>
          <w:szCs w:val="24"/>
        </w:rPr>
        <w:t xml:space="preserve">10 </w:t>
      </w:r>
      <w:r w:rsidRPr="00964CA0">
        <w:rPr>
          <w:rFonts w:ascii="Times New Roman" w:eastAsia="Calibri" w:hAnsi="Times New Roman" w:cs="Times New Roman"/>
          <w:sz w:val="24"/>
          <w:szCs w:val="24"/>
        </w:rPr>
        <w:t>(</w:t>
      </w:r>
      <w:r w:rsidR="00C5793E" w:rsidRPr="00964CA0">
        <w:rPr>
          <w:rFonts w:ascii="Times New Roman" w:eastAsia="Calibri" w:hAnsi="Times New Roman" w:cs="Times New Roman"/>
          <w:sz w:val="24"/>
          <w:szCs w:val="24"/>
        </w:rPr>
        <w:t>Десяти</w:t>
      </w:r>
      <w:r w:rsidRPr="00964CA0">
        <w:rPr>
          <w:rFonts w:ascii="Times New Roman" w:eastAsia="Calibri" w:hAnsi="Times New Roman" w:cs="Times New Roman"/>
          <w:sz w:val="24"/>
          <w:szCs w:val="24"/>
        </w:rPr>
        <w:t>) рабочих дней со дня</w:t>
      </w:r>
      <w:r w:rsidRPr="00964CA0">
        <w:rPr>
          <w:rFonts w:ascii="Times New Roman" w:eastAsia="Times New Roman" w:hAnsi="Times New Roman" w:cs="Times New Roman"/>
          <w:sz w:val="24"/>
          <w:szCs w:val="24"/>
          <w:lang w:eastAsia="ru-RU"/>
        </w:rPr>
        <w:t>,</w:t>
      </w:r>
      <w:r w:rsidRPr="00964CA0">
        <w:rPr>
          <w:rFonts w:ascii="Times New Roman" w:eastAsia="Calibri" w:hAnsi="Times New Roman" w:cs="Times New Roman"/>
          <w:sz w:val="24"/>
          <w:szCs w:val="24"/>
        </w:rPr>
        <w:t xml:space="preserve"> </w:t>
      </w:r>
      <w:r w:rsidRPr="00964CA0">
        <w:rPr>
          <w:rFonts w:ascii="Times New Roman" w:eastAsia="Times New Roman" w:hAnsi="Times New Roman" w:cs="Times New Roman"/>
          <w:sz w:val="24"/>
          <w:szCs w:val="24"/>
          <w:lang w:eastAsia="ru-RU"/>
        </w:rPr>
        <w:t xml:space="preserve">поступления на счет Продавца в полном объёме денежных средств в оплату стоимости Имущества (в соответствии с пунктом </w:t>
      </w:r>
      <w:r w:rsidR="00857CAA" w:rsidRPr="00964CA0">
        <w:rPr>
          <w:rFonts w:ascii="Times New Roman" w:eastAsia="Times New Roman" w:hAnsi="Times New Roman" w:cs="Times New Roman"/>
          <w:sz w:val="24"/>
          <w:szCs w:val="24"/>
          <w:lang w:eastAsia="ru-RU"/>
        </w:rPr>
        <w:t>4.3</w:t>
      </w:r>
      <w:r w:rsidRPr="00964CA0">
        <w:rPr>
          <w:rFonts w:ascii="Times New Roman" w:eastAsia="Times New Roman" w:hAnsi="Times New Roman" w:cs="Times New Roman"/>
          <w:sz w:val="24"/>
          <w:szCs w:val="24"/>
          <w:lang w:eastAsia="ru-RU"/>
        </w:rPr>
        <w:t xml:space="preserve"> Договора) </w:t>
      </w:r>
      <w:r w:rsidR="009303BE" w:rsidRPr="00964CA0">
        <w:rPr>
          <w:rFonts w:ascii="Times New Roman" w:eastAsia="Times New Roman" w:hAnsi="Times New Roman" w:cs="Times New Roman"/>
          <w:sz w:val="24"/>
          <w:szCs w:val="24"/>
          <w:lang w:eastAsia="ru-RU"/>
        </w:rPr>
        <w:t xml:space="preserve">и при условии </w:t>
      </w:r>
      <w:r w:rsidR="009303BE" w:rsidRPr="00964CA0">
        <w:rPr>
          <w:rFonts w:ascii="Times New Roman" w:hAnsi="Times New Roman"/>
          <w:sz w:val="24"/>
          <w:szCs w:val="24"/>
        </w:rPr>
        <w:t xml:space="preserve">завершения работ </w:t>
      </w:r>
      <w:r w:rsidR="00D04A8B" w:rsidRPr="00964CA0">
        <w:rPr>
          <w:rFonts w:ascii="Times New Roman" w:hAnsi="Times New Roman"/>
          <w:sz w:val="24"/>
          <w:szCs w:val="24"/>
        </w:rPr>
        <w:t xml:space="preserve">по </w:t>
      </w:r>
      <w:r w:rsidR="00771924" w:rsidRPr="00964CA0">
        <w:rPr>
          <w:rFonts w:ascii="Times New Roman" w:hAnsi="Times New Roman"/>
          <w:sz w:val="24"/>
          <w:szCs w:val="24"/>
        </w:rPr>
        <w:t xml:space="preserve">узаконению </w:t>
      </w:r>
      <w:r w:rsidR="00D04A8B" w:rsidRPr="00964CA0">
        <w:rPr>
          <w:rFonts w:ascii="Times New Roman" w:hAnsi="Times New Roman"/>
          <w:sz w:val="24"/>
          <w:szCs w:val="24"/>
        </w:rPr>
        <w:t>обособлени</w:t>
      </w:r>
      <w:r w:rsidR="00771924" w:rsidRPr="00964CA0">
        <w:rPr>
          <w:rFonts w:ascii="Times New Roman" w:hAnsi="Times New Roman"/>
          <w:sz w:val="24"/>
          <w:szCs w:val="24"/>
        </w:rPr>
        <w:t>я</w:t>
      </w:r>
      <w:r w:rsidR="00D04A8B" w:rsidRPr="00964CA0">
        <w:rPr>
          <w:rFonts w:ascii="Times New Roman" w:hAnsi="Times New Roman"/>
          <w:sz w:val="24"/>
          <w:szCs w:val="24"/>
        </w:rPr>
        <w:t xml:space="preserve"> </w:t>
      </w:r>
      <w:r w:rsidR="009303BE" w:rsidRPr="00964CA0">
        <w:rPr>
          <w:rFonts w:ascii="Times New Roman" w:eastAsia="Times New Roman" w:hAnsi="Times New Roman"/>
          <w:sz w:val="24"/>
          <w:szCs w:val="24"/>
          <w:lang w:eastAsia="ru-RU"/>
        </w:rPr>
        <w:t>Объекта</w:t>
      </w:r>
      <w:r w:rsidR="00645C62" w:rsidRPr="00964CA0">
        <w:rPr>
          <w:rFonts w:ascii="Times New Roman" w:eastAsia="Times New Roman" w:hAnsi="Times New Roman"/>
          <w:sz w:val="24"/>
          <w:szCs w:val="24"/>
          <w:lang w:eastAsia="ru-RU"/>
        </w:rPr>
        <w:t xml:space="preserve"> </w:t>
      </w:r>
      <w:r w:rsidR="009D5D0D" w:rsidRPr="00964CA0">
        <w:rPr>
          <w:rFonts w:ascii="Times New Roman" w:eastAsia="Times New Roman" w:hAnsi="Times New Roman"/>
          <w:sz w:val="24"/>
          <w:szCs w:val="24"/>
          <w:lang w:eastAsia="ru-RU"/>
        </w:rPr>
        <w:lastRenderedPageBreak/>
        <w:t>(в соответствии с п. 5.</w:t>
      </w:r>
      <w:r w:rsidR="00CA4E3B" w:rsidRPr="00964CA0">
        <w:rPr>
          <w:rFonts w:ascii="Times New Roman" w:eastAsia="Times New Roman" w:hAnsi="Times New Roman"/>
          <w:sz w:val="24"/>
          <w:szCs w:val="24"/>
          <w:lang w:eastAsia="ru-RU"/>
        </w:rPr>
        <w:t>2</w:t>
      </w:r>
      <w:r w:rsidR="009D5D0D" w:rsidRPr="00964CA0">
        <w:rPr>
          <w:rFonts w:ascii="Times New Roman" w:eastAsia="Times New Roman" w:hAnsi="Times New Roman"/>
          <w:sz w:val="24"/>
          <w:szCs w:val="24"/>
          <w:lang w:eastAsia="ru-RU"/>
        </w:rPr>
        <w:t>.2 Договора</w:t>
      </w:r>
      <w:r w:rsidR="009223DE" w:rsidRPr="00964CA0">
        <w:rPr>
          <w:rFonts w:ascii="Times New Roman" w:eastAsia="Times New Roman" w:hAnsi="Times New Roman"/>
          <w:sz w:val="24"/>
          <w:szCs w:val="24"/>
          <w:lang w:eastAsia="ru-RU"/>
        </w:rPr>
        <w:t>)</w:t>
      </w:r>
      <w:r w:rsidR="009D5D0D" w:rsidRPr="00964CA0">
        <w:rPr>
          <w:rFonts w:ascii="Times New Roman" w:eastAsia="Times New Roman" w:hAnsi="Times New Roman"/>
          <w:sz w:val="24"/>
          <w:szCs w:val="24"/>
          <w:lang w:eastAsia="ru-RU"/>
        </w:rPr>
        <w:t xml:space="preserve"> </w:t>
      </w:r>
      <w:r w:rsidRPr="00964CA0">
        <w:rPr>
          <w:rFonts w:ascii="Times New Roman" w:eastAsia="Times New Roman" w:hAnsi="Times New Roman" w:cs="Times New Roman"/>
          <w:sz w:val="24"/>
          <w:szCs w:val="24"/>
          <w:lang w:eastAsia="ru-RU"/>
        </w:rPr>
        <w:t>передает Покупателю Имущество по акту приема-передачи, составленному по форме Приложения № 1 к Договору</w:t>
      </w:r>
      <w:r w:rsidR="009303BE" w:rsidRPr="00964CA0">
        <w:rPr>
          <w:rFonts w:ascii="Times New Roman" w:eastAsia="Times New Roman" w:hAnsi="Times New Roman" w:cs="Times New Roman"/>
          <w:sz w:val="24"/>
          <w:szCs w:val="24"/>
          <w:lang w:eastAsia="ru-RU"/>
        </w:rPr>
        <w:t>.</w:t>
      </w:r>
      <w:bookmarkEnd w:id="2"/>
    </w:p>
    <w:p w14:paraId="7D5DAF3E" w14:textId="77777777" w:rsidR="00131D45" w:rsidRPr="00E11832" w:rsidRDefault="00131D45" w:rsidP="003C6127">
      <w:pPr>
        <w:numPr>
          <w:ilvl w:val="1"/>
          <w:numId w:val="6"/>
        </w:numPr>
        <w:spacing w:after="0" w:line="240" w:lineRule="auto"/>
        <w:ind w:left="0" w:firstLine="709"/>
        <w:contextualSpacing/>
        <w:jc w:val="both"/>
        <w:rPr>
          <w:rFonts w:ascii="Times New Roman" w:eastAsia="Calibri" w:hAnsi="Times New Roman" w:cs="Times New Roman"/>
          <w:b/>
          <w:sz w:val="24"/>
          <w:szCs w:val="24"/>
        </w:rPr>
      </w:pPr>
      <w:r w:rsidRPr="00E11832">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14:paraId="0E18EBBE" w14:textId="75971907" w:rsidR="00131D45" w:rsidRPr="00E11832" w:rsidRDefault="00131D45" w:rsidP="003C6127">
      <w:pPr>
        <w:numPr>
          <w:ilvl w:val="1"/>
          <w:numId w:val="6"/>
        </w:numPr>
        <w:spacing w:after="0" w:line="240" w:lineRule="auto"/>
        <w:ind w:left="0" w:firstLine="709"/>
        <w:contextualSpacing/>
        <w:jc w:val="both"/>
        <w:rPr>
          <w:rFonts w:ascii="Times New Roman" w:eastAsia="Calibri" w:hAnsi="Times New Roman" w:cs="Times New Roman"/>
          <w:b/>
          <w:sz w:val="24"/>
          <w:szCs w:val="24"/>
        </w:rPr>
      </w:pPr>
      <w:r w:rsidRPr="00E11832">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а на Движимое имущество – с момента его передачи Продавцом Покупателю по акту приема-передачи</w:t>
      </w:r>
      <w:r w:rsidR="003622D3">
        <w:rPr>
          <w:rFonts w:ascii="Times New Roman" w:eastAsia="Times New Roman" w:hAnsi="Times New Roman" w:cs="Times New Roman"/>
          <w:sz w:val="24"/>
          <w:szCs w:val="24"/>
          <w:lang w:eastAsia="ru-RU"/>
        </w:rPr>
        <w:t>,</w:t>
      </w:r>
      <w:r w:rsidR="003622D3" w:rsidRPr="007F24EC">
        <w:rPr>
          <w:rFonts w:ascii="Times New Roman" w:eastAsia="Times New Roman" w:hAnsi="Times New Roman" w:cs="Times New Roman"/>
          <w:sz w:val="24"/>
          <w:szCs w:val="24"/>
          <w:lang w:eastAsia="ru-RU"/>
        </w:rPr>
        <w:t xml:space="preserve"> </w:t>
      </w:r>
      <w:r w:rsidR="003622D3" w:rsidRPr="002A4297">
        <w:rPr>
          <w:rFonts w:ascii="Times New Roman" w:eastAsia="Times New Roman" w:hAnsi="Times New Roman" w:cs="Times New Roman"/>
          <w:sz w:val="24"/>
          <w:szCs w:val="24"/>
          <w:lang w:eastAsia="ru-RU"/>
        </w:rPr>
        <w:t>составленному по форме Приложения №</w:t>
      </w:r>
      <w:r w:rsidR="003622D3">
        <w:rPr>
          <w:rFonts w:ascii="Times New Roman" w:eastAsia="Times New Roman" w:hAnsi="Times New Roman" w:cs="Times New Roman"/>
          <w:sz w:val="24"/>
          <w:szCs w:val="24"/>
          <w:lang w:eastAsia="ru-RU"/>
        </w:rPr>
        <w:t> </w:t>
      </w:r>
      <w:r w:rsidR="003622D3" w:rsidRPr="002A4297">
        <w:rPr>
          <w:rFonts w:ascii="Times New Roman" w:eastAsia="Times New Roman" w:hAnsi="Times New Roman" w:cs="Times New Roman"/>
          <w:sz w:val="24"/>
          <w:szCs w:val="24"/>
          <w:lang w:eastAsia="ru-RU"/>
        </w:rPr>
        <w:t xml:space="preserve">1 </w:t>
      </w:r>
      <w:r w:rsidR="003622D3" w:rsidRPr="00700920">
        <w:rPr>
          <w:rFonts w:ascii="Times New Roman" w:eastAsia="Times New Roman" w:hAnsi="Times New Roman" w:cs="Times New Roman"/>
          <w:sz w:val="24"/>
          <w:szCs w:val="24"/>
          <w:lang w:eastAsia="ru-RU"/>
        </w:rPr>
        <w:t>к Договору</w:t>
      </w:r>
      <w:r w:rsidRPr="00E11832">
        <w:rPr>
          <w:rFonts w:ascii="Times New Roman" w:eastAsia="Times New Roman" w:hAnsi="Times New Roman" w:cs="Times New Roman"/>
          <w:sz w:val="24"/>
          <w:szCs w:val="24"/>
          <w:lang w:eastAsia="ru-RU"/>
        </w:rPr>
        <w:t>.</w:t>
      </w:r>
    </w:p>
    <w:p w14:paraId="7D35845D" w14:textId="77777777" w:rsidR="003622D3" w:rsidRPr="003622D3" w:rsidRDefault="00131D45" w:rsidP="003C6127">
      <w:pPr>
        <w:numPr>
          <w:ilvl w:val="1"/>
          <w:numId w:val="6"/>
        </w:numPr>
        <w:spacing w:after="0" w:line="240" w:lineRule="auto"/>
        <w:ind w:left="0" w:firstLine="709"/>
        <w:contextualSpacing/>
        <w:jc w:val="both"/>
        <w:rPr>
          <w:rFonts w:ascii="Times New Roman" w:eastAsia="Calibri" w:hAnsi="Times New Roman" w:cs="Times New Roman"/>
          <w:b/>
          <w:sz w:val="24"/>
          <w:szCs w:val="24"/>
        </w:rPr>
      </w:pPr>
      <w:bookmarkStart w:id="3" w:name="_Ref14365683"/>
      <w:r w:rsidRPr="00E11832">
        <w:rPr>
          <w:rFonts w:ascii="Times New Roman" w:eastAsia="Times New Roman" w:hAnsi="Times New Roman" w:cs="Times New Roman"/>
          <w:sz w:val="24"/>
          <w:szCs w:val="24"/>
          <w:lang w:eastAsia="ru-RU"/>
        </w:rPr>
        <w:t>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Недвижимое имущество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Договора.</w:t>
      </w:r>
      <w:bookmarkEnd w:id="3"/>
    </w:p>
    <w:p w14:paraId="6D188235" w14:textId="0966F26A" w:rsidR="00131D45" w:rsidRPr="00E11832" w:rsidRDefault="00131D45" w:rsidP="003C6127">
      <w:pPr>
        <w:numPr>
          <w:ilvl w:val="1"/>
          <w:numId w:val="6"/>
        </w:numPr>
        <w:spacing w:after="0" w:line="240" w:lineRule="auto"/>
        <w:ind w:left="0" w:firstLine="709"/>
        <w:contextualSpacing/>
        <w:jc w:val="both"/>
        <w:rPr>
          <w:rFonts w:ascii="Times New Roman" w:eastAsia="Calibri" w:hAnsi="Times New Roman" w:cs="Times New Roman"/>
          <w:b/>
          <w:sz w:val="24"/>
          <w:szCs w:val="24"/>
        </w:rPr>
      </w:pPr>
      <w:r w:rsidRPr="00E11832">
        <w:rPr>
          <w:rFonts w:ascii="Times New Roman" w:eastAsia="Times New Roman" w:hAnsi="Times New Roman" w:cs="Times New Roman"/>
          <w:sz w:val="24"/>
          <w:szCs w:val="24"/>
          <w:lang w:eastAsia="ru-RU"/>
        </w:rPr>
        <w:t xml:space="preserve"> </w:t>
      </w:r>
      <w:r w:rsidR="003622D3"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sidR="003622D3">
        <w:rPr>
          <w:rFonts w:ascii="Times New Roman" w:eastAsia="Times New Roman" w:hAnsi="Times New Roman" w:cs="Times New Roman"/>
          <w:sz w:val="24"/>
          <w:szCs w:val="24"/>
          <w:lang w:eastAsia="ru-RU"/>
        </w:rPr>
        <w:t> </w:t>
      </w:r>
      <w:r w:rsidR="003622D3">
        <w:rPr>
          <w:rFonts w:ascii="Times New Roman" w:eastAsia="Times New Roman" w:hAnsi="Times New Roman" w:cs="Times New Roman"/>
          <w:sz w:val="24"/>
          <w:szCs w:val="24"/>
          <w:lang w:eastAsia="ru-RU"/>
        </w:rPr>
        <w:fldChar w:fldCharType="begin"/>
      </w:r>
      <w:r w:rsidR="003622D3">
        <w:rPr>
          <w:rFonts w:ascii="Times New Roman" w:eastAsia="Times New Roman" w:hAnsi="Times New Roman" w:cs="Times New Roman"/>
          <w:sz w:val="24"/>
          <w:szCs w:val="24"/>
          <w:lang w:eastAsia="ru-RU"/>
        </w:rPr>
        <w:instrText xml:space="preserve"> REF _Ref82097368 \r \h </w:instrText>
      </w:r>
      <w:r w:rsidR="003622D3">
        <w:rPr>
          <w:rFonts w:ascii="Times New Roman" w:eastAsia="Times New Roman" w:hAnsi="Times New Roman" w:cs="Times New Roman"/>
          <w:sz w:val="24"/>
          <w:szCs w:val="24"/>
          <w:lang w:eastAsia="ru-RU"/>
        </w:rPr>
      </w:r>
      <w:r w:rsidR="003622D3">
        <w:rPr>
          <w:rFonts w:ascii="Times New Roman" w:eastAsia="Times New Roman" w:hAnsi="Times New Roman" w:cs="Times New Roman"/>
          <w:sz w:val="24"/>
          <w:szCs w:val="24"/>
          <w:lang w:eastAsia="ru-RU"/>
        </w:rPr>
        <w:fldChar w:fldCharType="separate"/>
      </w:r>
      <w:r w:rsidR="003622D3">
        <w:rPr>
          <w:rFonts w:ascii="Times New Roman" w:eastAsia="Times New Roman" w:hAnsi="Times New Roman" w:cs="Times New Roman"/>
          <w:sz w:val="24"/>
          <w:szCs w:val="24"/>
          <w:lang w:eastAsia="ru-RU"/>
        </w:rPr>
        <w:t>3.4</w:t>
      </w:r>
      <w:r w:rsidR="003622D3">
        <w:rPr>
          <w:rFonts w:ascii="Times New Roman" w:eastAsia="Times New Roman" w:hAnsi="Times New Roman" w:cs="Times New Roman"/>
          <w:sz w:val="24"/>
          <w:szCs w:val="24"/>
          <w:lang w:eastAsia="ru-RU"/>
        </w:rPr>
        <w:fldChar w:fldCharType="end"/>
      </w:r>
      <w:r w:rsidR="003622D3">
        <w:rPr>
          <w:rFonts w:ascii="Times New Roman" w:eastAsia="Times New Roman" w:hAnsi="Times New Roman" w:cs="Times New Roman"/>
          <w:sz w:val="24"/>
          <w:szCs w:val="24"/>
          <w:lang w:eastAsia="ru-RU"/>
        </w:rPr>
        <w:t> Договора</w:t>
      </w:r>
      <w:r w:rsidR="003622D3"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0001790F">
        <w:rPr>
          <w:rFonts w:ascii="Times New Roman" w:eastAsia="Times New Roman" w:hAnsi="Times New Roman" w:cs="Times New Roman"/>
          <w:sz w:val="24"/>
          <w:szCs w:val="24"/>
          <w:lang w:eastAsia="ru-RU"/>
        </w:rPr>
        <w:t>3.1</w:t>
      </w:r>
      <w:r w:rsidR="003622D3"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r w:rsidR="003622D3">
        <w:rPr>
          <w:rFonts w:ascii="Times New Roman" w:eastAsia="Times New Roman" w:hAnsi="Times New Roman" w:cs="Times New Roman"/>
          <w:sz w:val="24"/>
          <w:szCs w:val="24"/>
          <w:lang w:eastAsia="ru-RU"/>
        </w:rPr>
        <w:t>.</w:t>
      </w:r>
    </w:p>
    <w:p w14:paraId="0632DBB4" w14:textId="77777777" w:rsidR="00131D45" w:rsidRPr="00E11832" w:rsidRDefault="00131D45" w:rsidP="00131D45">
      <w:pPr>
        <w:spacing w:after="0" w:line="240" w:lineRule="auto"/>
        <w:ind w:firstLine="709"/>
        <w:contextualSpacing/>
        <w:jc w:val="both"/>
        <w:rPr>
          <w:rFonts w:ascii="Times New Roman" w:eastAsia="Calibri" w:hAnsi="Times New Roman" w:cs="Times New Roman"/>
          <w:b/>
          <w:sz w:val="24"/>
          <w:szCs w:val="24"/>
        </w:rPr>
      </w:pPr>
    </w:p>
    <w:p w14:paraId="68233439" w14:textId="77777777" w:rsidR="00131D45" w:rsidRPr="00E11832" w:rsidRDefault="00131D45" w:rsidP="003C6127">
      <w:pPr>
        <w:numPr>
          <w:ilvl w:val="0"/>
          <w:numId w:val="6"/>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Оплата по Договору</w:t>
      </w:r>
    </w:p>
    <w:p w14:paraId="29975283" w14:textId="77777777" w:rsidR="00131D45" w:rsidRPr="00E11832" w:rsidRDefault="00131D45" w:rsidP="00131D45">
      <w:pPr>
        <w:spacing w:after="0" w:line="240" w:lineRule="auto"/>
        <w:ind w:firstLine="709"/>
        <w:contextualSpacing/>
        <w:jc w:val="both"/>
        <w:rPr>
          <w:rFonts w:ascii="Times New Roman" w:eastAsia="Times New Roman" w:hAnsi="Times New Roman" w:cs="Times New Roman"/>
          <w:sz w:val="24"/>
          <w:szCs w:val="24"/>
          <w:lang w:eastAsia="ru-RU"/>
        </w:rPr>
      </w:pPr>
    </w:p>
    <w:p w14:paraId="2D454355" w14:textId="77777777" w:rsidR="00131D45" w:rsidRPr="00E11832" w:rsidRDefault="00131D45" w:rsidP="003C6127">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4" w:name="_Ref486334854"/>
      <w:r w:rsidRPr="00E11832">
        <w:rPr>
          <w:rFonts w:ascii="Times New Roman" w:eastAsia="Times New Roman" w:hAnsi="Times New Roman" w:cs="Times New Roman"/>
          <w:sz w:val="24"/>
          <w:szCs w:val="24"/>
          <w:lang w:eastAsia="ru-RU"/>
        </w:rPr>
        <w:t>Общая стоимость Имущества по Договору составляет: ________ (____________) ________, включая НДС (20 %),</w:t>
      </w:r>
      <w:bookmarkEnd w:id="4"/>
      <w:r w:rsidRPr="00E11832">
        <w:rPr>
          <w:rFonts w:ascii="Times New Roman" w:eastAsia="Times New Roman" w:hAnsi="Times New Roman" w:cs="Times New Roman"/>
          <w:sz w:val="24"/>
          <w:szCs w:val="24"/>
          <w:lang w:eastAsia="ru-RU"/>
        </w:rPr>
        <w:t xml:space="preserve"> в том числе:</w:t>
      </w:r>
    </w:p>
    <w:p w14:paraId="5534E241" w14:textId="2B99EDA1" w:rsidR="00131D45" w:rsidRDefault="00131D45" w:rsidP="00131D45">
      <w:pPr>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14:paraId="5C16C112" w14:textId="4D1D3D15" w:rsidR="00131D45" w:rsidRPr="00E11832" w:rsidRDefault="00131D45" w:rsidP="00131D45">
      <w:pPr>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Стоимость Движимого имущества указана в Приложении № </w:t>
      </w:r>
      <w:r w:rsidR="009E091F">
        <w:rPr>
          <w:rFonts w:ascii="Times New Roman" w:eastAsia="Times New Roman" w:hAnsi="Times New Roman" w:cs="Times New Roman"/>
          <w:sz w:val="24"/>
          <w:szCs w:val="24"/>
          <w:lang w:eastAsia="ru-RU"/>
        </w:rPr>
        <w:t>3</w:t>
      </w:r>
      <w:r w:rsidRPr="00E11832">
        <w:rPr>
          <w:rFonts w:ascii="Times New Roman" w:eastAsia="Times New Roman" w:hAnsi="Times New Roman" w:cs="Times New Roman"/>
          <w:sz w:val="24"/>
          <w:szCs w:val="24"/>
          <w:lang w:eastAsia="ru-RU"/>
        </w:rPr>
        <w:t xml:space="preserve"> к Договору.</w:t>
      </w:r>
    </w:p>
    <w:p w14:paraId="6210BB3B" w14:textId="68EB3E74" w:rsidR="001C6522" w:rsidRDefault="00131D45" w:rsidP="003C6127">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5" w:name="_Ref17967631"/>
      <w:bookmarkStart w:id="6" w:name="_Ref486334738"/>
      <w:r w:rsidRPr="00E11832">
        <w:rPr>
          <w:rFonts w:ascii="Times New Roman" w:eastAsia="Times New Roman" w:hAnsi="Times New Roman" w:cs="Times New Roman"/>
          <w:sz w:val="24"/>
          <w:szCs w:val="24"/>
          <w:lang w:eastAsia="ru-RU"/>
        </w:rPr>
        <w:t xml:space="preserve">Задаток, уплаченный Покупателем организатору торгов в форме аукциона _______________ на основании Договора о задатке от _________ № ____, в размере </w:t>
      </w:r>
      <w:r w:rsidR="00AF7626">
        <w:rPr>
          <w:rFonts w:ascii="Times New Roman" w:eastAsia="Times New Roman" w:hAnsi="Times New Roman" w:cs="Times New Roman"/>
          <w:sz w:val="24"/>
          <w:szCs w:val="24"/>
          <w:lang w:eastAsia="ru-RU"/>
        </w:rPr>
        <w:t>_______</w:t>
      </w:r>
      <w:r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______________</w:t>
      </w:r>
      <w:r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 xml:space="preserve">рублей </w:t>
      </w:r>
      <w:r w:rsidR="000740DB">
        <w:rPr>
          <w:rFonts w:ascii="Times New Roman" w:eastAsia="Times New Roman" w:hAnsi="Times New Roman" w:cs="Times New Roman"/>
          <w:sz w:val="24"/>
          <w:szCs w:val="24"/>
          <w:lang w:eastAsia="ru-RU"/>
        </w:rPr>
        <w:t>…</w:t>
      </w:r>
      <w:r w:rsidR="001C6522">
        <w:rPr>
          <w:rFonts w:ascii="Times New Roman" w:eastAsia="Times New Roman" w:hAnsi="Times New Roman" w:cs="Times New Roman"/>
          <w:sz w:val="24"/>
          <w:szCs w:val="24"/>
          <w:lang w:eastAsia="ru-RU"/>
        </w:rPr>
        <w:t xml:space="preserve"> копеек, включая НДС (20%)</w:t>
      </w:r>
      <w:r w:rsidRPr="00E11832">
        <w:rPr>
          <w:rFonts w:ascii="Times New Roman" w:eastAsia="Times New Roman" w:hAnsi="Times New Roman" w:cs="Times New Roman"/>
          <w:sz w:val="24"/>
          <w:szCs w:val="24"/>
          <w:lang w:eastAsia="ru-RU"/>
        </w:rPr>
        <w:t xml:space="preserve"> засчитывается в счет исполнения Покупателем обязанности по уплате цены Имущества по Договору</w:t>
      </w:r>
      <w:r w:rsidR="001C6522">
        <w:rPr>
          <w:rFonts w:ascii="Times New Roman" w:eastAsia="Times New Roman" w:hAnsi="Times New Roman" w:cs="Times New Roman"/>
          <w:sz w:val="24"/>
          <w:szCs w:val="24"/>
          <w:lang w:eastAsia="ru-RU"/>
        </w:rPr>
        <w:t>, и включает в себя:</w:t>
      </w:r>
    </w:p>
    <w:bookmarkEnd w:id="5"/>
    <w:p w14:paraId="6FF9B12B" w14:textId="243F544E" w:rsidR="00131D45" w:rsidRDefault="001C6522" w:rsidP="003C6127">
      <w:pPr>
        <w:pStyle w:val="af3"/>
        <w:numPr>
          <w:ilvl w:val="2"/>
          <w:numId w:val="6"/>
        </w:numPr>
        <w:spacing w:after="0" w:line="240" w:lineRule="auto"/>
        <w:ind w:left="0"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Часть </w:t>
      </w:r>
      <w:r w:rsidRPr="00EB5683">
        <w:rPr>
          <w:rFonts w:ascii="Times New Roman" w:eastAsia="Times New Roman" w:hAnsi="Times New Roman" w:cs="Times New Roman"/>
          <w:sz w:val="24"/>
          <w:szCs w:val="24"/>
          <w:lang w:eastAsia="ru-RU"/>
        </w:rPr>
        <w:t xml:space="preserve">стоимости Объекта в размере </w:t>
      </w:r>
      <w:r w:rsidR="00AF7626">
        <w:rPr>
          <w:rFonts w:ascii="Times New Roman" w:eastAsia="Times New Roman" w:hAnsi="Times New Roman" w:cs="Times New Roman"/>
          <w:sz w:val="24"/>
          <w:szCs w:val="24"/>
          <w:lang w:eastAsia="ru-RU"/>
        </w:rPr>
        <w:t>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______________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 xml:space="preserve">рублей </w:t>
      </w:r>
      <w:r w:rsidR="00212F53">
        <w:rPr>
          <w:rFonts w:ascii="Times New Roman" w:eastAsia="Times New Roman" w:hAnsi="Times New Roman" w:cs="Times New Roman"/>
          <w:sz w:val="24"/>
          <w:szCs w:val="24"/>
          <w:lang w:eastAsia="ru-RU"/>
        </w:rPr>
        <w:t>.</w:t>
      </w:r>
      <w:r w:rsidR="000740DB">
        <w:rPr>
          <w:rFonts w:ascii="Times New Roman" w:eastAsia="Times New Roman" w:hAnsi="Times New Roman" w:cs="Times New Roman"/>
          <w:sz w:val="24"/>
          <w:szCs w:val="24"/>
          <w:lang w:eastAsia="ru-RU"/>
        </w:rPr>
        <w:t>.</w:t>
      </w:r>
      <w:r w:rsidR="00212F53">
        <w:rPr>
          <w:rFonts w:ascii="Times New Roman" w:eastAsia="Times New Roman" w:hAnsi="Times New Roman" w:cs="Times New Roman"/>
          <w:sz w:val="24"/>
          <w:szCs w:val="24"/>
          <w:lang w:eastAsia="ru-RU"/>
        </w:rPr>
        <w:t>.</w:t>
      </w:r>
      <w:r w:rsidRPr="00EB5683">
        <w:rPr>
          <w:rFonts w:ascii="Times New Roman" w:eastAsia="Times New Roman" w:hAnsi="Times New Roman" w:cs="Times New Roman"/>
          <w:sz w:val="24"/>
          <w:szCs w:val="24"/>
          <w:lang w:eastAsia="ru-RU"/>
        </w:rPr>
        <w:t xml:space="preserve"> копеек, кроме того НДС (20%) в размере </w:t>
      </w:r>
      <w:r w:rsidR="00AF7626">
        <w:rPr>
          <w:rFonts w:ascii="Times New Roman" w:eastAsia="Times New Roman" w:hAnsi="Times New Roman" w:cs="Times New Roman"/>
          <w:sz w:val="24"/>
          <w:szCs w:val="24"/>
          <w:lang w:eastAsia="ru-RU"/>
        </w:rPr>
        <w:t>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______________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 xml:space="preserve">рублей </w:t>
      </w:r>
      <w:r w:rsidR="00212F53">
        <w:rPr>
          <w:rFonts w:ascii="Times New Roman" w:eastAsia="Times New Roman" w:hAnsi="Times New Roman" w:cs="Times New Roman"/>
          <w:sz w:val="24"/>
          <w:szCs w:val="24"/>
          <w:lang w:eastAsia="ru-RU"/>
        </w:rPr>
        <w:t>...</w:t>
      </w:r>
      <w:r w:rsidRPr="00EB5683">
        <w:rPr>
          <w:rFonts w:ascii="Times New Roman" w:eastAsia="Times New Roman" w:hAnsi="Times New Roman" w:cs="Times New Roman"/>
          <w:sz w:val="24"/>
          <w:szCs w:val="24"/>
          <w:lang w:eastAsia="ru-RU"/>
        </w:rPr>
        <w:t xml:space="preserve"> копеек, итого с учетом НДС: </w:t>
      </w:r>
      <w:r w:rsidR="00AF7626">
        <w:rPr>
          <w:rFonts w:ascii="Times New Roman" w:eastAsia="Times New Roman" w:hAnsi="Times New Roman" w:cs="Times New Roman"/>
          <w:sz w:val="24"/>
          <w:szCs w:val="24"/>
          <w:lang w:eastAsia="ru-RU"/>
        </w:rPr>
        <w:t>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______________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 xml:space="preserve">рублей </w:t>
      </w:r>
      <w:r w:rsidR="00212F53">
        <w:rPr>
          <w:rFonts w:ascii="Times New Roman" w:eastAsia="Times New Roman" w:hAnsi="Times New Roman" w:cs="Times New Roman"/>
          <w:sz w:val="24"/>
          <w:szCs w:val="24"/>
          <w:lang w:eastAsia="ru-RU"/>
        </w:rPr>
        <w:t>…</w:t>
      </w:r>
      <w:r w:rsidR="00AF76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копеек;</w:t>
      </w:r>
    </w:p>
    <w:p w14:paraId="1ED45756" w14:textId="34D31ABA" w:rsidR="001C6522" w:rsidRDefault="001C6522" w:rsidP="003C6127">
      <w:pPr>
        <w:pStyle w:val="af3"/>
        <w:numPr>
          <w:ilvl w:val="2"/>
          <w:numId w:val="6"/>
        </w:numPr>
        <w:spacing w:after="0" w:line="240" w:lineRule="auto"/>
        <w:ind w:left="0" w:firstLine="708"/>
        <w:jc w:val="both"/>
        <w:rPr>
          <w:rFonts w:ascii="Times New Roman" w:eastAsia="Times New Roman" w:hAnsi="Times New Roman" w:cs="Times New Roman"/>
          <w:sz w:val="24"/>
          <w:szCs w:val="24"/>
          <w:lang w:eastAsia="ru-RU"/>
        </w:rPr>
      </w:pPr>
      <w:r w:rsidRPr="00D01D97">
        <w:rPr>
          <w:rFonts w:ascii="Times New Roman" w:eastAsia="Times New Roman" w:hAnsi="Times New Roman" w:cs="Times New Roman"/>
          <w:sz w:val="24"/>
          <w:szCs w:val="24"/>
          <w:lang w:eastAsia="ru-RU"/>
        </w:rPr>
        <w:t>Част</w:t>
      </w:r>
      <w:r>
        <w:rPr>
          <w:rFonts w:ascii="Times New Roman" w:eastAsia="Times New Roman" w:hAnsi="Times New Roman" w:cs="Times New Roman"/>
          <w:sz w:val="24"/>
          <w:szCs w:val="24"/>
          <w:lang w:eastAsia="ru-RU"/>
        </w:rPr>
        <w:t xml:space="preserve">ь стоимости Движимого имущества в размере </w:t>
      </w:r>
      <w:r w:rsidR="00AF7626">
        <w:rPr>
          <w:rFonts w:ascii="Times New Roman" w:eastAsia="Times New Roman" w:hAnsi="Times New Roman" w:cs="Times New Roman"/>
          <w:sz w:val="24"/>
          <w:szCs w:val="24"/>
          <w:lang w:eastAsia="ru-RU"/>
        </w:rPr>
        <w:t>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______________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 xml:space="preserve">рублей </w:t>
      </w:r>
      <w:r w:rsidR="00C0187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копе</w:t>
      </w:r>
      <w:r w:rsidR="00C01877">
        <w:rPr>
          <w:rFonts w:ascii="Times New Roman" w:eastAsia="Times New Roman" w:hAnsi="Times New Roman" w:cs="Times New Roman"/>
          <w:sz w:val="24"/>
          <w:szCs w:val="24"/>
          <w:lang w:eastAsia="ru-RU"/>
        </w:rPr>
        <w:t>ек</w:t>
      </w:r>
      <w:r>
        <w:rPr>
          <w:rFonts w:ascii="Times New Roman" w:eastAsia="Times New Roman" w:hAnsi="Times New Roman" w:cs="Times New Roman"/>
          <w:sz w:val="24"/>
          <w:szCs w:val="24"/>
          <w:lang w:eastAsia="ru-RU"/>
        </w:rPr>
        <w:t xml:space="preserve">, кроме того НДС (20%) в размере </w:t>
      </w:r>
      <w:r w:rsidR="00AF7626">
        <w:rPr>
          <w:rFonts w:ascii="Times New Roman" w:eastAsia="Times New Roman" w:hAnsi="Times New Roman" w:cs="Times New Roman"/>
          <w:sz w:val="24"/>
          <w:szCs w:val="24"/>
          <w:lang w:eastAsia="ru-RU"/>
        </w:rPr>
        <w:t>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______________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 xml:space="preserve">рублей </w:t>
      </w:r>
      <w:r w:rsidR="000740D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копеек</w:t>
      </w:r>
      <w:r w:rsidRPr="002A4297">
        <w:rPr>
          <w:rFonts w:ascii="Times New Roman" w:eastAsia="Times New Roman" w:hAnsi="Times New Roman" w:cs="Times New Roman"/>
          <w:sz w:val="24"/>
          <w:szCs w:val="24"/>
          <w:lang w:eastAsia="ru-RU"/>
        </w:rPr>
        <w:t>, итого с учетом НДС:</w:t>
      </w:r>
      <w:r>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______________</w:t>
      </w:r>
      <w:r w:rsidR="00AF7626" w:rsidRPr="00E11832">
        <w:rPr>
          <w:rFonts w:ascii="Times New Roman" w:eastAsia="Times New Roman" w:hAnsi="Times New Roman" w:cs="Times New Roman"/>
          <w:sz w:val="24"/>
          <w:szCs w:val="24"/>
          <w:lang w:eastAsia="ru-RU"/>
        </w:rPr>
        <w:t xml:space="preserve">) </w:t>
      </w:r>
      <w:r w:rsidR="00AF7626">
        <w:rPr>
          <w:rFonts w:ascii="Times New Roman" w:eastAsia="Times New Roman" w:hAnsi="Times New Roman" w:cs="Times New Roman"/>
          <w:sz w:val="24"/>
          <w:szCs w:val="24"/>
          <w:lang w:eastAsia="ru-RU"/>
        </w:rPr>
        <w:t xml:space="preserve">рублей </w:t>
      </w:r>
      <w:r w:rsidR="00212F5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копеек, в том числе:</w:t>
      </w:r>
    </w:p>
    <w:p w14:paraId="06B8E903" w14:textId="00C5FF69" w:rsidR="00801C6D" w:rsidRDefault="00801C6D" w:rsidP="000D25FB">
      <w:pPr>
        <w:pStyle w:val="af3"/>
        <w:numPr>
          <w:ilvl w:val="3"/>
          <w:numId w:val="6"/>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Часть стои</w:t>
      </w:r>
      <w:r w:rsidRPr="00D621CB">
        <w:rPr>
          <w:rFonts w:ascii="Times New Roman" w:eastAsia="Times New Roman" w:hAnsi="Times New Roman" w:cs="Times New Roman"/>
          <w:sz w:val="24"/>
          <w:szCs w:val="24"/>
          <w:lang w:eastAsia="ru-RU"/>
        </w:rPr>
        <w:t>мост</w:t>
      </w:r>
      <w:r>
        <w:rPr>
          <w:rFonts w:ascii="Times New Roman" w:eastAsia="Times New Roman" w:hAnsi="Times New Roman" w:cs="Times New Roman"/>
          <w:sz w:val="24"/>
          <w:szCs w:val="24"/>
          <w:lang w:eastAsia="ru-RU"/>
        </w:rPr>
        <w:t xml:space="preserve">и </w:t>
      </w:r>
      <w:r w:rsidR="00791376">
        <w:rPr>
          <w:rFonts w:ascii="Times New Roman" w:eastAsia="Times New Roman" w:hAnsi="Times New Roman" w:cs="Times New Roman"/>
          <w:sz w:val="24"/>
          <w:szCs w:val="24"/>
          <w:lang w:eastAsia="ru-RU"/>
        </w:rPr>
        <w:t>С</w:t>
      </w:r>
      <w:r w:rsidR="00BA5CF4" w:rsidRPr="00BA5CF4">
        <w:rPr>
          <w:rFonts w:ascii="Times New Roman" w:eastAsia="Times New Roman" w:hAnsi="Times New Roman" w:cs="Times New Roman"/>
          <w:sz w:val="24"/>
          <w:szCs w:val="24"/>
          <w:lang w:eastAsia="ru-RU"/>
        </w:rPr>
        <w:t xml:space="preserve">плит-системы </w:t>
      </w:r>
      <w:r>
        <w:rPr>
          <w:rFonts w:ascii="Times New Roman" w:eastAsia="Times New Roman" w:hAnsi="Times New Roman" w:cs="Times New Roman"/>
          <w:sz w:val="24"/>
          <w:szCs w:val="24"/>
          <w:lang w:eastAsia="ru-RU"/>
        </w:rPr>
        <w:t>в размере _______</w:t>
      </w:r>
      <w:r w:rsidRPr="00E118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E118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рублей </w:t>
      </w:r>
      <w:r w:rsidR="00212F5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копеек, кроме того НДС (20%) в размере _______</w:t>
      </w:r>
      <w:r w:rsidRPr="00E118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E118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рублей </w:t>
      </w:r>
      <w:r w:rsidR="00212F5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копе</w:t>
      </w:r>
      <w:r w:rsidR="00212F53">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к</w:t>
      </w:r>
      <w:r w:rsidRPr="002A4297">
        <w:rPr>
          <w:rFonts w:ascii="Times New Roman" w:eastAsia="Times New Roman" w:hAnsi="Times New Roman" w:cs="Times New Roman"/>
          <w:sz w:val="24"/>
          <w:szCs w:val="24"/>
          <w:lang w:eastAsia="ru-RU"/>
        </w:rPr>
        <w:t>, итого с учетом НДС:</w:t>
      </w:r>
      <w:r>
        <w:rPr>
          <w:rFonts w:ascii="Times New Roman" w:eastAsia="Times New Roman" w:hAnsi="Times New Roman" w:cs="Times New Roman"/>
          <w:sz w:val="24"/>
          <w:szCs w:val="24"/>
          <w:lang w:eastAsia="ru-RU"/>
        </w:rPr>
        <w:t xml:space="preserve"> _______</w:t>
      </w:r>
      <w:r w:rsidRPr="00E118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E118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рублей </w:t>
      </w:r>
      <w:r w:rsidR="00212F5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копеек</w:t>
      </w:r>
    </w:p>
    <w:p w14:paraId="590EB276" w14:textId="76F48950" w:rsidR="00131D45" w:rsidRPr="00964CA0" w:rsidRDefault="00131D45" w:rsidP="003C6127">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16861870"/>
      <w:r w:rsidRPr="00AF7626">
        <w:rPr>
          <w:rFonts w:ascii="Times New Roman" w:eastAsia="Times New Roman" w:hAnsi="Times New Roman" w:cs="Times New Roman"/>
          <w:sz w:val="24"/>
          <w:szCs w:val="24"/>
          <w:lang w:eastAsia="ru-RU"/>
        </w:rPr>
        <w:t xml:space="preserve">Оплата Имущества (оставшейся части в размере </w:t>
      </w:r>
      <w:r w:rsidR="00DE350B" w:rsidRPr="00AF7626">
        <w:rPr>
          <w:rFonts w:ascii="Times New Roman" w:eastAsia="Times New Roman" w:hAnsi="Times New Roman" w:cs="Times New Roman"/>
          <w:sz w:val="24"/>
          <w:szCs w:val="24"/>
          <w:lang w:eastAsia="ru-RU"/>
        </w:rPr>
        <w:t>_______</w:t>
      </w:r>
      <w:r w:rsidRPr="00AF7626">
        <w:rPr>
          <w:rFonts w:ascii="Times New Roman" w:eastAsia="Times New Roman" w:hAnsi="Times New Roman" w:cs="Times New Roman"/>
          <w:sz w:val="24"/>
          <w:szCs w:val="24"/>
          <w:lang w:eastAsia="ru-RU"/>
        </w:rPr>
        <w:t xml:space="preserve"> (</w:t>
      </w:r>
      <w:r w:rsidR="00DE350B" w:rsidRPr="00AF7626">
        <w:rPr>
          <w:rFonts w:ascii="Times New Roman" w:eastAsia="Times New Roman" w:hAnsi="Times New Roman" w:cs="Times New Roman"/>
          <w:sz w:val="24"/>
          <w:szCs w:val="24"/>
          <w:lang w:eastAsia="ru-RU"/>
        </w:rPr>
        <w:t>___________</w:t>
      </w:r>
      <w:r w:rsidRPr="00AF7626">
        <w:rPr>
          <w:rFonts w:ascii="Times New Roman" w:eastAsia="Times New Roman" w:hAnsi="Times New Roman" w:cs="Times New Roman"/>
          <w:sz w:val="24"/>
          <w:szCs w:val="24"/>
          <w:lang w:eastAsia="ru-RU"/>
        </w:rPr>
        <w:t xml:space="preserve">) </w:t>
      </w:r>
      <w:r w:rsidR="00DE350B" w:rsidRPr="00AF7626">
        <w:rPr>
          <w:rFonts w:ascii="Times New Roman" w:eastAsia="Times New Roman" w:hAnsi="Times New Roman" w:cs="Times New Roman"/>
          <w:sz w:val="24"/>
          <w:szCs w:val="24"/>
          <w:lang w:eastAsia="ru-RU"/>
        </w:rPr>
        <w:t>рублей __</w:t>
      </w:r>
      <w:r w:rsidR="00012ACB" w:rsidRPr="00AF7626">
        <w:rPr>
          <w:rFonts w:ascii="Times New Roman" w:eastAsia="Times New Roman" w:hAnsi="Times New Roman" w:cs="Times New Roman"/>
          <w:sz w:val="24"/>
          <w:szCs w:val="24"/>
          <w:lang w:eastAsia="ru-RU"/>
        </w:rPr>
        <w:t xml:space="preserve"> копеек</w:t>
      </w:r>
      <w:r w:rsidRPr="00AF7626">
        <w:rPr>
          <w:rFonts w:ascii="Times New Roman" w:eastAsia="Times New Roman" w:hAnsi="Times New Roman" w:cs="Times New Roman"/>
          <w:sz w:val="24"/>
          <w:szCs w:val="24"/>
          <w:lang w:eastAsia="ru-RU"/>
        </w:rPr>
        <w:t xml:space="preserve">, включая НДС (20 %)) осуществляется Покупателем единовременно, в полном объеме, в течение 10 (десяти) рабочих дней со дня </w:t>
      </w:r>
      <w:r w:rsidR="0047166C" w:rsidRPr="00964CA0">
        <w:rPr>
          <w:rFonts w:ascii="Times New Roman" w:eastAsia="Times New Roman" w:hAnsi="Times New Roman" w:cs="Times New Roman"/>
          <w:sz w:val="24"/>
          <w:szCs w:val="24"/>
          <w:lang w:eastAsia="ru-RU"/>
        </w:rPr>
        <w:t xml:space="preserve">уведомления Продавцом Покупателя о </w:t>
      </w:r>
      <w:r w:rsidR="0047166C" w:rsidRPr="00964CA0">
        <w:rPr>
          <w:rFonts w:ascii="Times New Roman" w:hAnsi="Times New Roman"/>
          <w:sz w:val="24"/>
          <w:szCs w:val="24"/>
        </w:rPr>
        <w:t>завершении</w:t>
      </w:r>
      <w:r w:rsidR="00645C62" w:rsidRPr="00964CA0">
        <w:rPr>
          <w:rFonts w:ascii="Times New Roman" w:hAnsi="Times New Roman"/>
          <w:sz w:val="24"/>
          <w:szCs w:val="24"/>
        </w:rPr>
        <w:t xml:space="preserve"> работ по </w:t>
      </w:r>
      <w:r w:rsidR="00771924" w:rsidRPr="00964CA0">
        <w:rPr>
          <w:rFonts w:ascii="Times New Roman" w:hAnsi="Times New Roman"/>
          <w:sz w:val="24"/>
          <w:szCs w:val="24"/>
        </w:rPr>
        <w:t xml:space="preserve">узаконению обособления </w:t>
      </w:r>
      <w:r w:rsidR="00645C62" w:rsidRPr="00964CA0">
        <w:rPr>
          <w:rFonts w:ascii="Times New Roman" w:eastAsia="Times New Roman" w:hAnsi="Times New Roman"/>
          <w:sz w:val="24"/>
          <w:szCs w:val="24"/>
          <w:lang w:eastAsia="ru-RU"/>
        </w:rPr>
        <w:t>Объекта</w:t>
      </w:r>
      <w:r w:rsidR="009D5D0D" w:rsidRPr="00964CA0">
        <w:rPr>
          <w:rFonts w:ascii="Times New Roman" w:eastAsia="Times New Roman" w:hAnsi="Times New Roman"/>
          <w:sz w:val="24"/>
          <w:szCs w:val="24"/>
          <w:lang w:eastAsia="ru-RU"/>
        </w:rPr>
        <w:t xml:space="preserve"> (в соответствии с п. 5.</w:t>
      </w:r>
      <w:r w:rsidR="00CA4E3B" w:rsidRPr="00964CA0">
        <w:rPr>
          <w:rFonts w:ascii="Times New Roman" w:eastAsia="Times New Roman" w:hAnsi="Times New Roman"/>
          <w:sz w:val="24"/>
          <w:szCs w:val="24"/>
          <w:lang w:eastAsia="ru-RU"/>
        </w:rPr>
        <w:t>2</w:t>
      </w:r>
      <w:r w:rsidR="009D5D0D" w:rsidRPr="00964CA0">
        <w:rPr>
          <w:rFonts w:ascii="Times New Roman" w:eastAsia="Times New Roman" w:hAnsi="Times New Roman"/>
          <w:sz w:val="24"/>
          <w:szCs w:val="24"/>
          <w:lang w:eastAsia="ru-RU"/>
        </w:rPr>
        <w:t>.2 Договора</w:t>
      </w:r>
      <w:r w:rsidR="00CA4E3B" w:rsidRPr="00964CA0">
        <w:rPr>
          <w:rFonts w:ascii="Times New Roman" w:eastAsia="Times New Roman" w:hAnsi="Times New Roman"/>
          <w:sz w:val="24"/>
          <w:szCs w:val="24"/>
          <w:lang w:eastAsia="ru-RU"/>
        </w:rPr>
        <w:t>)</w:t>
      </w:r>
      <w:r w:rsidRPr="00964CA0">
        <w:rPr>
          <w:rFonts w:ascii="Times New Roman" w:eastAsia="Times New Roman" w:hAnsi="Times New Roman" w:cs="Times New Roman"/>
          <w:sz w:val="24"/>
          <w:szCs w:val="24"/>
          <w:lang w:eastAsia="ru-RU"/>
        </w:rPr>
        <w:t>.</w:t>
      </w:r>
      <w:bookmarkEnd w:id="6"/>
      <w:bookmarkEnd w:id="7"/>
    </w:p>
    <w:p w14:paraId="23E12BD1" w14:textId="77777777" w:rsidR="00131D45" w:rsidRPr="00964CA0" w:rsidRDefault="00131D45" w:rsidP="003C6127">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964CA0">
        <w:rPr>
          <w:rFonts w:ascii="Times New Roman" w:eastAsia="Times New Roman" w:hAnsi="Times New Roman" w:cs="Times New Roman"/>
          <w:sz w:val="24"/>
          <w:szCs w:val="24"/>
          <w:lang w:eastAsia="ru-RU"/>
        </w:rPr>
        <w:t>Расчеты по Договору производятся в рублях, путем безналичного перечисления денежных средств на счет Продавца, указанный в разделе 13 Договора.</w:t>
      </w:r>
    </w:p>
    <w:p w14:paraId="105AA754" w14:textId="77777777" w:rsidR="00131D45" w:rsidRPr="00E11832" w:rsidRDefault="00131D45" w:rsidP="003C6127">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lastRenderedPageBreak/>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E11832">
        <w:rPr>
          <w:rFonts w:ascii="Times New Roman" w:eastAsia="Times New Roman" w:hAnsi="Times New Roman" w:cs="Times New Roman"/>
          <w:sz w:val="24"/>
          <w:szCs w:val="24"/>
          <w:lang w:eastAsia="ru-RU"/>
        </w:rPr>
        <w:fldChar w:fldCharType="begin"/>
      </w:r>
      <w:r w:rsidRPr="00E11832">
        <w:rPr>
          <w:rFonts w:ascii="Times New Roman" w:eastAsia="Times New Roman" w:hAnsi="Times New Roman" w:cs="Times New Roman"/>
          <w:sz w:val="24"/>
          <w:szCs w:val="24"/>
          <w:lang w:eastAsia="ru-RU"/>
        </w:rPr>
        <w:instrText xml:space="preserve"> REF _Ref486328623 \r \h  \* MERGEFORMAT </w:instrText>
      </w:r>
      <w:r w:rsidRPr="00E11832">
        <w:rPr>
          <w:rFonts w:ascii="Times New Roman" w:eastAsia="Times New Roman" w:hAnsi="Times New Roman" w:cs="Times New Roman"/>
          <w:sz w:val="24"/>
          <w:szCs w:val="24"/>
          <w:lang w:eastAsia="ru-RU"/>
        </w:rPr>
      </w:r>
      <w:r w:rsidRPr="00E11832">
        <w:rPr>
          <w:rFonts w:ascii="Times New Roman" w:eastAsia="Times New Roman" w:hAnsi="Times New Roman" w:cs="Times New Roman"/>
          <w:sz w:val="24"/>
          <w:szCs w:val="24"/>
          <w:lang w:eastAsia="ru-RU"/>
        </w:rPr>
        <w:fldChar w:fldCharType="separate"/>
      </w:r>
      <w:r w:rsidRPr="00E11832">
        <w:rPr>
          <w:rFonts w:ascii="Times New Roman" w:eastAsia="Times New Roman" w:hAnsi="Times New Roman" w:cs="Times New Roman"/>
          <w:sz w:val="24"/>
          <w:szCs w:val="24"/>
          <w:lang w:eastAsia="ru-RU"/>
        </w:rPr>
        <w:t>13</w:t>
      </w:r>
      <w:r w:rsidRPr="00E11832">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w:t>
      </w:r>
    </w:p>
    <w:p w14:paraId="00D1F00D" w14:textId="77777777" w:rsidR="00131D45" w:rsidRPr="00E11832" w:rsidRDefault="00131D45" w:rsidP="003C6127">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10F2CE7C" w14:textId="77777777" w:rsidR="00131D45" w:rsidRPr="00E11832" w:rsidRDefault="00131D45" w:rsidP="003C6127">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1AC2C12F" w14:textId="63F00D93" w:rsidR="00780D80" w:rsidRDefault="00780D80" w:rsidP="003C6127">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8" w:name="_Ref486333023"/>
      <w:r w:rsidRPr="002A4297">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w:t>
      </w:r>
      <w:r>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00F27CB6">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 xml:space="preserve">х и иных договоров по Имуществу в срок </w:t>
      </w:r>
      <w:r w:rsidRPr="002A4297">
        <w:rPr>
          <w:rFonts w:ascii="Times New Roman" w:eastAsia="Times New Roman" w:hAnsi="Times New Roman" w:cs="Times New Roman"/>
          <w:sz w:val="24"/>
          <w:szCs w:val="24"/>
          <w:lang w:eastAsia="ru-RU"/>
        </w:rPr>
        <w:t>не позднее 5</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 числе платежных документов, предъявленных соответствующими организациями (счет, счет-фактура и т.д.).</w:t>
      </w:r>
    </w:p>
    <w:bookmarkEnd w:id="8"/>
    <w:p w14:paraId="5D5AD2AE" w14:textId="18F34F7A" w:rsidR="00131D45" w:rsidRPr="00780D80" w:rsidRDefault="00131D45" w:rsidP="003C6127">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Calibri" w:hAnsi="Times New Roman" w:cs="Times New Roman"/>
          <w:sz w:val="24"/>
          <w:szCs w:val="24"/>
        </w:rPr>
        <w:t xml:space="preserve">При отсутствии индивидуальных узлов (приборов) учета сумма </w:t>
      </w:r>
      <w:r w:rsidRPr="00E11832">
        <w:rPr>
          <w:rFonts w:ascii="Times New Roman" w:eastAsia="Times New Roman" w:hAnsi="Times New Roman" w:cs="Times New Roman"/>
          <w:sz w:val="24"/>
          <w:szCs w:val="24"/>
          <w:lang w:eastAsia="ru-RU"/>
        </w:rPr>
        <w:t>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r w:rsidRPr="00E11832">
        <w:rPr>
          <w:rFonts w:ascii="Times New Roman" w:eastAsia="Calibri" w:hAnsi="Times New Roman" w:cs="Times New Roman"/>
          <w:sz w:val="24"/>
          <w:szCs w:val="24"/>
        </w:rPr>
        <w:t>.</w:t>
      </w:r>
    </w:p>
    <w:p w14:paraId="005139D4" w14:textId="10D2C236" w:rsidR="00131D45" w:rsidRDefault="00780D80" w:rsidP="003C6127">
      <w:pPr>
        <w:numPr>
          <w:ilvl w:val="1"/>
          <w:numId w:val="6"/>
        </w:numPr>
        <w:tabs>
          <w:tab w:val="left" w:pos="-1418"/>
        </w:tabs>
        <w:spacing w:after="0" w:line="240" w:lineRule="auto"/>
        <w:ind w:left="0" w:firstLine="709"/>
        <w:contextualSpacing/>
        <w:jc w:val="both"/>
        <w:rPr>
          <w:rFonts w:ascii="Times New Roman" w:eastAsia="Times New Roman" w:hAnsi="Times New Roman" w:cs="Times New Roman"/>
          <w:sz w:val="24"/>
          <w:szCs w:val="24"/>
          <w:lang w:eastAsia="ru-RU"/>
        </w:rPr>
      </w:pPr>
      <w:r w:rsidRPr="007F6085">
        <w:rPr>
          <w:rFonts w:ascii="Times New Roman" w:hAnsi="Times New Roman"/>
          <w:sz w:val="24"/>
        </w:rPr>
        <w:t>По истечении 1</w:t>
      </w:r>
      <w:r>
        <w:rPr>
          <w:rFonts w:ascii="Times New Roman" w:hAnsi="Times New Roman"/>
          <w:sz w:val="24"/>
        </w:rPr>
        <w:t> </w:t>
      </w:r>
      <w:r w:rsidRPr="007F6085">
        <w:rPr>
          <w:rFonts w:ascii="Times New Roman" w:hAnsi="Times New Roman"/>
          <w:sz w:val="24"/>
        </w:rPr>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r w:rsidR="00131D45" w:rsidRPr="00E11832">
        <w:rPr>
          <w:rFonts w:ascii="Times New Roman" w:eastAsia="Times New Roman" w:hAnsi="Times New Roman" w:cs="Times New Roman"/>
          <w:sz w:val="24"/>
          <w:szCs w:val="24"/>
          <w:lang w:eastAsia="ru-RU"/>
        </w:rPr>
        <w:t>.</w:t>
      </w:r>
    </w:p>
    <w:p w14:paraId="33ED4E4C" w14:textId="77777777" w:rsidR="00780D80" w:rsidRPr="00E11832" w:rsidRDefault="00780D80" w:rsidP="00780D80">
      <w:pPr>
        <w:tabs>
          <w:tab w:val="left" w:pos="-1418"/>
        </w:tabs>
        <w:spacing w:after="0" w:line="240" w:lineRule="auto"/>
        <w:ind w:left="709"/>
        <w:contextualSpacing/>
        <w:jc w:val="both"/>
        <w:rPr>
          <w:rFonts w:ascii="Times New Roman" w:eastAsia="Times New Roman" w:hAnsi="Times New Roman" w:cs="Times New Roman"/>
          <w:sz w:val="24"/>
          <w:szCs w:val="24"/>
          <w:lang w:eastAsia="ru-RU"/>
        </w:rPr>
      </w:pPr>
    </w:p>
    <w:p w14:paraId="47241A9C" w14:textId="77777777" w:rsidR="00131D45" w:rsidRPr="00E11832" w:rsidRDefault="00131D45" w:rsidP="00131D45">
      <w:pPr>
        <w:spacing w:after="0" w:line="240" w:lineRule="auto"/>
        <w:ind w:firstLine="709"/>
        <w:contextualSpacing/>
        <w:rPr>
          <w:rFonts w:ascii="Times New Roman" w:eastAsia="Calibri" w:hAnsi="Times New Roman" w:cs="Times New Roman"/>
          <w:b/>
          <w:sz w:val="24"/>
          <w:szCs w:val="24"/>
        </w:rPr>
      </w:pPr>
    </w:p>
    <w:p w14:paraId="4F1DAD09" w14:textId="77777777" w:rsidR="00131D45" w:rsidRPr="00E11832" w:rsidRDefault="00131D45" w:rsidP="003C6127">
      <w:pPr>
        <w:numPr>
          <w:ilvl w:val="0"/>
          <w:numId w:val="6"/>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Права и обязанности сторон</w:t>
      </w:r>
    </w:p>
    <w:p w14:paraId="40841CBE" w14:textId="77777777" w:rsidR="00131D45" w:rsidRPr="00E11832" w:rsidRDefault="00131D45" w:rsidP="00131D45">
      <w:pPr>
        <w:spacing w:after="0" w:line="240" w:lineRule="auto"/>
        <w:ind w:firstLine="709"/>
        <w:contextualSpacing/>
        <w:rPr>
          <w:rFonts w:ascii="Times New Roman" w:eastAsia="Calibri" w:hAnsi="Times New Roman" w:cs="Times New Roman"/>
          <w:b/>
          <w:sz w:val="24"/>
          <w:szCs w:val="24"/>
        </w:rPr>
      </w:pPr>
    </w:p>
    <w:p w14:paraId="274F8323" w14:textId="77777777" w:rsidR="00131D45" w:rsidRPr="00AF7626" w:rsidRDefault="00131D45" w:rsidP="003C6127">
      <w:pPr>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sidRPr="00AF7626">
        <w:rPr>
          <w:rFonts w:ascii="Times New Roman" w:eastAsia="Times New Roman" w:hAnsi="Times New Roman" w:cs="Times New Roman"/>
          <w:b/>
          <w:sz w:val="24"/>
          <w:szCs w:val="24"/>
          <w:lang w:eastAsia="ru-RU"/>
        </w:rPr>
        <w:t>Стороны обязуются:</w:t>
      </w:r>
    </w:p>
    <w:p w14:paraId="30668E96" w14:textId="1445DC1C" w:rsidR="00131D45" w:rsidRPr="00964CA0" w:rsidRDefault="00B44416" w:rsidP="00131D45">
      <w:pPr>
        <w:numPr>
          <w:ilvl w:val="2"/>
          <w:numId w:val="2"/>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527451584"/>
      <w:r w:rsidRPr="00964CA0">
        <w:rPr>
          <w:rFonts w:ascii="Times New Roman" w:eastAsia="Times New Roman" w:hAnsi="Times New Roman" w:cs="Times New Roman"/>
          <w:sz w:val="24"/>
          <w:szCs w:val="24"/>
          <w:lang w:eastAsia="ru-RU"/>
        </w:rPr>
        <w:t>В</w:t>
      </w:r>
      <w:r w:rsidR="0013010D" w:rsidRPr="00964CA0">
        <w:rPr>
          <w:rFonts w:ascii="Times New Roman" w:eastAsia="Times New Roman" w:hAnsi="Times New Roman" w:cs="Times New Roman"/>
          <w:sz w:val="24"/>
          <w:szCs w:val="24"/>
          <w:lang w:eastAsia="ru-RU"/>
        </w:rPr>
        <w:t xml:space="preserve"> течение 5 (Пяти) рабочих дней</w:t>
      </w:r>
      <w:r w:rsidRPr="00964CA0">
        <w:rPr>
          <w:rFonts w:ascii="Times New Roman" w:eastAsia="Times New Roman" w:hAnsi="Times New Roman" w:cs="Times New Roman"/>
          <w:sz w:val="24"/>
          <w:szCs w:val="24"/>
          <w:lang w:eastAsia="ru-RU"/>
        </w:rPr>
        <w:t xml:space="preserve"> со дня подписания акта приема-передачи, указанного в пункте </w:t>
      </w:r>
      <w:r w:rsidR="00A070BC" w:rsidRPr="00964CA0">
        <w:rPr>
          <w:rFonts w:ascii="Times New Roman" w:eastAsia="Times New Roman" w:hAnsi="Times New Roman" w:cs="Times New Roman"/>
          <w:sz w:val="24"/>
          <w:szCs w:val="24"/>
          <w:lang w:eastAsia="ru-RU"/>
        </w:rPr>
        <w:t>3.1</w:t>
      </w:r>
      <w:r w:rsidRPr="00964CA0">
        <w:rPr>
          <w:rFonts w:ascii="Times New Roman" w:eastAsia="Times New Roman" w:hAnsi="Times New Roman" w:cs="Times New Roman"/>
          <w:sz w:val="24"/>
          <w:szCs w:val="24"/>
          <w:lang w:eastAsia="ru-RU"/>
        </w:rPr>
        <w:t xml:space="preserve"> Договора,</w:t>
      </w:r>
      <w:r w:rsidR="00131D45" w:rsidRPr="00964CA0">
        <w:rPr>
          <w:rFonts w:ascii="Times New Roman" w:eastAsia="Times New Roman" w:hAnsi="Times New Roman" w:cs="Times New Roman"/>
          <w:sz w:val="24"/>
          <w:szCs w:val="24"/>
          <w:lang w:eastAsia="ru-RU"/>
        </w:rPr>
        <w:t xml:space="preserve"> </w:t>
      </w:r>
      <w:r w:rsidR="0049027E" w:rsidRPr="00964CA0">
        <w:rPr>
          <w:rFonts w:ascii="Times New Roman" w:eastAsia="Times New Roman" w:hAnsi="Times New Roman" w:cs="Times New Roman"/>
          <w:sz w:val="24"/>
          <w:szCs w:val="24"/>
          <w:lang w:eastAsia="ru-RU"/>
        </w:rPr>
        <w:t xml:space="preserve">но после осуществления Продавцом </w:t>
      </w:r>
      <w:r w:rsidR="00771924" w:rsidRPr="00964CA0">
        <w:rPr>
          <w:rFonts w:ascii="Times New Roman" w:eastAsia="Times New Roman" w:hAnsi="Times New Roman" w:cs="Times New Roman"/>
          <w:sz w:val="24"/>
          <w:szCs w:val="24"/>
          <w:lang w:eastAsia="ru-RU"/>
        </w:rPr>
        <w:t xml:space="preserve">узаконения обособления </w:t>
      </w:r>
      <w:r w:rsidR="0049027E" w:rsidRPr="00964CA0">
        <w:rPr>
          <w:rFonts w:ascii="Times New Roman" w:eastAsia="Times New Roman" w:hAnsi="Times New Roman" w:cs="Times New Roman"/>
          <w:sz w:val="24"/>
          <w:szCs w:val="24"/>
          <w:lang w:eastAsia="ru-RU"/>
        </w:rPr>
        <w:t xml:space="preserve">Объекта в соответствии с п.5.2.2 Договора, </w:t>
      </w:r>
      <w:r w:rsidR="00131D45" w:rsidRPr="00964CA0">
        <w:rPr>
          <w:rFonts w:ascii="Times New Roman" w:eastAsia="Times New Roman" w:hAnsi="Times New Roman" w:cs="Times New Roman"/>
          <w:sz w:val="24"/>
          <w:szCs w:val="24"/>
          <w:lang w:eastAsia="ru-RU"/>
        </w:rPr>
        <w:t>совместно представить документы в орган, осуществляющий государственный кадастровый учет и государственную регистрацию прав, для перехода права собственности на Недвижимое имущество к Покупателю по Договору.</w:t>
      </w:r>
    </w:p>
    <w:bookmarkEnd w:id="9"/>
    <w:p w14:paraId="5DFC3979" w14:textId="77777777" w:rsidR="00131D45" w:rsidRPr="00E11832" w:rsidRDefault="00131D45" w:rsidP="00131D45">
      <w:pPr>
        <w:spacing w:after="0" w:line="240" w:lineRule="auto"/>
        <w:ind w:firstLine="709"/>
        <w:jc w:val="both"/>
        <w:rPr>
          <w:rFonts w:ascii="Times New Roman" w:eastAsia="Times New Roman" w:hAnsi="Times New Roman" w:cs="Times New Roman"/>
          <w:sz w:val="24"/>
          <w:szCs w:val="24"/>
          <w:lang w:eastAsia="ru-RU"/>
        </w:rPr>
      </w:pPr>
    </w:p>
    <w:p w14:paraId="3035C028" w14:textId="77777777" w:rsidR="00131D45" w:rsidRPr="00E11832" w:rsidRDefault="00131D45" w:rsidP="003C6127">
      <w:pPr>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Продавец обязуется</w:t>
      </w:r>
    </w:p>
    <w:p w14:paraId="19199946" w14:textId="57960E54" w:rsidR="00131D45" w:rsidRPr="00964CA0" w:rsidRDefault="00131D45" w:rsidP="00131D45">
      <w:pPr>
        <w:numPr>
          <w:ilvl w:val="2"/>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w:t>
      </w:r>
      <w:r w:rsidRPr="007A0D3E">
        <w:rPr>
          <w:rFonts w:ascii="Times New Roman" w:eastAsia="Times New Roman" w:hAnsi="Times New Roman" w:cs="Times New Roman"/>
          <w:sz w:val="24"/>
          <w:szCs w:val="24"/>
          <w:lang w:eastAsia="ru-RU"/>
        </w:rPr>
        <w:t xml:space="preserve">пункте </w:t>
      </w:r>
      <w:r w:rsidR="00A070BC" w:rsidRPr="007A0D3E">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t xml:space="preserve"> </w:t>
      </w:r>
      <w:r w:rsidRPr="00964CA0">
        <w:rPr>
          <w:rFonts w:ascii="Times New Roman" w:eastAsia="Times New Roman" w:hAnsi="Times New Roman" w:cs="Times New Roman"/>
          <w:sz w:val="24"/>
          <w:szCs w:val="24"/>
          <w:lang w:eastAsia="ru-RU"/>
        </w:rPr>
        <w:t>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14:paraId="5628E646" w14:textId="6131F14C" w:rsidR="00B87A93" w:rsidRPr="00964CA0" w:rsidRDefault="00EC7359" w:rsidP="00B87A93">
      <w:pPr>
        <w:numPr>
          <w:ilvl w:val="2"/>
          <w:numId w:val="3"/>
        </w:numPr>
        <w:spacing w:after="0" w:line="240" w:lineRule="auto"/>
        <w:ind w:left="0" w:firstLine="708"/>
        <w:contextualSpacing/>
        <w:jc w:val="both"/>
        <w:rPr>
          <w:rFonts w:ascii="Times New Roman" w:eastAsia="Times New Roman" w:hAnsi="Times New Roman" w:cs="Times New Roman"/>
          <w:sz w:val="24"/>
          <w:szCs w:val="24"/>
          <w:lang w:eastAsia="ru-RU"/>
        </w:rPr>
      </w:pPr>
      <w:r w:rsidRPr="00964CA0">
        <w:rPr>
          <w:rFonts w:ascii="Times New Roman" w:hAnsi="Times New Roman"/>
          <w:sz w:val="24"/>
          <w:szCs w:val="24"/>
        </w:rPr>
        <w:t>В течение</w:t>
      </w:r>
      <w:r w:rsidR="00857CAA" w:rsidRPr="00964CA0">
        <w:rPr>
          <w:rFonts w:ascii="Times New Roman" w:hAnsi="Times New Roman"/>
          <w:sz w:val="24"/>
          <w:szCs w:val="24"/>
        </w:rPr>
        <w:t xml:space="preserve"> 2</w:t>
      </w:r>
      <w:r w:rsidR="003579DA" w:rsidRPr="00964CA0">
        <w:rPr>
          <w:rFonts w:ascii="Times New Roman" w:hAnsi="Times New Roman"/>
          <w:sz w:val="24"/>
          <w:szCs w:val="24"/>
        </w:rPr>
        <w:t>70 (Двухсот</w:t>
      </w:r>
      <w:r w:rsidR="00B87A93" w:rsidRPr="00964CA0">
        <w:rPr>
          <w:rFonts w:ascii="Times New Roman" w:hAnsi="Times New Roman"/>
          <w:sz w:val="24"/>
          <w:szCs w:val="24"/>
        </w:rPr>
        <w:t xml:space="preserve"> сем</w:t>
      </w:r>
      <w:r w:rsidR="003F6919" w:rsidRPr="00964CA0">
        <w:rPr>
          <w:rFonts w:ascii="Times New Roman" w:hAnsi="Times New Roman"/>
          <w:sz w:val="24"/>
          <w:szCs w:val="24"/>
        </w:rPr>
        <w:t>идесяти</w:t>
      </w:r>
      <w:r w:rsidR="00B87A93" w:rsidRPr="00964CA0">
        <w:rPr>
          <w:rFonts w:ascii="Times New Roman" w:hAnsi="Times New Roman"/>
          <w:sz w:val="24"/>
          <w:szCs w:val="24"/>
        </w:rPr>
        <w:t xml:space="preserve">) календарных дней с даты заключения </w:t>
      </w:r>
      <w:r w:rsidR="003F6919" w:rsidRPr="00964CA0">
        <w:rPr>
          <w:rFonts w:ascii="Times New Roman" w:hAnsi="Times New Roman"/>
          <w:sz w:val="24"/>
          <w:szCs w:val="24"/>
        </w:rPr>
        <w:t xml:space="preserve">настоящего Договора </w:t>
      </w:r>
      <w:r w:rsidR="00B87A93" w:rsidRPr="00964CA0">
        <w:rPr>
          <w:rFonts w:ascii="Times New Roman" w:hAnsi="Times New Roman"/>
          <w:sz w:val="24"/>
          <w:szCs w:val="24"/>
        </w:rPr>
        <w:t xml:space="preserve">Продавец обязуется осуществить </w:t>
      </w:r>
      <w:r w:rsidR="00771924" w:rsidRPr="00964CA0">
        <w:rPr>
          <w:rFonts w:ascii="Times New Roman" w:hAnsi="Times New Roman"/>
          <w:sz w:val="24"/>
          <w:szCs w:val="24"/>
        </w:rPr>
        <w:t xml:space="preserve">узаконение обособления </w:t>
      </w:r>
      <w:r w:rsidR="00B87A93" w:rsidRPr="00964CA0">
        <w:rPr>
          <w:rFonts w:ascii="Times New Roman" w:hAnsi="Times New Roman"/>
          <w:sz w:val="24"/>
          <w:szCs w:val="24"/>
        </w:rPr>
        <w:t>Объекта.</w:t>
      </w:r>
    </w:p>
    <w:p w14:paraId="56D487AF" w14:textId="578A588E" w:rsidR="00EC7359" w:rsidRPr="00964CA0" w:rsidRDefault="00EC7359" w:rsidP="00B87A93">
      <w:pPr>
        <w:numPr>
          <w:ilvl w:val="2"/>
          <w:numId w:val="3"/>
        </w:numPr>
        <w:spacing w:after="0" w:line="240" w:lineRule="auto"/>
        <w:ind w:left="0" w:firstLine="708"/>
        <w:contextualSpacing/>
        <w:jc w:val="both"/>
        <w:rPr>
          <w:rFonts w:ascii="Times New Roman" w:eastAsia="Times New Roman" w:hAnsi="Times New Roman" w:cs="Times New Roman"/>
          <w:sz w:val="24"/>
          <w:szCs w:val="24"/>
          <w:lang w:eastAsia="ru-RU"/>
        </w:rPr>
      </w:pPr>
      <w:r w:rsidRPr="00964CA0">
        <w:rPr>
          <w:rFonts w:ascii="Times New Roman" w:hAnsi="Times New Roman"/>
          <w:sz w:val="24"/>
          <w:szCs w:val="24"/>
        </w:rPr>
        <w:t xml:space="preserve">После завершения работ </w:t>
      </w:r>
      <w:r w:rsidRPr="00964CA0">
        <w:rPr>
          <w:rFonts w:ascii="Times New Roman" w:eastAsia="Times New Roman" w:hAnsi="Times New Roman"/>
          <w:sz w:val="24"/>
          <w:szCs w:val="24"/>
          <w:lang w:eastAsia="ru-RU"/>
        </w:rPr>
        <w:t>в соответствии с п. 5.</w:t>
      </w:r>
      <w:r w:rsidR="00CA4E3B" w:rsidRPr="00964CA0">
        <w:rPr>
          <w:rFonts w:ascii="Times New Roman" w:eastAsia="Times New Roman" w:hAnsi="Times New Roman"/>
          <w:sz w:val="24"/>
          <w:szCs w:val="24"/>
          <w:lang w:eastAsia="ru-RU"/>
        </w:rPr>
        <w:t>2</w:t>
      </w:r>
      <w:r w:rsidRPr="00964CA0">
        <w:rPr>
          <w:rFonts w:ascii="Times New Roman" w:eastAsia="Times New Roman" w:hAnsi="Times New Roman"/>
          <w:sz w:val="24"/>
          <w:szCs w:val="24"/>
          <w:lang w:eastAsia="ru-RU"/>
        </w:rPr>
        <w:t xml:space="preserve">.2 Договора </w:t>
      </w:r>
      <w:r w:rsidRPr="00964CA0">
        <w:rPr>
          <w:rFonts w:ascii="Times New Roman" w:hAnsi="Times New Roman"/>
          <w:sz w:val="24"/>
          <w:szCs w:val="24"/>
        </w:rPr>
        <w:t xml:space="preserve">в течение 5 (Пяти) рабочих дней уведомить Покупателя об окончании работ по </w:t>
      </w:r>
      <w:r w:rsidR="001E1ECB" w:rsidRPr="00964CA0">
        <w:rPr>
          <w:rFonts w:ascii="Times New Roman" w:hAnsi="Times New Roman"/>
          <w:sz w:val="24"/>
          <w:szCs w:val="24"/>
        </w:rPr>
        <w:t xml:space="preserve">узаконению </w:t>
      </w:r>
      <w:r w:rsidR="001E1ECB" w:rsidRPr="00964CA0">
        <w:rPr>
          <w:rFonts w:ascii="Times New Roman" w:eastAsia="Times New Roman" w:hAnsi="Times New Roman"/>
          <w:sz w:val="24"/>
          <w:szCs w:val="24"/>
          <w:lang w:eastAsia="ru-RU"/>
        </w:rPr>
        <w:t xml:space="preserve">обособления Объекта </w:t>
      </w:r>
      <w:r w:rsidR="003D3B3A" w:rsidRPr="00964CA0">
        <w:rPr>
          <w:rFonts w:ascii="Times New Roman" w:eastAsia="Times New Roman" w:hAnsi="Times New Roman"/>
          <w:sz w:val="24"/>
          <w:szCs w:val="24"/>
          <w:lang w:eastAsia="ru-RU"/>
        </w:rPr>
        <w:t>в установленном Договором порядке</w:t>
      </w:r>
      <w:r w:rsidRPr="00964CA0">
        <w:rPr>
          <w:rFonts w:ascii="Times New Roman" w:eastAsia="Times New Roman" w:hAnsi="Times New Roman"/>
          <w:sz w:val="24"/>
          <w:szCs w:val="24"/>
          <w:lang w:eastAsia="ru-RU"/>
        </w:rPr>
        <w:t>.</w:t>
      </w:r>
    </w:p>
    <w:p w14:paraId="7174124E" w14:textId="6A48DDAC" w:rsidR="001C6C4A" w:rsidRPr="001C6C4A" w:rsidRDefault="001C6C4A" w:rsidP="00B87A93">
      <w:pPr>
        <w:numPr>
          <w:ilvl w:val="2"/>
          <w:numId w:val="3"/>
        </w:numPr>
        <w:spacing w:after="0" w:line="240" w:lineRule="auto"/>
        <w:ind w:left="0" w:firstLine="708"/>
        <w:contextualSpacing/>
        <w:jc w:val="both"/>
        <w:rPr>
          <w:rFonts w:ascii="Times New Roman" w:eastAsia="Times New Roman" w:hAnsi="Times New Roman" w:cs="Times New Roman"/>
          <w:sz w:val="24"/>
          <w:szCs w:val="24"/>
          <w:lang w:eastAsia="ru-RU"/>
        </w:rPr>
      </w:pPr>
      <w:r w:rsidRPr="001C6C4A">
        <w:rPr>
          <w:rFonts w:ascii="Times New Roman" w:eastAsia="Calibri" w:hAnsi="Times New Roman" w:cs="Times New Roman"/>
          <w:sz w:val="24"/>
          <w:szCs w:val="24"/>
          <w:vertAlign w:val="superscript"/>
        </w:rPr>
        <w:footnoteReference w:id="1"/>
      </w:r>
      <w:r w:rsidRPr="001C6C4A">
        <w:rPr>
          <w:rFonts w:ascii="Times New Roman" w:eastAsia="Calibri" w:hAnsi="Times New Roman" w:cs="Times New Roman"/>
          <w:sz w:val="24"/>
        </w:rPr>
        <w:t>При выплате дохода</w:t>
      </w:r>
      <w:r w:rsidRPr="001C6C4A">
        <w:rPr>
          <w:rFonts w:ascii="Times New Roman" w:eastAsia="Calibri" w:hAnsi="Times New Roman" w:cs="Times New Roman"/>
          <w:sz w:val="24"/>
          <w:szCs w:val="24"/>
          <w:vertAlign w:val="superscript"/>
        </w:rPr>
        <w:footnoteReference w:id="2"/>
      </w:r>
      <w:r w:rsidRPr="001C6C4A">
        <w:rPr>
          <w:rFonts w:ascii="Times New Roman" w:eastAsia="Calibri" w:hAnsi="Times New Roman" w:cs="Times New Roman"/>
          <w:sz w:val="24"/>
        </w:rPr>
        <w:t xml:space="preserve"> Покупателю Продавец, исполняя роль налогового агента в соответствии со статьей 226 НК РФ, </w:t>
      </w:r>
      <w:r w:rsidRPr="001C6C4A">
        <w:rPr>
          <w:rFonts w:ascii="Times New Roman" w:eastAsia="Calibri" w:hAnsi="Times New Roman" w:cs="Times New Roman"/>
          <w:sz w:val="24"/>
          <w:szCs w:val="24"/>
        </w:rPr>
        <w:t xml:space="preserve">обязан </w:t>
      </w:r>
      <w:r w:rsidRPr="001C6C4A">
        <w:rPr>
          <w:rFonts w:ascii="Times New Roman" w:eastAsia="Calibri" w:hAnsi="Times New Roman" w:cs="Times New Roman"/>
          <w:sz w:val="24"/>
        </w:rPr>
        <w:t xml:space="preserve">удержать из сумм, причитающихся Покупателю, налог на доходы физических лиц (НДФЛ) по </w:t>
      </w:r>
      <w:r w:rsidRPr="001C6C4A">
        <w:rPr>
          <w:rFonts w:ascii="Times New Roman" w:eastAsia="Calibri" w:hAnsi="Times New Roman" w:cs="Times New Roman"/>
          <w:sz w:val="24"/>
          <w:szCs w:val="24"/>
        </w:rPr>
        <w:t xml:space="preserve">установленной законодательством Российской </w:t>
      </w:r>
      <w:r w:rsidRPr="001C6C4A">
        <w:rPr>
          <w:rFonts w:ascii="Times New Roman" w:eastAsia="Calibri" w:hAnsi="Times New Roman" w:cs="Times New Roman"/>
          <w:sz w:val="24"/>
          <w:szCs w:val="24"/>
        </w:rPr>
        <w:lastRenderedPageBreak/>
        <w:t xml:space="preserve">Федерации </w:t>
      </w:r>
      <w:r w:rsidRPr="001C6C4A">
        <w:rPr>
          <w:rFonts w:ascii="Times New Roman" w:eastAsia="Calibri" w:hAnsi="Times New Roman" w:cs="Times New Roman"/>
          <w:sz w:val="24"/>
        </w:rPr>
        <w:t>ставке и осуществить расчеты с бюджетом в порядке и сроки, установленные пунктами 4 и 6 статьи 226 НК РФ.</w:t>
      </w:r>
    </w:p>
    <w:p w14:paraId="0619C4A3" w14:textId="77777777" w:rsidR="00131D45" w:rsidRPr="00E11832" w:rsidRDefault="00131D45" w:rsidP="00131D45">
      <w:pPr>
        <w:spacing w:after="0" w:line="240" w:lineRule="auto"/>
        <w:ind w:firstLine="709"/>
        <w:contextualSpacing/>
        <w:jc w:val="both"/>
        <w:rPr>
          <w:rFonts w:ascii="Times New Roman" w:eastAsia="Times New Roman" w:hAnsi="Times New Roman" w:cs="Times New Roman"/>
          <w:sz w:val="24"/>
          <w:szCs w:val="24"/>
          <w:lang w:eastAsia="ru-RU"/>
        </w:rPr>
      </w:pPr>
    </w:p>
    <w:p w14:paraId="25994927" w14:textId="77777777" w:rsidR="00131D45" w:rsidRPr="00E11832" w:rsidRDefault="00131D45" w:rsidP="003C6127">
      <w:pPr>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sidRPr="00E11832">
        <w:rPr>
          <w:rFonts w:ascii="Times New Roman" w:eastAsia="Times New Roman" w:hAnsi="Times New Roman" w:cs="Times New Roman"/>
          <w:b/>
          <w:sz w:val="24"/>
          <w:szCs w:val="24"/>
          <w:lang w:eastAsia="ru-RU"/>
        </w:rPr>
        <w:t>Покупатель обязуется:</w:t>
      </w:r>
    </w:p>
    <w:p w14:paraId="04982FE5" w14:textId="7F882615" w:rsidR="00131D45" w:rsidRPr="00E11832" w:rsidRDefault="006D755B" w:rsidP="00131D45">
      <w:pPr>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131D45" w:rsidRPr="00E11832">
        <w:rPr>
          <w:rFonts w:ascii="Times New Roman" w:eastAsia="Times New Roman" w:hAnsi="Times New Roman" w:cs="Times New Roman"/>
          <w:sz w:val="24"/>
          <w:szCs w:val="24"/>
          <w:lang w:eastAsia="ru-RU"/>
        </w:rPr>
        <w:t>ринять</w:t>
      </w:r>
      <w:r>
        <w:rPr>
          <w:rFonts w:ascii="Times New Roman" w:eastAsia="Times New Roman" w:hAnsi="Times New Roman" w:cs="Times New Roman"/>
          <w:sz w:val="24"/>
          <w:szCs w:val="24"/>
          <w:lang w:eastAsia="ru-RU"/>
        </w:rPr>
        <w:t xml:space="preserve"> и</w:t>
      </w:r>
      <w:r w:rsidR="00131D45" w:rsidRPr="00E11832">
        <w:rPr>
          <w:rFonts w:ascii="Times New Roman" w:eastAsia="Times New Roman" w:hAnsi="Times New Roman" w:cs="Times New Roman"/>
          <w:sz w:val="24"/>
          <w:szCs w:val="24"/>
          <w:lang w:eastAsia="ru-RU"/>
        </w:rPr>
        <w:t xml:space="preserve"> оплатить Имущество в порядке и на условиях, установленных Договором.</w:t>
      </w:r>
    </w:p>
    <w:p w14:paraId="5D7205AF" w14:textId="66975E4A" w:rsidR="00131D45" w:rsidRPr="00E11832" w:rsidRDefault="00131D45" w:rsidP="00131D45">
      <w:pPr>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w:t>
      </w:r>
      <w:r w:rsidRPr="007A0D3E">
        <w:rPr>
          <w:rFonts w:ascii="Times New Roman" w:eastAsia="Times New Roman" w:hAnsi="Times New Roman" w:cs="Times New Roman"/>
          <w:sz w:val="24"/>
          <w:szCs w:val="24"/>
          <w:lang w:eastAsia="ru-RU"/>
        </w:rPr>
        <w:t xml:space="preserve">пункте </w:t>
      </w:r>
      <w:r w:rsidR="00A070BC" w:rsidRPr="007A0D3E">
        <w:rPr>
          <w:rFonts w:ascii="Times New Roman" w:eastAsia="Times New Roman" w:hAnsi="Times New Roman" w:cs="Times New Roman"/>
          <w:sz w:val="24"/>
          <w:szCs w:val="24"/>
          <w:lang w:eastAsia="ru-RU"/>
        </w:rPr>
        <w:t>3.1</w:t>
      </w:r>
      <w:r w:rsidRPr="00E11832">
        <w:rPr>
          <w:rFonts w:ascii="Times New Roman" w:eastAsia="Times New Roman" w:hAnsi="Times New Roman" w:cs="Times New Roman"/>
          <w:sz w:val="24"/>
          <w:szCs w:val="24"/>
          <w:lang w:eastAsia="ru-RU"/>
        </w:rPr>
        <w:t xml:space="preserve"> Договора, нести коммунальные, эксплуатационные, административно-хозяйственные и иные расходы по Имуществу.</w:t>
      </w:r>
    </w:p>
    <w:p w14:paraId="7A50EBD4" w14:textId="49A35EEC" w:rsidR="00131D45" w:rsidRPr="00E11832" w:rsidRDefault="006D755B" w:rsidP="00131D45">
      <w:pPr>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6D755B">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 переоформить договоры на коммунальные, эксплуатационные, хозяйственные и иные услуги, связанные с содержанием Имущества</w:t>
      </w:r>
      <w:r w:rsidR="00131D45" w:rsidRPr="00E11832">
        <w:rPr>
          <w:rFonts w:ascii="Times New Roman" w:eastAsia="Times New Roman" w:hAnsi="Times New Roman" w:cs="Times New Roman"/>
          <w:sz w:val="24"/>
          <w:szCs w:val="24"/>
          <w:lang w:eastAsia="ru-RU"/>
        </w:rPr>
        <w:t>.</w:t>
      </w:r>
    </w:p>
    <w:p w14:paraId="0D741B61" w14:textId="6A51E10B" w:rsidR="00131D45" w:rsidRPr="00E11832" w:rsidRDefault="006D755B" w:rsidP="00131D45">
      <w:pPr>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486332634"/>
      <w:r>
        <w:rPr>
          <w:rFonts w:ascii="Times New Roman" w:eastAsia="Times New Roman" w:hAnsi="Times New Roman" w:cs="Times New Roman"/>
          <w:sz w:val="24"/>
          <w:szCs w:val="24"/>
          <w:lang w:eastAsia="ru-RU"/>
        </w:rPr>
        <w:t>В</w:t>
      </w:r>
      <w:r w:rsidR="00131D45" w:rsidRPr="00E11832">
        <w:rPr>
          <w:rFonts w:ascii="Times New Roman" w:eastAsia="Times New Roman" w:hAnsi="Times New Roman" w:cs="Times New Roman"/>
          <w:sz w:val="24"/>
          <w:szCs w:val="24"/>
          <w:lang w:eastAsia="ru-RU"/>
        </w:rPr>
        <w:t xml:space="preserve">озместить Продавцу в полном объёме расходы, включая НДС, связанные с содержанием Имущества, указанные в </w:t>
      </w:r>
      <w:r w:rsidR="00131D45" w:rsidRPr="007A0D3E">
        <w:rPr>
          <w:rFonts w:ascii="Times New Roman" w:eastAsia="Times New Roman" w:hAnsi="Times New Roman" w:cs="Times New Roman"/>
          <w:sz w:val="24"/>
          <w:szCs w:val="24"/>
          <w:lang w:eastAsia="ru-RU"/>
        </w:rPr>
        <w:t xml:space="preserve">пункте </w:t>
      </w:r>
      <w:r w:rsidR="009F69BE" w:rsidRPr="007A0D3E">
        <w:rPr>
          <w:rFonts w:ascii="Times New Roman" w:eastAsia="Times New Roman" w:hAnsi="Times New Roman" w:cs="Times New Roman"/>
          <w:sz w:val="24"/>
          <w:szCs w:val="24"/>
          <w:lang w:eastAsia="ru-RU"/>
        </w:rPr>
        <w:t>4.8</w:t>
      </w:r>
      <w:r w:rsidR="00131D45" w:rsidRPr="007A0D3E">
        <w:rPr>
          <w:rFonts w:ascii="Times New Roman" w:eastAsia="Times New Roman" w:hAnsi="Times New Roman" w:cs="Times New Roman"/>
          <w:sz w:val="24"/>
          <w:szCs w:val="24"/>
          <w:lang w:eastAsia="ru-RU"/>
        </w:rPr>
        <w:t xml:space="preserve"> Договора</w:t>
      </w:r>
      <w:r w:rsidR="00131D45" w:rsidRPr="00E11832">
        <w:rPr>
          <w:rFonts w:ascii="Times New Roman" w:eastAsia="Times New Roman" w:hAnsi="Times New Roman" w:cs="Times New Roman"/>
          <w:sz w:val="24"/>
          <w:szCs w:val="24"/>
          <w:lang w:eastAsia="ru-RU"/>
        </w:rPr>
        <w:t>.</w:t>
      </w:r>
    </w:p>
    <w:bookmarkEnd w:id="10"/>
    <w:p w14:paraId="3A4B195A" w14:textId="77777777" w:rsidR="00131D45" w:rsidRPr="00E11832" w:rsidRDefault="00131D45" w:rsidP="00131D45">
      <w:pPr>
        <w:tabs>
          <w:tab w:val="left" w:pos="-1418"/>
        </w:tabs>
        <w:spacing w:after="0" w:line="240" w:lineRule="auto"/>
        <w:ind w:firstLine="709"/>
        <w:contextualSpacing/>
        <w:jc w:val="both"/>
        <w:rPr>
          <w:rFonts w:ascii="Times New Roman" w:eastAsia="Calibri" w:hAnsi="Times New Roman" w:cs="Times New Roman"/>
          <w:sz w:val="24"/>
          <w:szCs w:val="24"/>
        </w:rPr>
      </w:pPr>
    </w:p>
    <w:p w14:paraId="6E18659D" w14:textId="77777777" w:rsidR="00131D45" w:rsidRPr="00E11832" w:rsidRDefault="00131D45" w:rsidP="003C6127">
      <w:pPr>
        <w:numPr>
          <w:ilvl w:val="0"/>
          <w:numId w:val="6"/>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Ответственность сторон</w:t>
      </w:r>
    </w:p>
    <w:p w14:paraId="38FF22A9" w14:textId="77777777" w:rsidR="00131D45" w:rsidRPr="00E11832" w:rsidRDefault="00131D45" w:rsidP="00131D45">
      <w:pPr>
        <w:spacing w:after="0" w:line="240" w:lineRule="auto"/>
        <w:ind w:firstLine="709"/>
        <w:contextualSpacing/>
        <w:rPr>
          <w:rFonts w:ascii="Times New Roman" w:eastAsia="Calibri" w:hAnsi="Times New Roman" w:cs="Times New Roman"/>
          <w:sz w:val="24"/>
          <w:szCs w:val="24"/>
        </w:rPr>
      </w:pPr>
    </w:p>
    <w:p w14:paraId="27AB705A" w14:textId="77777777" w:rsidR="00E73E83" w:rsidRDefault="00131D45" w:rsidP="003C6127">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p>
    <w:p w14:paraId="2EE17327" w14:textId="2B6771D6" w:rsidR="00131D45" w:rsidRPr="00E11832" w:rsidRDefault="00E73E83" w:rsidP="003C6127">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Покупателем срока оплаты Им</w:t>
      </w:r>
      <w:r>
        <w:rPr>
          <w:rFonts w:ascii="Times New Roman" w:eastAsia="Times New Roman" w:hAnsi="Times New Roman" w:cs="Times New Roman"/>
          <w:sz w:val="24"/>
          <w:szCs w:val="24"/>
          <w:lang w:eastAsia="ru-RU"/>
        </w:rPr>
        <w:t>ущества, установленного в пунктах</w:t>
      </w:r>
      <w:r w:rsidRPr="002A4297">
        <w:rPr>
          <w:rFonts w:ascii="Times New Roman" w:eastAsia="Times New Roman" w:hAnsi="Times New Roman" w:cs="Times New Roman"/>
          <w:sz w:val="24"/>
          <w:szCs w:val="24"/>
          <w:lang w:eastAsia="ru-RU"/>
        </w:rPr>
        <w:t xml:space="preserve"> </w:t>
      </w:r>
      <w:r w:rsidR="000E1C16" w:rsidRPr="000E1C16">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(ноль целых трех десятых</w:t>
      </w:r>
      <w:r>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r>
        <w:rPr>
          <w:rFonts w:ascii="Times New Roman" w:eastAsia="Times New Roman" w:hAnsi="Times New Roman" w:cs="Times New Roman"/>
          <w:sz w:val="24"/>
          <w:szCs w:val="24"/>
          <w:lang w:eastAsia="ru-RU"/>
        </w:rPr>
        <w:t>.</w:t>
      </w:r>
      <w:r w:rsidR="00131D45" w:rsidRPr="00E11832">
        <w:rPr>
          <w:rFonts w:ascii="Times New Roman" w:eastAsia="Times New Roman" w:hAnsi="Times New Roman" w:cs="Times New Roman"/>
          <w:sz w:val="24"/>
          <w:szCs w:val="24"/>
          <w:lang w:eastAsia="ru-RU"/>
        </w:rPr>
        <w:t xml:space="preserve"> </w:t>
      </w:r>
    </w:p>
    <w:p w14:paraId="7D314654" w14:textId="684B0FD2" w:rsidR="00E73E83" w:rsidRPr="00E73E83" w:rsidRDefault="00E73E83" w:rsidP="003C6127">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73E83">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0E1C16">
        <w:rPr>
          <w:rFonts w:ascii="Times New Roman" w:eastAsia="Times New Roman" w:hAnsi="Times New Roman" w:cs="Times New Roman"/>
          <w:sz w:val="24"/>
          <w:szCs w:val="24"/>
          <w:lang w:eastAsia="ru-RU"/>
        </w:rPr>
        <w:t>4.3</w:t>
      </w:r>
      <w:r w:rsidRPr="00E73E83">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в одностороннем внесудебном порядке отказаться от исполнения Договора и расторгнуть его путем направления Покупателю письменного уведомления с указанием даты расторжения Договора.</w:t>
      </w:r>
    </w:p>
    <w:p w14:paraId="7F151CFF" w14:textId="2052B858" w:rsidR="00E73E83" w:rsidRPr="00E73E83" w:rsidRDefault="00E73E83" w:rsidP="003C6127">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73E83">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000E1C16">
        <w:rPr>
          <w:rFonts w:ascii="Times New Roman" w:eastAsia="Times New Roman" w:hAnsi="Times New Roman" w:cs="Times New Roman"/>
          <w:sz w:val="24"/>
          <w:szCs w:val="24"/>
          <w:lang w:eastAsia="ru-RU"/>
        </w:rPr>
        <w:t>3.1</w:t>
      </w:r>
      <w:r w:rsidRPr="00E73E83">
        <w:rPr>
          <w:rFonts w:ascii="Times New Roman" w:eastAsia="Times New Roman" w:hAnsi="Times New Roman" w:cs="Times New Roman"/>
          <w:sz w:val="24"/>
          <w:szCs w:val="24"/>
          <w:lang w:eastAsia="ru-RU"/>
        </w:rPr>
        <w:t xml:space="preserve"> Договора, Продавец уплачивает Покупателю, по письменному требованию последнего, неустойку в размере 0,1% (ноль целых одной десятой процента), от общей стоимости Имущества, указанной в пункте </w:t>
      </w:r>
      <w:r w:rsidR="000E1C16">
        <w:rPr>
          <w:rFonts w:ascii="Times New Roman" w:eastAsia="Times New Roman" w:hAnsi="Times New Roman" w:cs="Times New Roman"/>
          <w:sz w:val="24"/>
          <w:szCs w:val="24"/>
          <w:lang w:eastAsia="ru-RU"/>
        </w:rPr>
        <w:t>4.1</w:t>
      </w:r>
      <w:r w:rsidRPr="00E73E83">
        <w:rPr>
          <w:rFonts w:ascii="Times New Roman" w:eastAsia="Times New Roman" w:hAnsi="Times New Roman" w:cs="Times New Roman"/>
          <w:sz w:val="24"/>
          <w:szCs w:val="24"/>
          <w:lang w:eastAsia="ru-RU"/>
        </w:rPr>
        <w:t> Договора, за каждый календарный день просрочки, но не более 10 % (десяти процентов)</w:t>
      </w:r>
      <w:r w:rsidRPr="00E73E83">
        <w:t> </w:t>
      </w:r>
      <w:r w:rsidRPr="00E73E83">
        <w:rPr>
          <w:rFonts w:ascii="Times New Roman" w:eastAsia="Times New Roman" w:hAnsi="Times New Roman" w:cs="Times New Roman"/>
          <w:sz w:val="24"/>
          <w:szCs w:val="24"/>
          <w:lang w:eastAsia="ru-RU"/>
        </w:rPr>
        <w:t>от этой стоимости</w:t>
      </w:r>
      <w:r w:rsidR="002E32E2">
        <w:rPr>
          <w:rFonts w:ascii="Times New Roman" w:eastAsia="Times New Roman" w:hAnsi="Times New Roman" w:cs="Times New Roman"/>
          <w:sz w:val="24"/>
          <w:szCs w:val="24"/>
          <w:lang w:eastAsia="ru-RU"/>
        </w:rPr>
        <w:t>.</w:t>
      </w:r>
    </w:p>
    <w:p w14:paraId="670CBD2C" w14:textId="03844D0F" w:rsidR="00E73E83" w:rsidRDefault="00E73E83" w:rsidP="003C6127">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в соответствии с пунктом </w:t>
      </w:r>
      <w:r w:rsidR="000E1C16">
        <w:rPr>
          <w:rFonts w:ascii="Times New Roman" w:eastAsia="Times New Roman" w:hAnsi="Times New Roman" w:cs="Times New Roman"/>
          <w:sz w:val="24"/>
          <w:szCs w:val="24"/>
          <w:lang w:eastAsia="ru-RU"/>
        </w:rPr>
        <w:t>5.3.1</w:t>
      </w:r>
      <w:r w:rsidRPr="000046DE">
        <w:rPr>
          <w:rFonts w:ascii="Times New Roman" w:eastAsia="Times New Roman" w:hAnsi="Times New Roman" w:cs="Times New Roman"/>
          <w:sz w:val="24"/>
          <w:szCs w:val="24"/>
          <w:lang w:eastAsia="ru-RU"/>
        </w:rPr>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Имущества, указанной в пункте</w:t>
      </w:r>
      <w:r w:rsidRPr="003B2C6B">
        <w:rPr>
          <w:rFonts w:ascii="Times New Roman" w:eastAsia="Times New Roman" w:hAnsi="Times New Roman" w:cs="Times New Roman"/>
          <w:sz w:val="24"/>
          <w:szCs w:val="24"/>
          <w:lang w:eastAsia="ru-RU"/>
        </w:rPr>
        <w:t xml:space="preserve"> </w:t>
      </w:r>
      <w:r w:rsidR="000E1C16">
        <w:rPr>
          <w:rFonts w:ascii="Times New Roman" w:eastAsia="Times New Roman" w:hAnsi="Times New Roman" w:cs="Times New Roman"/>
          <w:sz w:val="24"/>
          <w:szCs w:val="24"/>
          <w:lang w:eastAsia="ru-RU"/>
        </w:rPr>
        <w:t>4.1</w:t>
      </w:r>
      <w:r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календарный день просрочки, а также </w:t>
      </w:r>
      <w:r w:rsidRPr="00187077">
        <w:rPr>
          <w:rFonts w:ascii="Times New Roman" w:eastAsia="Times New Roman" w:hAnsi="Times New Roman" w:cs="Times New Roman"/>
          <w:sz w:val="24"/>
          <w:szCs w:val="24"/>
          <w:lang w:eastAsia="ru-RU"/>
        </w:rPr>
        <w:t xml:space="preserve">Продавец имеет право в одностороннем внесудебном порядке отказаться от исполнения Договора </w:t>
      </w:r>
      <w:r>
        <w:rPr>
          <w:rFonts w:ascii="Times New Roman" w:eastAsia="Times New Roman" w:hAnsi="Times New Roman" w:cs="Times New Roman"/>
          <w:sz w:val="24"/>
          <w:szCs w:val="24"/>
          <w:lang w:eastAsia="ru-RU"/>
        </w:rPr>
        <w:t xml:space="preserve">и расторгнуть его </w:t>
      </w:r>
      <w:r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sidR="002E32E2">
        <w:rPr>
          <w:rFonts w:ascii="Times New Roman" w:eastAsia="Times New Roman" w:hAnsi="Times New Roman" w:cs="Times New Roman"/>
          <w:sz w:val="24"/>
          <w:szCs w:val="24"/>
          <w:lang w:eastAsia="ru-RU"/>
        </w:rPr>
        <w:t>.</w:t>
      </w:r>
    </w:p>
    <w:p w14:paraId="3F302CA0" w14:textId="6DC8D605" w:rsidR="00131D45" w:rsidRPr="00E11832" w:rsidRDefault="00E73E83" w:rsidP="003C6127">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sidR="000E1C16">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w:t>
      </w:r>
      <w:r w:rsidRPr="006A3837">
        <w:rPr>
          <w:rFonts w:ascii="Times New Roman" w:eastAsia="Times New Roman" w:hAnsi="Times New Roman" w:cs="Times New Roman"/>
          <w:sz w:val="24"/>
          <w:szCs w:val="24"/>
          <w:lang w:eastAsia="ru-RU"/>
        </w:rPr>
        <w:t>% (ноль целых одн</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процента),</w:t>
      </w:r>
      <w:r>
        <w:rPr>
          <w:rFonts w:ascii="Times New Roman" w:eastAsia="Times New Roman" w:hAnsi="Times New Roman" w:cs="Times New Roman"/>
          <w:sz w:val="24"/>
          <w:szCs w:val="24"/>
          <w:lang w:eastAsia="ru-RU"/>
        </w:rPr>
        <w:t xml:space="preserve"> включая НДС (</w:t>
      </w:r>
      <w:r w:rsidRPr="00162DEE">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sidR="000E1C16">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w:t>
      </w:r>
      <w:r w:rsidR="00131D45" w:rsidRPr="00E11832">
        <w:rPr>
          <w:rFonts w:ascii="Times New Roman" w:eastAsia="Times New Roman" w:hAnsi="Times New Roman" w:cs="Times New Roman"/>
          <w:sz w:val="24"/>
          <w:szCs w:val="24"/>
          <w:lang w:eastAsia="ru-RU"/>
        </w:rPr>
        <w:t>.</w:t>
      </w:r>
    </w:p>
    <w:p w14:paraId="362CD3B6" w14:textId="5504F809" w:rsidR="00131D45" w:rsidRPr="007A0D3E" w:rsidRDefault="00C11D09" w:rsidP="003C6127">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sidR="00F27CB6">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 не нарушившая Договор, имеет 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 xml:space="preserve">Договора и расторгнуть его путем направления другой Стороне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sidR="00131D45" w:rsidRPr="007A0D3E">
        <w:rPr>
          <w:rFonts w:ascii="Times New Roman" w:eastAsia="Times New Roman" w:hAnsi="Times New Roman" w:cs="Times New Roman"/>
          <w:sz w:val="24"/>
          <w:szCs w:val="24"/>
          <w:lang w:eastAsia="ru-RU"/>
        </w:rPr>
        <w:t>.</w:t>
      </w:r>
    </w:p>
    <w:p w14:paraId="3F389DB4" w14:textId="7A232240" w:rsidR="00C11D09" w:rsidRDefault="00C11D09" w:rsidP="003C6127">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В случае нарушения сроков возврата Имущества (</w:t>
      </w:r>
      <w:r w:rsidRPr="0004589F">
        <w:rPr>
          <w:rFonts w:ascii="Times New Roman" w:eastAsia="Times New Roman" w:hAnsi="Times New Roman" w:cs="Times New Roman"/>
          <w:sz w:val="24"/>
          <w:szCs w:val="24"/>
          <w:lang w:eastAsia="ru-RU"/>
        </w:rPr>
        <w:t xml:space="preserve">пункт </w:t>
      </w:r>
      <w:r w:rsidR="00F27CB6" w:rsidRPr="0004589F">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 процента</w:t>
      </w:r>
      <w:r w:rsidRPr="002A4297">
        <w:rPr>
          <w:rFonts w:ascii="Times New Roman" w:eastAsia="Times New Roman" w:hAnsi="Times New Roman" w:cs="Times New Roman"/>
          <w:sz w:val="24"/>
          <w:szCs w:val="24"/>
          <w:lang w:eastAsia="ru-RU"/>
        </w:rPr>
        <w:t>), включая НДС</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sidR="00F27CB6">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w:t>
      </w:r>
      <w:r>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(тр</w:t>
      </w:r>
      <w:r>
        <w:rPr>
          <w:rFonts w:ascii="Times New Roman" w:eastAsia="Times New Roman" w:hAnsi="Times New Roman" w:cs="Times New Roman"/>
          <w:sz w:val="24"/>
          <w:szCs w:val="24"/>
          <w:lang w:eastAsia="ru-RU"/>
        </w:rPr>
        <w:t>ех процентов</w:t>
      </w:r>
      <w:r w:rsidRPr="002A4297">
        <w:rPr>
          <w:rFonts w:ascii="Times New Roman" w:eastAsia="Times New Roman" w:hAnsi="Times New Roman" w:cs="Times New Roman"/>
          <w:sz w:val="24"/>
          <w:szCs w:val="24"/>
          <w:lang w:eastAsia="ru-RU"/>
        </w:rPr>
        <w:t>), включая НДС</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sidR="00F27CB6">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t xml:space="preserve"> Договора</w:t>
      </w:r>
      <w:r w:rsidR="00F27CB6">
        <w:rPr>
          <w:rFonts w:ascii="Times New Roman" w:eastAsia="Times New Roman" w:hAnsi="Times New Roman" w:cs="Times New Roman"/>
          <w:sz w:val="24"/>
          <w:szCs w:val="24"/>
          <w:lang w:eastAsia="ru-RU"/>
        </w:rPr>
        <w:t>.</w:t>
      </w:r>
    </w:p>
    <w:p w14:paraId="7A96DF56" w14:textId="7DF73D22" w:rsidR="00131D45" w:rsidRPr="00E11832" w:rsidRDefault="00C11D09" w:rsidP="003C6127">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w:t>
      </w:r>
      <w:r>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11"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Pr>
          <w:rFonts w:ascii="Times New Roman" w:eastAsia="Times New Roman" w:hAnsi="Times New Roman" w:cs="Times New Roman"/>
          <w:sz w:val="24"/>
          <w:szCs w:val="24"/>
          <w:lang w:eastAsia="ru-RU"/>
        </w:rPr>
        <w:t xml:space="preserve"> (одной двенадцатой),</w:t>
      </w:r>
      <w:r w:rsidRPr="002A4297">
        <w:rPr>
          <w:rFonts w:ascii="Times New Roman" w:eastAsia="Times New Roman" w:hAnsi="Times New Roman" w:cs="Times New Roman"/>
          <w:sz w:val="24"/>
          <w:szCs w:val="24"/>
          <w:lang w:eastAsia="ru-RU"/>
        </w:rPr>
        <w:t xml:space="preserve"> включая НДС</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общей стоимости Имущества</w:t>
      </w:r>
      <w:bookmarkEnd w:id="11"/>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указанной в пункте </w:t>
      </w:r>
      <w:r w:rsidR="00F27CB6">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Pr>
          <w:rFonts w:ascii="Times New Roman" w:eastAsia="Times New Roman" w:hAnsi="Times New Roman" w:cs="Times New Roman"/>
          <w:sz w:val="24"/>
          <w:szCs w:val="24"/>
          <w:lang w:eastAsia="ru-RU"/>
        </w:rPr>
        <w:t>, на что Покупатель выражает свое безусловное согласие</w:t>
      </w:r>
      <w:r w:rsidR="00131D45" w:rsidRPr="00E11832">
        <w:rPr>
          <w:rFonts w:ascii="Times New Roman" w:eastAsia="Times New Roman" w:hAnsi="Times New Roman" w:cs="Times New Roman"/>
          <w:sz w:val="24"/>
          <w:szCs w:val="24"/>
          <w:lang w:eastAsia="ru-RU"/>
        </w:rPr>
        <w:t>.</w:t>
      </w:r>
    </w:p>
    <w:p w14:paraId="4E667596" w14:textId="7D7744AA" w:rsidR="00C11D09" w:rsidRPr="00E11832" w:rsidRDefault="00C11D09" w:rsidP="003C6127">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нарушение обязательств, предусмотренных пунктами </w:t>
      </w:r>
      <w:r w:rsidR="006E34B6" w:rsidRPr="006E34B6">
        <w:rPr>
          <w:rFonts w:ascii="Times New Roman" w:eastAsia="Times New Roman" w:hAnsi="Times New Roman" w:cs="Times New Roman"/>
          <w:sz w:val="24"/>
          <w:szCs w:val="24"/>
          <w:lang w:eastAsia="ru-RU"/>
        </w:rPr>
        <w:t>4.8</w:t>
      </w:r>
      <w:r w:rsidRPr="006E34B6">
        <w:rPr>
          <w:rFonts w:ascii="Times New Roman" w:eastAsia="Times New Roman" w:hAnsi="Times New Roman" w:cs="Times New Roman"/>
          <w:sz w:val="24"/>
          <w:szCs w:val="24"/>
          <w:lang w:eastAsia="ru-RU"/>
        </w:rPr>
        <w:t xml:space="preserve"> и </w:t>
      </w:r>
      <w:r w:rsidR="006E34B6">
        <w:rPr>
          <w:rFonts w:ascii="Times New Roman" w:eastAsia="Times New Roman" w:hAnsi="Times New Roman" w:cs="Times New Roman"/>
          <w:sz w:val="24"/>
          <w:szCs w:val="24"/>
          <w:lang w:eastAsia="ru-RU"/>
        </w:rPr>
        <w:t>5.3.3</w:t>
      </w:r>
      <w:r>
        <w:rPr>
          <w:rFonts w:ascii="Times New Roman" w:eastAsia="Times New Roman" w:hAnsi="Times New Roman" w:cs="Times New Roman"/>
          <w:sz w:val="24"/>
          <w:szCs w:val="24"/>
          <w:lang w:eastAsia="ru-RU"/>
        </w:rPr>
        <w:t> Договора, Продавец вправе потребовать от Покупателя уплаты неустойки в размере 0,3 % (ноль целых трех десятых процента), включая НДС, от общей стоимости Имущества, за каждый календарный день просрочки, а также потребовать возмещения убытков в полном объеме.</w:t>
      </w:r>
    </w:p>
    <w:p w14:paraId="506368BF" w14:textId="213F20A1" w:rsidR="00131D45" w:rsidRPr="006608A5" w:rsidRDefault="00131D45" w:rsidP="003C6127">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Уплата неустойки и возмещение убытков производится в течение 10 (десяти) рабочих дней с даты получения соответствующего письменного требования другой Стороны и не освобождает Стороны от исполнения своих обязательств </w:t>
      </w:r>
      <w:r w:rsidRPr="006608A5">
        <w:rPr>
          <w:rFonts w:ascii="Times New Roman" w:eastAsia="Times New Roman" w:hAnsi="Times New Roman" w:cs="Times New Roman"/>
          <w:sz w:val="24"/>
          <w:szCs w:val="24"/>
          <w:lang w:eastAsia="ru-RU"/>
        </w:rPr>
        <w:t>по Договору.</w:t>
      </w:r>
    </w:p>
    <w:p w14:paraId="0DD393F6" w14:textId="0995B9F5" w:rsidR="003D56B2" w:rsidRPr="00AF7626" w:rsidRDefault="003D56B2" w:rsidP="003C6127">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AF7626">
        <w:rPr>
          <w:rFonts w:ascii="Times New Roman" w:eastAsia="Times New Roman" w:hAnsi="Times New Roman" w:cs="Times New Roman"/>
          <w:sz w:val="24"/>
          <w:szCs w:val="24"/>
          <w:lang w:eastAsia="ru-RU"/>
        </w:rPr>
        <w:t xml:space="preserve">В случае расторжения Договора </w:t>
      </w:r>
      <w:r w:rsidR="00F52E87" w:rsidRPr="00AF7626">
        <w:rPr>
          <w:rFonts w:ascii="Times New Roman" w:eastAsia="Times New Roman" w:hAnsi="Times New Roman" w:cs="Times New Roman"/>
          <w:sz w:val="24"/>
          <w:szCs w:val="24"/>
          <w:lang w:eastAsia="ru-RU"/>
        </w:rPr>
        <w:t xml:space="preserve">в период проведения </w:t>
      </w:r>
      <w:r w:rsidR="00F52E87" w:rsidRPr="00AF7626">
        <w:rPr>
          <w:rFonts w:ascii="Times New Roman" w:hAnsi="Times New Roman"/>
          <w:sz w:val="24"/>
          <w:szCs w:val="24"/>
        </w:rPr>
        <w:t xml:space="preserve">работ по </w:t>
      </w:r>
      <w:r w:rsidR="00E337F5" w:rsidRPr="00E337F5">
        <w:rPr>
          <w:rFonts w:ascii="Times New Roman" w:hAnsi="Times New Roman"/>
          <w:sz w:val="24"/>
          <w:szCs w:val="24"/>
          <w:highlight w:val="cyan"/>
        </w:rPr>
        <w:t xml:space="preserve">узаконению обособления </w:t>
      </w:r>
      <w:r w:rsidR="00F52E87" w:rsidRPr="00E337F5">
        <w:rPr>
          <w:rFonts w:ascii="Times New Roman" w:eastAsia="Times New Roman" w:hAnsi="Times New Roman"/>
          <w:sz w:val="24"/>
          <w:szCs w:val="24"/>
          <w:highlight w:val="cyan"/>
          <w:lang w:eastAsia="ru-RU"/>
        </w:rPr>
        <w:t>Объекта</w:t>
      </w:r>
      <w:r w:rsidR="00F52E87" w:rsidRPr="00AF7626">
        <w:rPr>
          <w:rFonts w:ascii="Times New Roman" w:eastAsia="Times New Roman" w:hAnsi="Times New Roman"/>
          <w:sz w:val="24"/>
          <w:szCs w:val="24"/>
          <w:lang w:eastAsia="ru-RU"/>
        </w:rPr>
        <w:t xml:space="preserve"> (в соответствии с п. </w:t>
      </w:r>
      <w:r w:rsidR="00F52E87" w:rsidRPr="00E337F5">
        <w:rPr>
          <w:rFonts w:ascii="Times New Roman" w:eastAsia="Times New Roman" w:hAnsi="Times New Roman"/>
          <w:sz w:val="24"/>
          <w:szCs w:val="24"/>
          <w:highlight w:val="cyan"/>
          <w:lang w:eastAsia="ru-RU"/>
        </w:rPr>
        <w:t>5.</w:t>
      </w:r>
      <w:r w:rsidR="00C45868" w:rsidRPr="00E337F5">
        <w:rPr>
          <w:rFonts w:ascii="Times New Roman" w:eastAsia="Times New Roman" w:hAnsi="Times New Roman"/>
          <w:sz w:val="24"/>
          <w:szCs w:val="24"/>
          <w:highlight w:val="cyan"/>
          <w:lang w:eastAsia="ru-RU"/>
        </w:rPr>
        <w:t>2</w:t>
      </w:r>
      <w:r w:rsidR="00F52E87" w:rsidRPr="00E337F5">
        <w:rPr>
          <w:rFonts w:ascii="Times New Roman" w:eastAsia="Times New Roman" w:hAnsi="Times New Roman"/>
          <w:sz w:val="24"/>
          <w:szCs w:val="24"/>
          <w:highlight w:val="cyan"/>
          <w:lang w:eastAsia="ru-RU"/>
        </w:rPr>
        <w:t>.2</w:t>
      </w:r>
      <w:r w:rsidR="00F52E87" w:rsidRPr="00AF7626">
        <w:rPr>
          <w:rFonts w:ascii="Times New Roman" w:eastAsia="Times New Roman" w:hAnsi="Times New Roman"/>
          <w:sz w:val="24"/>
          <w:szCs w:val="24"/>
          <w:lang w:eastAsia="ru-RU"/>
        </w:rPr>
        <w:t xml:space="preserve"> Договора </w:t>
      </w:r>
      <w:r w:rsidRPr="00AF7626">
        <w:rPr>
          <w:rFonts w:ascii="Times New Roman" w:eastAsia="Times New Roman" w:hAnsi="Times New Roman" w:cs="Times New Roman"/>
          <w:sz w:val="24"/>
          <w:szCs w:val="24"/>
          <w:lang w:eastAsia="ru-RU"/>
        </w:rPr>
        <w:t>по инициативе Покупателя, в том числе одностороннего отказа от исполнения обязательств, задаток</w:t>
      </w:r>
      <w:r w:rsidR="007F0305" w:rsidRPr="00AF7626">
        <w:rPr>
          <w:rFonts w:ascii="Times New Roman" w:eastAsia="Times New Roman" w:hAnsi="Times New Roman" w:cs="Times New Roman"/>
          <w:sz w:val="24"/>
          <w:szCs w:val="24"/>
          <w:lang w:eastAsia="ru-RU"/>
        </w:rPr>
        <w:t xml:space="preserve"> в размере </w:t>
      </w:r>
      <w:r w:rsidR="00F5298A">
        <w:rPr>
          <w:rFonts w:ascii="Times New Roman" w:eastAsia="Times New Roman" w:hAnsi="Times New Roman" w:cs="Times New Roman"/>
          <w:sz w:val="24"/>
          <w:szCs w:val="24"/>
          <w:lang w:eastAsia="ru-RU"/>
        </w:rPr>
        <w:t>________</w:t>
      </w:r>
      <w:r w:rsidR="00AF7626" w:rsidRPr="00AF7626">
        <w:rPr>
          <w:rFonts w:ascii="Times New Roman" w:eastAsia="Times New Roman" w:hAnsi="Times New Roman" w:cs="Times New Roman"/>
          <w:sz w:val="24"/>
          <w:szCs w:val="24"/>
          <w:lang w:eastAsia="ru-RU"/>
        </w:rPr>
        <w:t xml:space="preserve"> (</w:t>
      </w:r>
      <w:r w:rsidR="00F5298A">
        <w:rPr>
          <w:rFonts w:ascii="Times New Roman" w:eastAsia="Times New Roman" w:hAnsi="Times New Roman" w:cs="Times New Roman"/>
          <w:sz w:val="24"/>
          <w:szCs w:val="24"/>
          <w:lang w:eastAsia="ru-RU"/>
        </w:rPr>
        <w:t>__________</w:t>
      </w:r>
      <w:r w:rsidR="00AF7626" w:rsidRPr="00AF7626">
        <w:rPr>
          <w:rFonts w:ascii="Times New Roman" w:eastAsia="Times New Roman" w:hAnsi="Times New Roman" w:cs="Times New Roman"/>
          <w:sz w:val="24"/>
          <w:szCs w:val="24"/>
          <w:lang w:eastAsia="ru-RU"/>
        </w:rPr>
        <w:t>) рубл</w:t>
      </w:r>
      <w:r w:rsidR="00F5298A">
        <w:rPr>
          <w:rFonts w:ascii="Times New Roman" w:eastAsia="Times New Roman" w:hAnsi="Times New Roman" w:cs="Times New Roman"/>
          <w:sz w:val="24"/>
          <w:szCs w:val="24"/>
          <w:lang w:eastAsia="ru-RU"/>
        </w:rPr>
        <w:t>ей</w:t>
      </w:r>
      <w:r w:rsidR="00AF7626" w:rsidRPr="00AF7626">
        <w:rPr>
          <w:rFonts w:ascii="Times New Roman" w:eastAsia="Times New Roman" w:hAnsi="Times New Roman" w:cs="Times New Roman"/>
          <w:sz w:val="24"/>
          <w:szCs w:val="24"/>
          <w:lang w:eastAsia="ru-RU"/>
        </w:rPr>
        <w:t xml:space="preserve"> </w:t>
      </w:r>
      <w:r w:rsidR="005319A7">
        <w:rPr>
          <w:rFonts w:ascii="Times New Roman" w:eastAsia="Times New Roman" w:hAnsi="Times New Roman" w:cs="Times New Roman"/>
          <w:sz w:val="24"/>
          <w:szCs w:val="24"/>
          <w:lang w:eastAsia="ru-RU"/>
        </w:rPr>
        <w:t>…</w:t>
      </w:r>
      <w:r w:rsidR="00AF7626">
        <w:rPr>
          <w:rFonts w:ascii="Times New Roman" w:eastAsia="Times New Roman" w:hAnsi="Times New Roman" w:cs="Times New Roman"/>
          <w:sz w:val="24"/>
          <w:szCs w:val="24"/>
          <w:lang w:eastAsia="ru-RU"/>
        </w:rPr>
        <w:t xml:space="preserve"> </w:t>
      </w:r>
      <w:r w:rsidR="007F0305" w:rsidRPr="00AF7626">
        <w:rPr>
          <w:rFonts w:ascii="Times New Roman" w:eastAsia="Times New Roman" w:hAnsi="Times New Roman" w:cs="Times New Roman"/>
          <w:sz w:val="24"/>
          <w:szCs w:val="24"/>
          <w:lang w:eastAsia="ru-RU"/>
        </w:rPr>
        <w:t>копеек,</w:t>
      </w:r>
      <w:r w:rsidR="001E5A54" w:rsidRPr="00AF7626">
        <w:rPr>
          <w:rFonts w:ascii="Times New Roman" w:eastAsia="Times New Roman" w:hAnsi="Times New Roman" w:cs="Times New Roman"/>
          <w:sz w:val="24"/>
          <w:szCs w:val="24"/>
          <w:lang w:eastAsia="ru-RU"/>
        </w:rPr>
        <w:t xml:space="preserve"> в том числе НДС (20%),</w:t>
      </w:r>
      <w:r w:rsidR="007F0305" w:rsidRPr="00AF7626">
        <w:rPr>
          <w:rFonts w:ascii="Times New Roman" w:eastAsia="Times New Roman" w:hAnsi="Times New Roman" w:cs="Times New Roman"/>
          <w:sz w:val="24"/>
          <w:szCs w:val="24"/>
          <w:lang w:eastAsia="ru-RU"/>
        </w:rPr>
        <w:t xml:space="preserve"> засчитанный в счет исполнения Покупателем обязанности по уплате цены Имущества по Договору</w:t>
      </w:r>
      <w:r w:rsidR="00DB0DD7" w:rsidRPr="00AF7626">
        <w:rPr>
          <w:rFonts w:ascii="Times New Roman" w:eastAsia="Times New Roman" w:hAnsi="Times New Roman" w:cs="Times New Roman"/>
          <w:sz w:val="24"/>
          <w:szCs w:val="24"/>
          <w:lang w:eastAsia="ru-RU"/>
        </w:rPr>
        <w:t xml:space="preserve"> (в соответствии с п</w:t>
      </w:r>
      <w:r w:rsidR="00DB0DD7" w:rsidRPr="007A0D3E">
        <w:rPr>
          <w:rFonts w:ascii="Times New Roman" w:eastAsia="Times New Roman" w:hAnsi="Times New Roman" w:cs="Times New Roman"/>
          <w:sz w:val="24"/>
          <w:szCs w:val="24"/>
          <w:lang w:eastAsia="ru-RU"/>
        </w:rPr>
        <w:t>. 4.2 Договора</w:t>
      </w:r>
      <w:r w:rsidR="00DB0DD7" w:rsidRPr="00AF7626">
        <w:rPr>
          <w:rFonts w:ascii="Times New Roman" w:eastAsia="Times New Roman" w:hAnsi="Times New Roman" w:cs="Times New Roman"/>
          <w:sz w:val="24"/>
          <w:szCs w:val="24"/>
          <w:lang w:eastAsia="ru-RU"/>
        </w:rPr>
        <w:t>)</w:t>
      </w:r>
      <w:r w:rsidR="007F0305" w:rsidRPr="00AF7626">
        <w:rPr>
          <w:rFonts w:ascii="Times New Roman" w:eastAsia="Times New Roman" w:hAnsi="Times New Roman" w:cs="Times New Roman"/>
          <w:sz w:val="24"/>
          <w:szCs w:val="24"/>
          <w:lang w:eastAsia="ru-RU"/>
        </w:rPr>
        <w:t xml:space="preserve"> </w:t>
      </w:r>
      <w:r w:rsidR="00F52E87" w:rsidRPr="00AF7626">
        <w:rPr>
          <w:rFonts w:ascii="Times New Roman" w:eastAsia="Times New Roman" w:hAnsi="Times New Roman" w:cs="Times New Roman"/>
          <w:sz w:val="24"/>
          <w:szCs w:val="24"/>
          <w:lang w:eastAsia="ru-RU"/>
        </w:rPr>
        <w:t>Продавцом Покупателю не возвращается.</w:t>
      </w:r>
    </w:p>
    <w:p w14:paraId="10B63BC2" w14:textId="77777777" w:rsidR="00131D45" w:rsidRPr="00E11832" w:rsidRDefault="00131D45" w:rsidP="00131D45">
      <w:pPr>
        <w:spacing w:after="0" w:line="240" w:lineRule="auto"/>
        <w:ind w:firstLine="709"/>
        <w:contextualSpacing/>
        <w:rPr>
          <w:rFonts w:ascii="Times New Roman" w:eastAsia="Calibri" w:hAnsi="Times New Roman" w:cs="Times New Roman"/>
          <w:sz w:val="24"/>
          <w:szCs w:val="24"/>
        </w:rPr>
      </w:pPr>
    </w:p>
    <w:p w14:paraId="3A1F492F" w14:textId="77777777" w:rsidR="00131D45" w:rsidRPr="00E11832" w:rsidRDefault="00131D45" w:rsidP="003C6127">
      <w:pPr>
        <w:numPr>
          <w:ilvl w:val="0"/>
          <w:numId w:val="6"/>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Изменение и расторжение Договора</w:t>
      </w:r>
    </w:p>
    <w:p w14:paraId="5D476365" w14:textId="77777777" w:rsidR="00131D45" w:rsidRPr="00E11832" w:rsidRDefault="00131D45" w:rsidP="00131D45">
      <w:pPr>
        <w:spacing w:after="0" w:line="240" w:lineRule="auto"/>
        <w:ind w:firstLine="709"/>
        <w:contextualSpacing/>
        <w:jc w:val="both"/>
        <w:rPr>
          <w:rFonts w:ascii="Times New Roman" w:eastAsia="Times New Roman" w:hAnsi="Times New Roman" w:cs="Times New Roman"/>
          <w:sz w:val="24"/>
          <w:szCs w:val="24"/>
          <w:lang w:eastAsia="ru-RU"/>
        </w:rPr>
      </w:pPr>
    </w:p>
    <w:p w14:paraId="16BCF2EF" w14:textId="6386DB33" w:rsidR="00131D45" w:rsidRPr="00E11832" w:rsidRDefault="00131D45" w:rsidP="003C6127">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sidR="00E70A45">
        <w:rPr>
          <w:rFonts w:ascii="Times New Roman" w:eastAsia="Times New Roman" w:hAnsi="Times New Roman" w:cs="Times New Roman"/>
          <w:sz w:val="24"/>
          <w:szCs w:val="24"/>
          <w:lang w:eastAsia="ru-RU"/>
        </w:rPr>
        <w:t>,</w:t>
      </w:r>
      <w:r w:rsidR="00E70A45" w:rsidRPr="00E70A45">
        <w:rPr>
          <w:rFonts w:ascii="Times New Roman" w:eastAsia="Times New Roman" w:hAnsi="Times New Roman" w:cs="Times New Roman"/>
          <w:sz w:val="24"/>
          <w:szCs w:val="24"/>
          <w:lang w:eastAsia="ru-RU"/>
        </w:rPr>
        <w:t xml:space="preserve"> </w:t>
      </w:r>
      <w:r w:rsidR="00E70A45">
        <w:rPr>
          <w:rFonts w:ascii="Times New Roman" w:eastAsia="Times New Roman" w:hAnsi="Times New Roman" w:cs="Times New Roman"/>
          <w:sz w:val="24"/>
          <w:szCs w:val="24"/>
          <w:lang w:eastAsia="ru-RU"/>
        </w:rPr>
        <w:t>подписанного Сторонами</w:t>
      </w:r>
      <w:r w:rsidRPr="00E11832">
        <w:rPr>
          <w:rFonts w:ascii="Times New Roman" w:eastAsia="Times New Roman" w:hAnsi="Times New Roman" w:cs="Times New Roman"/>
          <w:sz w:val="24"/>
          <w:szCs w:val="24"/>
          <w:lang w:eastAsia="ru-RU"/>
        </w:rPr>
        <w:t xml:space="preserve">. </w:t>
      </w:r>
    </w:p>
    <w:p w14:paraId="69C07B1C" w14:textId="77777777" w:rsidR="00131D45" w:rsidRPr="00E11832" w:rsidRDefault="00131D45" w:rsidP="003C6127">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183FDB88" w14:textId="772F77F0" w:rsidR="00131D45" w:rsidRDefault="00131D45" w:rsidP="003C6127">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3210543"/>
      <w:r w:rsidRPr="00E11832">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2"/>
    </w:p>
    <w:p w14:paraId="731925F3" w14:textId="478666FA" w:rsidR="00CE6A7B" w:rsidRPr="00E11832" w:rsidRDefault="00CE6A7B" w:rsidP="003C6127">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Продавец имеет право в любой момент и без объяснения причин отказаться от исполнения Договора в одностороннем внесудебном </w:t>
      </w:r>
      <w:r>
        <w:rPr>
          <w:rFonts w:ascii="Times New Roman" w:eastAsia="Times New Roman" w:hAnsi="Times New Roman" w:cs="Times New Roman"/>
          <w:sz w:val="24"/>
          <w:szCs w:val="24"/>
          <w:lang w:eastAsia="ru-RU"/>
        </w:rPr>
        <w:lastRenderedPageBreak/>
        <w:t xml:space="preserve">порядке </w:t>
      </w:r>
      <w:r w:rsidRPr="00EF466B">
        <w:rPr>
          <w:rFonts w:ascii="Times New Roman" w:eastAsia="Times New Roman" w:hAnsi="Times New Roman" w:cs="Times New Roman"/>
          <w:sz w:val="24"/>
          <w:szCs w:val="24"/>
          <w:lang w:eastAsia="ru-RU"/>
        </w:rPr>
        <w:t xml:space="preserve">путем направления </w:t>
      </w:r>
      <w:r>
        <w:rPr>
          <w:rFonts w:ascii="Times New Roman" w:eastAsia="Times New Roman" w:hAnsi="Times New Roman" w:cs="Times New Roman"/>
          <w:sz w:val="24"/>
          <w:szCs w:val="24"/>
          <w:lang w:eastAsia="ru-RU"/>
        </w:rPr>
        <w:t xml:space="preserve">Покупателю </w:t>
      </w:r>
      <w:r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Pr="007C03E0">
        <w:rPr>
          <w:rFonts w:ascii="Times New Roman" w:eastAsia="Times New Roman" w:hAnsi="Times New Roman" w:cs="Times New Roman"/>
          <w:sz w:val="24"/>
          <w:szCs w:val="24"/>
          <w:lang w:eastAsia="ru-RU"/>
        </w:rPr>
        <w:t>, без применения к нему каких-либо мер ответственности и компенсации Покупателю каких-либо убытков</w:t>
      </w:r>
      <w:r>
        <w:rPr>
          <w:rFonts w:ascii="Times New Roman" w:eastAsia="Times New Roman" w:hAnsi="Times New Roman" w:cs="Times New Roman"/>
          <w:sz w:val="24"/>
          <w:szCs w:val="24"/>
          <w:lang w:eastAsia="ru-RU"/>
        </w:rPr>
        <w:t>.</w:t>
      </w:r>
    </w:p>
    <w:p w14:paraId="768C1DC6" w14:textId="77777777" w:rsidR="00131D45" w:rsidRPr="00E11832" w:rsidRDefault="00131D45" w:rsidP="00131D45">
      <w:pPr>
        <w:spacing w:after="0" w:line="240" w:lineRule="auto"/>
        <w:ind w:firstLine="709"/>
        <w:contextualSpacing/>
        <w:rPr>
          <w:rFonts w:ascii="Times New Roman" w:eastAsia="Calibri" w:hAnsi="Times New Roman" w:cs="Times New Roman"/>
          <w:sz w:val="24"/>
          <w:szCs w:val="24"/>
        </w:rPr>
      </w:pPr>
    </w:p>
    <w:p w14:paraId="785F32A8" w14:textId="77777777" w:rsidR="00131D45" w:rsidRPr="00E11832" w:rsidRDefault="00131D45" w:rsidP="003C6127">
      <w:pPr>
        <w:numPr>
          <w:ilvl w:val="0"/>
          <w:numId w:val="6"/>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Обстоятельства непреодолимой силы (форс-мажор)</w:t>
      </w:r>
    </w:p>
    <w:p w14:paraId="77274F70" w14:textId="77777777" w:rsidR="00131D45" w:rsidRPr="00E11832" w:rsidRDefault="00131D45" w:rsidP="00131D45">
      <w:pPr>
        <w:spacing w:after="0" w:line="240" w:lineRule="auto"/>
        <w:ind w:firstLine="709"/>
        <w:contextualSpacing/>
        <w:rPr>
          <w:rFonts w:ascii="Times New Roman" w:eastAsia="Calibri" w:hAnsi="Times New Roman" w:cs="Times New Roman"/>
          <w:sz w:val="24"/>
          <w:szCs w:val="24"/>
        </w:rPr>
      </w:pPr>
    </w:p>
    <w:p w14:paraId="3A1F77FF" w14:textId="2A98ACC5" w:rsidR="00131D45" w:rsidRPr="00E11832" w:rsidRDefault="00074928" w:rsidP="003C6127">
      <w:pPr>
        <w:numPr>
          <w:ilvl w:val="1"/>
          <w:numId w:val="6"/>
        </w:numPr>
        <w:spacing w:after="0" w:line="240" w:lineRule="auto"/>
        <w:ind w:left="0" w:firstLine="709"/>
        <w:contextualSpacing/>
        <w:jc w:val="both"/>
        <w:rPr>
          <w:rFonts w:ascii="Times New Roman" w:eastAsia="Calibri" w:hAnsi="Times New Roman" w:cs="Times New Roman"/>
          <w:sz w:val="24"/>
          <w:szCs w:val="24"/>
        </w:rPr>
      </w:pPr>
      <w:r w:rsidRPr="00C53201">
        <w:rPr>
          <w:rFonts w:ascii="Times New Roman" w:eastAsia="Times New Roman" w:hAnsi="Times New Roman" w:cs="Times New Roman"/>
          <w:sz w:val="24"/>
          <w:szCs w:val="24"/>
          <w:lang w:eastAsia="ru-RU"/>
        </w:rPr>
        <w:t>Обстоятельства</w:t>
      </w:r>
      <w:r>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00131D45" w:rsidRPr="00E11832">
        <w:rPr>
          <w:rFonts w:ascii="Times New Roman" w:eastAsia="Calibri" w:hAnsi="Times New Roman" w:cs="Times New Roman"/>
          <w:sz w:val="24"/>
          <w:szCs w:val="24"/>
        </w:rPr>
        <w:t>.</w:t>
      </w:r>
    </w:p>
    <w:p w14:paraId="644B324C" w14:textId="709C0971" w:rsidR="00131D45" w:rsidRPr="00E11832" w:rsidRDefault="00074928" w:rsidP="003C6127">
      <w:pPr>
        <w:numPr>
          <w:ilvl w:val="1"/>
          <w:numId w:val="6"/>
        </w:numPr>
        <w:spacing w:after="0" w:line="240" w:lineRule="auto"/>
        <w:ind w:left="0" w:firstLine="709"/>
        <w:contextualSpacing/>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К обстоятельствам</w:t>
      </w:r>
      <w:r w:rsidRPr="002A4297">
        <w:rPr>
          <w:rFonts w:ascii="Times New Roman" w:eastAsia="Times New Roman" w:hAnsi="Times New Roman" w:cs="Times New Roman"/>
          <w:sz w:val="24"/>
          <w:szCs w:val="24"/>
          <w:lang w:eastAsia="ru-RU"/>
        </w:rPr>
        <w:t xml:space="preserve"> непреодолимой силы</w:t>
      </w:r>
      <w:r>
        <w:rPr>
          <w:rFonts w:ascii="Times New Roman" w:eastAsia="Times New Roman" w:hAnsi="Times New Roman" w:cs="Times New Roman"/>
          <w:sz w:val="24"/>
          <w:szCs w:val="24"/>
          <w:lang w:eastAsia="ru-RU"/>
        </w:rPr>
        <w:t xml:space="preserve"> (форс-мажору)</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Pr>
          <w:rFonts w:ascii="Times New Roman" w:eastAsia="Times New Roman" w:hAnsi="Times New Roman" w:cs="Times New Roman"/>
          <w:sz w:val="24"/>
          <w:szCs w:val="24"/>
          <w:lang w:eastAsia="ru-RU"/>
        </w:rPr>
        <w:t xml:space="preserve"> (эпизоотии)</w:t>
      </w:r>
      <w:r w:rsidRPr="002A4297">
        <w:rPr>
          <w:rFonts w:ascii="Times New Roman" w:eastAsia="Times New Roman" w:hAnsi="Times New Roman" w:cs="Times New Roman"/>
          <w:sz w:val="24"/>
          <w:szCs w:val="24"/>
          <w:lang w:eastAsia="ru-RU"/>
        </w:rPr>
        <w:t>, природные катастрофы</w:t>
      </w:r>
      <w:r>
        <w:rPr>
          <w:rFonts w:ascii="Times New Roman" w:eastAsia="Times New Roman" w:hAnsi="Times New Roman" w:cs="Times New Roman"/>
          <w:sz w:val="24"/>
          <w:szCs w:val="24"/>
          <w:lang w:eastAsia="ru-RU"/>
        </w:rPr>
        <w:t>, стихийные бедствия и т.п.</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издание </w:t>
      </w:r>
      <w:r w:rsidRPr="002A4297">
        <w:rPr>
          <w:rFonts w:ascii="Times New Roman" w:eastAsia="Times New Roman" w:hAnsi="Times New Roman" w:cs="Times New Roman"/>
          <w:sz w:val="24"/>
          <w:szCs w:val="24"/>
          <w:lang w:eastAsia="ru-RU"/>
        </w:rPr>
        <w:t>акт</w:t>
      </w:r>
      <w:r>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xml:space="preserve"> органов </w:t>
      </w:r>
      <w:r>
        <w:rPr>
          <w:rFonts w:ascii="Times New Roman" w:eastAsia="Times New Roman" w:hAnsi="Times New Roman" w:cs="Times New Roman"/>
          <w:sz w:val="24"/>
          <w:szCs w:val="24"/>
          <w:lang w:eastAsia="ru-RU"/>
        </w:rPr>
        <w:t xml:space="preserve">публичной </w:t>
      </w:r>
      <w:r w:rsidRPr="002A4297">
        <w:rPr>
          <w:rFonts w:ascii="Times New Roman" w:eastAsia="Times New Roman" w:hAnsi="Times New Roman" w:cs="Times New Roman"/>
          <w:sz w:val="24"/>
          <w:szCs w:val="24"/>
          <w:lang w:eastAsia="ru-RU"/>
        </w:rPr>
        <w:t>власти, влияющи</w:t>
      </w:r>
      <w:r>
        <w:rPr>
          <w:rFonts w:ascii="Times New Roman" w:eastAsia="Times New Roman" w:hAnsi="Times New Roman" w:cs="Times New Roman"/>
          <w:sz w:val="24"/>
          <w:szCs w:val="24"/>
          <w:lang w:eastAsia="ru-RU"/>
        </w:rPr>
        <w:t>х</w:t>
      </w:r>
      <w:r w:rsidRPr="002A4297">
        <w:rPr>
          <w:rFonts w:ascii="Times New Roman" w:eastAsia="Times New Roman" w:hAnsi="Times New Roman" w:cs="Times New Roman"/>
          <w:sz w:val="24"/>
          <w:szCs w:val="24"/>
          <w:lang w:eastAsia="ru-RU"/>
        </w:rPr>
        <w:t xml:space="preserve"> на выполнение обязательств Сторон, </w:t>
      </w:r>
      <w:r>
        <w:rPr>
          <w:rFonts w:ascii="Times New Roman" w:eastAsia="Times New Roman" w:hAnsi="Times New Roman" w:cs="Times New Roman"/>
          <w:sz w:val="24"/>
          <w:szCs w:val="24"/>
          <w:lang w:eastAsia="ru-RU"/>
        </w:rPr>
        <w:t>а также</w:t>
      </w:r>
      <w:r w:rsidRPr="002A4297">
        <w:rPr>
          <w:rFonts w:ascii="Times New Roman" w:eastAsia="Times New Roman" w:hAnsi="Times New Roman" w:cs="Times New Roman"/>
          <w:sz w:val="24"/>
          <w:szCs w:val="24"/>
          <w:lang w:eastAsia="ru-RU"/>
        </w:rPr>
        <w:t xml:space="preserve"> другие аналогичные события и обстоятельства</w:t>
      </w:r>
      <w:r w:rsidR="00131D45" w:rsidRPr="00E11832">
        <w:rPr>
          <w:rFonts w:ascii="Times New Roman" w:eastAsia="Calibri" w:hAnsi="Times New Roman" w:cs="Times New Roman"/>
          <w:sz w:val="24"/>
          <w:szCs w:val="24"/>
        </w:rPr>
        <w:t>.</w:t>
      </w:r>
    </w:p>
    <w:p w14:paraId="33D58472" w14:textId="7946F986" w:rsidR="00131D45" w:rsidRPr="00E11832" w:rsidRDefault="00074928" w:rsidP="003C6127">
      <w:pPr>
        <w:numPr>
          <w:ilvl w:val="1"/>
          <w:numId w:val="6"/>
        </w:numPr>
        <w:spacing w:after="0" w:line="240" w:lineRule="auto"/>
        <w:ind w:left="0" w:firstLine="709"/>
        <w:contextualSpacing/>
        <w:jc w:val="both"/>
        <w:rPr>
          <w:rFonts w:ascii="Times New Roman" w:eastAsia="Calibri" w:hAnsi="Times New Roman" w:cs="Times New Roman"/>
          <w:sz w:val="24"/>
          <w:szCs w:val="24"/>
        </w:rPr>
      </w:pPr>
      <w:r w:rsidRPr="002A4297">
        <w:rPr>
          <w:rFonts w:ascii="Times New Roman" w:eastAsia="Times New Roman" w:hAnsi="Times New Roman" w:cs="Times New Roman"/>
          <w:sz w:val="24"/>
          <w:szCs w:val="24"/>
          <w:lang w:eastAsia="ru-RU"/>
        </w:rPr>
        <w:t xml:space="preserve">Сторона, </w:t>
      </w:r>
      <w:r>
        <w:rPr>
          <w:rFonts w:ascii="Times New Roman" w:eastAsia="Times New Roman" w:hAnsi="Times New Roman" w:cs="Times New Roman"/>
          <w:sz w:val="24"/>
          <w:szCs w:val="24"/>
          <w:lang w:eastAsia="ru-RU"/>
        </w:rPr>
        <w:t xml:space="preserve">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 и разъяснить, какие меры необходимы для их устранения</w:t>
      </w:r>
      <w:r w:rsidR="00131D45" w:rsidRPr="00E11832">
        <w:rPr>
          <w:rFonts w:ascii="Times New Roman" w:eastAsia="Calibri" w:hAnsi="Times New Roman" w:cs="Times New Roman"/>
          <w:sz w:val="24"/>
          <w:szCs w:val="24"/>
        </w:rPr>
        <w:t>.</w:t>
      </w:r>
    </w:p>
    <w:p w14:paraId="2146E667" w14:textId="65F1639F" w:rsidR="00131D45" w:rsidRPr="00E11832" w:rsidRDefault="00074928" w:rsidP="003C6127">
      <w:pPr>
        <w:numPr>
          <w:ilvl w:val="1"/>
          <w:numId w:val="6"/>
        </w:numPr>
        <w:spacing w:after="0" w:line="240" w:lineRule="auto"/>
        <w:ind w:left="0" w:firstLine="709"/>
        <w:contextualSpacing/>
        <w:jc w:val="both"/>
        <w:rPr>
          <w:rFonts w:ascii="Times New Roman" w:eastAsia="Calibri" w:hAnsi="Times New Roman" w:cs="Times New Roman"/>
          <w:sz w:val="24"/>
          <w:szCs w:val="24"/>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Pr>
          <w:rFonts w:ascii="Times New Roman" w:eastAsia="Times New Roman" w:hAnsi="Times New Roman" w:cs="Times New Roman"/>
          <w:sz w:val="24"/>
          <w:szCs w:val="24"/>
          <w:lang w:eastAsia="ru-RU"/>
        </w:rPr>
        <w:t>в порядке, предусмотренном законодательством Российской Федерации</w:t>
      </w:r>
      <w:r w:rsidR="00131D45" w:rsidRPr="00E11832">
        <w:rPr>
          <w:rFonts w:ascii="Times New Roman" w:eastAsia="Calibri" w:hAnsi="Times New Roman" w:cs="Times New Roman"/>
          <w:sz w:val="24"/>
          <w:szCs w:val="24"/>
        </w:rPr>
        <w:t>.</w:t>
      </w:r>
    </w:p>
    <w:p w14:paraId="3801C0DB" w14:textId="77777777" w:rsidR="00131D45" w:rsidRPr="00E11832" w:rsidRDefault="00131D45" w:rsidP="003C6127">
      <w:pPr>
        <w:numPr>
          <w:ilvl w:val="1"/>
          <w:numId w:val="6"/>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36505751" w14:textId="77777777" w:rsidR="00131D45" w:rsidRPr="00E11832" w:rsidRDefault="00131D45" w:rsidP="00131D45">
      <w:pPr>
        <w:spacing w:after="0" w:line="240" w:lineRule="auto"/>
        <w:ind w:firstLine="709"/>
        <w:contextualSpacing/>
        <w:jc w:val="both"/>
        <w:rPr>
          <w:rFonts w:ascii="Times New Roman" w:eastAsia="Calibri" w:hAnsi="Times New Roman" w:cs="Times New Roman"/>
          <w:sz w:val="24"/>
          <w:szCs w:val="24"/>
        </w:rPr>
      </w:pPr>
    </w:p>
    <w:p w14:paraId="43329C63" w14:textId="77777777" w:rsidR="00131D45" w:rsidRPr="00E11832" w:rsidRDefault="00131D45" w:rsidP="003C6127">
      <w:pPr>
        <w:numPr>
          <w:ilvl w:val="0"/>
          <w:numId w:val="6"/>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Конфиденциальность</w:t>
      </w:r>
    </w:p>
    <w:p w14:paraId="07A65344" w14:textId="77777777" w:rsidR="00131D45" w:rsidRPr="00E11832" w:rsidRDefault="00131D45" w:rsidP="00131D45">
      <w:pPr>
        <w:spacing w:after="0" w:line="240" w:lineRule="auto"/>
        <w:ind w:firstLine="709"/>
        <w:contextualSpacing/>
        <w:rPr>
          <w:rFonts w:ascii="Times New Roman" w:eastAsia="Calibri" w:hAnsi="Times New Roman" w:cs="Times New Roman"/>
          <w:sz w:val="24"/>
          <w:szCs w:val="24"/>
        </w:rPr>
      </w:pPr>
    </w:p>
    <w:p w14:paraId="349BFDEE" w14:textId="6A59773B" w:rsidR="00074928" w:rsidRPr="00074928" w:rsidRDefault="00074928" w:rsidP="003C6127">
      <w:pPr>
        <w:keepLines/>
        <w:numPr>
          <w:ilvl w:val="1"/>
          <w:numId w:val="6"/>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r>
        <w:rPr>
          <w:rFonts w:ascii="Times New Roman" w:hAnsi="Times New Roman" w:cs="Times New Roman"/>
          <w:sz w:val="24"/>
          <w:szCs w:val="24"/>
          <w:lang w:eastAsia="ru-RU"/>
        </w:rPr>
        <w:t>.</w:t>
      </w:r>
    </w:p>
    <w:p w14:paraId="053FF186" w14:textId="6F17D11E" w:rsidR="00074928" w:rsidRPr="00074928" w:rsidRDefault="00074928" w:rsidP="003C6127">
      <w:pPr>
        <w:keepLines/>
        <w:numPr>
          <w:ilvl w:val="1"/>
          <w:numId w:val="6"/>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Pr>
          <w:rFonts w:ascii="Times New Roman" w:hAnsi="Times New Roman" w:cs="Times New Roman"/>
          <w:sz w:val="24"/>
          <w:szCs w:val="24"/>
          <w:lang w:eastAsia="ru-RU"/>
        </w:rPr>
        <w:t>При предоставлении к</w:t>
      </w:r>
      <w:r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r>
        <w:rPr>
          <w:rFonts w:ascii="Times New Roman" w:hAnsi="Times New Roman" w:cs="Times New Roman"/>
          <w:sz w:val="24"/>
          <w:szCs w:val="24"/>
          <w:lang w:eastAsia="ru-RU"/>
        </w:rPr>
        <w:t>».</w:t>
      </w:r>
    </w:p>
    <w:p w14:paraId="7FBE6BB9" w14:textId="3243D17C" w:rsidR="00074928" w:rsidRPr="00074928" w:rsidRDefault="00074928" w:rsidP="003C6127">
      <w:pPr>
        <w:keepLines/>
        <w:numPr>
          <w:ilvl w:val="1"/>
          <w:numId w:val="6"/>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r>
        <w:rPr>
          <w:rFonts w:ascii="Times New Roman" w:hAnsi="Times New Roman" w:cs="Times New Roman"/>
          <w:sz w:val="24"/>
          <w:szCs w:val="24"/>
          <w:lang w:eastAsia="ru-RU"/>
        </w:rPr>
        <w:t>.</w:t>
      </w:r>
    </w:p>
    <w:p w14:paraId="6EC85331" w14:textId="6D387032" w:rsidR="00074928" w:rsidRPr="00074928" w:rsidRDefault="00074928" w:rsidP="003C6127">
      <w:pPr>
        <w:keepLines/>
        <w:numPr>
          <w:ilvl w:val="1"/>
          <w:numId w:val="6"/>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r>
        <w:rPr>
          <w:rFonts w:ascii="Times New Roman" w:hAnsi="Times New Roman" w:cs="Times New Roman"/>
          <w:sz w:val="24"/>
          <w:szCs w:val="24"/>
        </w:rPr>
        <w:t>.</w:t>
      </w:r>
    </w:p>
    <w:p w14:paraId="29351305" w14:textId="238A07D9" w:rsidR="00074928" w:rsidRPr="00074928" w:rsidRDefault="00074928" w:rsidP="003C6127">
      <w:pPr>
        <w:keepLines/>
        <w:numPr>
          <w:ilvl w:val="1"/>
          <w:numId w:val="6"/>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r>
        <w:rPr>
          <w:rFonts w:ascii="Times New Roman" w:hAnsi="Times New Roman" w:cs="Times New Roman"/>
          <w:sz w:val="24"/>
          <w:szCs w:val="24"/>
          <w:lang w:eastAsia="ru-RU"/>
        </w:rPr>
        <w:t>.</w:t>
      </w:r>
    </w:p>
    <w:p w14:paraId="015BDD03" w14:textId="046BE6FA" w:rsidR="00074928" w:rsidRPr="00074928" w:rsidRDefault="00074928" w:rsidP="003C6127">
      <w:pPr>
        <w:keepLines/>
        <w:numPr>
          <w:ilvl w:val="1"/>
          <w:numId w:val="6"/>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r>
        <w:rPr>
          <w:rFonts w:ascii="Times New Roman" w:hAnsi="Times New Roman" w:cs="Times New Roman"/>
          <w:sz w:val="24"/>
          <w:szCs w:val="24"/>
          <w:lang w:eastAsia="ru-RU"/>
        </w:rPr>
        <w:t>.</w:t>
      </w:r>
    </w:p>
    <w:p w14:paraId="14446F62" w14:textId="77777777" w:rsidR="00131D45" w:rsidRPr="00E11832" w:rsidRDefault="00131D45" w:rsidP="00131D45">
      <w:pPr>
        <w:spacing w:after="0" w:line="240" w:lineRule="auto"/>
        <w:ind w:firstLine="709"/>
        <w:contextualSpacing/>
        <w:rPr>
          <w:rFonts w:ascii="Times New Roman" w:eastAsia="Calibri" w:hAnsi="Times New Roman" w:cs="Times New Roman"/>
          <w:sz w:val="24"/>
          <w:szCs w:val="24"/>
        </w:rPr>
      </w:pPr>
    </w:p>
    <w:p w14:paraId="2071CDC2" w14:textId="77777777" w:rsidR="00131D45" w:rsidRPr="00E11832" w:rsidRDefault="00131D45" w:rsidP="003C6127">
      <w:pPr>
        <w:numPr>
          <w:ilvl w:val="0"/>
          <w:numId w:val="6"/>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lastRenderedPageBreak/>
        <w:t>Порядок разрешения споров</w:t>
      </w:r>
    </w:p>
    <w:p w14:paraId="48EF4612" w14:textId="77777777" w:rsidR="00131D45" w:rsidRPr="00E11832" w:rsidRDefault="00131D45" w:rsidP="00131D45">
      <w:pPr>
        <w:spacing w:after="0" w:line="240" w:lineRule="auto"/>
        <w:ind w:firstLine="709"/>
        <w:contextualSpacing/>
        <w:rPr>
          <w:rFonts w:ascii="Times New Roman" w:eastAsia="Calibri" w:hAnsi="Times New Roman" w:cs="Times New Roman"/>
          <w:sz w:val="24"/>
          <w:szCs w:val="24"/>
        </w:rPr>
      </w:pPr>
    </w:p>
    <w:p w14:paraId="1E5FFC07" w14:textId="77777777" w:rsidR="00131D45" w:rsidRPr="00E11832" w:rsidRDefault="00131D45" w:rsidP="003C6127">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E11832">
        <w:rPr>
          <w:rFonts w:ascii="Times New Roman" w:eastAsia="Times New Roman" w:hAnsi="Times New Roman" w:cs="Times New Roman"/>
          <w:sz w:val="24"/>
          <w:szCs w:val="24"/>
          <w:lang w:eastAsia="ru-RU"/>
        </w:rPr>
        <w:t>.</w:t>
      </w:r>
      <w:bookmarkStart w:id="13" w:name="_Ref1393199"/>
    </w:p>
    <w:bookmarkEnd w:id="13"/>
    <w:p w14:paraId="63546A10" w14:textId="670451B2" w:rsidR="00131D45" w:rsidRPr="00E11832" w:rsidRDefault="00131D45" w:rsidP="003C6127">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00F5298A">
        <w:rPr>
          <w:rFonts w:ascii="Times New Roman" w:eastAsia="Times New Roman" w:hAnsi="Times New Roman" w:cs="Times New Roman"/>
          <w:color w:val="000000"/>
          <w:sz w:val="24"/>
          <w:szCs w:val="24"/>
          <w:lang w:eastAsia="ru-RU"/>
        </w:rPr>
        <w:t>10.1</w:t>
      </w:r>
      <w:r w:rsidRPr="00E11832">
        <w:rPr>
          <w:rFonts w:ascii="Times New Roman" w:eastAsia="Times New Roman" w:hAnsi="Times New Roman" w:cs="Times New Roman"/>
          <w:color w:val="000000"/>
          <w:sz w:val="24"/>
          <w:szCs w:val="24"/>
          <w:lang w:eastAsia="ru-RU"/>
        </w:rPr>
        <w:t xml:space="preserve"> Договора, спор передается в </w:t>
      </w:r>
      <w:r>
        <w:rPr>
          <w:rFonts w:ascii="Times New Roman" w:eastAsia="Times New Roman" w:hAnsi="Times New Roman" w:cs="Times New Roman"/>
          <w:color w:val="000000"/>
          <w:sz w:val="24"/>
          <w:szCs w:val="24"/>
          <w:lang w:eastAsia="ru-RU"/>
        </w:rPr>
        <w:t xml:space="preserve">суд по </w:t>
      </w:r>
      <w:r w:rsidR="00B87A93">
        <w:rPr>
          <w:rFonts w:ascii="Times New Roman" w:eastAsia="Times New Roman" w:hAnsi="Times New Roman" w:cs="Times New Roman"/>
          <w:color w:val="000000"/>
          <w:sz w:val="24"/>
          <w:szCs w:val="24"/>
          <w:lang w:eastAsia="ru-RU"/>
        </w:rPr>
        <w:t xml:space="preserve">месту нахождения </w:t>
      </w:r>
      <w:r w:rsidR="00074928">
        <w:rPr>
          <w:rFonts w:ascii="Times New Roman" w:eastAsia="Times New Roman" w:hAnsi="Times New Roman" w:cs="Times New Roman"/>
          <w:color w:val="000000"/>
          <w:sz w:val="24"/>
          <w:szCs w:val="24"/>
          <w:lang w:eastAsia="ru-RU"/>
        </w:rPr>
        <w:t>Имущества</w:t>
      </w:r>
      <w:r w:rsidRPr="00E11832">
        <w:rPr>
          <w:rFonts w:ascii="Times New Roman" w:eastAsia="Times New Roman" w:hAnsi="Times New Roman" w:cs="Times New Roman"/>
          <w:sz w:val="24"/>
          <w:szCs w:val="24"/>
          <w:lang w:eastAsia="ru-RU"/>
        </w:rPr>
        <w:t>.</w:t>
      </w:r>
    </w:p>
    <w:p w14:paraId="3875D9A1" w14:textId="77777777" w:rsidR="00131D45" w:rsidRPr="00E11832" w:rsidRDefault="00131D45" w:rsidP="00131D45">
      <w:pPr>
        <w:spacing w:after="0" w:line="240" w:lineRule="auto"/>
        <w:ind w:firstLine="709"/>
        <w:contextualSpacing/>
        <w:rPr>
          <w:rFonts w:ascii="Times New Roman" w:eastAsia="Calibri" w:hAnsi="Times New Roman" w:cs="Times New Roman"/>
          <w:sz w:val="24"/>
          <w:szCs w:val="24"/>
        </w:rPr>
      </w:pPr>
    </w:p>
    <w:p w14:paraId="1C2ACBF5" w14:textId="77777777" w:rsidR="00131D45" w:rsidRPr="00E11832" w:rsidRDefault="00131D45" w:rsidP="003C6127">
      <w:pPr>
        <w:numPr>
          <w:ilvl w:val="0"/>
          <w:numId w:val="6"/>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Прочие условия</w:t>
      </w:r>
    </w:p>
    <w:p w14:paraId="30DF4102" w14:textId="77777777" w:rsidR="00131D45" w:rsidRPr="00E11832" w:rsidRDefault="00131D45" w:rsidP="00131D45">
      <w:pPr>
        <w:spacing w:after="0" w:line="240" w:lineRule="auto"/>
        <w:ind w:firstLine="709"/>
        <w:contextualSpacing/>
        <w:jc w:val="both"/>
        <w:rPr>
          <w:rFonts w:ascii="Times New Roman" w:eastAsia="Calibri" w:hAnsi="Times New Roman" w:cs="Times New Roman"/>
          <w:sz w:val="24"/>
          <w:szCs w:val="24"/>
        </w:rPr>
      </w:pPr>
    </w:p>
    <w:p w14:paraId="7FCDBCBE" w14:textId="77777777" w:rsidR="00131D45" w:rsidRPr="00E11832" w:rsidRDefault="00131D45" w:rsidP="003C6127">
      <w:pPr>
        <w:numPr>
          <w:ilvl w:val="1"/>
          <w:numId w:val="6"/>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12CECF1F" w14:textId="2B6DC731" w:rsidR="00131D45" w:rsidRDefault="00131D45" w:rsidP="003C6127">
      <w:pPr>
        <w:numPr>
          <w:ilvl w:val="1"/>
          <w:numId w:val="6"/>
        </w:numPr>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w:t>
      </w:r>
    </w:p>
    <w:p w14:paraId="2D7F5BE6" w14:textId="6D8BB730" w:rsidR="00A218F1" w:rsidRPr="00A218F1" w:rsidRDefault="00A218F1" w:rsidP="003C6127">
      <w:pPr>
        <w:numPr>
          <w:ilvl w:val="1"/>
          <w:numId w:val="6"/>
        </w:numPr>
        <w:spacing w:after="0" w:line="240" w:lineRule="auto"/>
        <w:ind w:left="0" w:firstLine="709"/>
        <w:contextualSpacing/>
        <w:jc w:val="both"/>
        <w:rPr>
          <w:rFonts w:ascii="Times New Roman" w:eastAsia="Calibri" w:hAnsi="Times New Roman" w:cs="Times New Roman"/>
          <w:sz w:val="24"/>
          <w:szCs w:val="24"/>
        </w:rPr>
      </w:pPr>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Pr="007F6085">
        <w:rPr>
          <w:rFonts w:ascii="Times New Roman" w:hAnsi="Times New Roman"/>
          <w:sz w:val="24"/>
        </w:rPr>
        <w:fldChar w:fldCharType="begin"/>
      </w:r>
      <w:r w:rsidRPr="007F6085">
        <w:rPr>
          <w:rFonts w:ascii="Times New Roman" w:hAnsi="Times New Roman"/>
          <w:sz w:val="24"/>
        </w:rPr>
        <w:instrText xml:space="preserve"> REF _Ref486328623 \r \h </w:instrText>
      </w:r>
      <w:r>
        <w:rPr>
          <w:rFonts w:ascii="Times New Roman" w:hAnsi="Times New Roman" w:cs="Times New Roman"/>
          <w:sz w:val="24"/>
          <w:szCs w:val="24"/>
        </w:rPr>
        <w:instrText xml:space="preserve"> \* MERGEFORMAT </w:instrText>
      </w:r>
      <w:r w:rsidRPr="007F6085">
        <w:rPr>
          <w:rFonts w:ascii="Times New Roman" w:hAnsi="Times New Roman"/>
          <w:sz w:val="24"/>
        </w:rPr>
      </w:r>
      <w:r w:rsidRPr="007F6085">
        <w:rPr>
          <w:rFonts w:ascii="Times New Roman" w:hAnsi="Times New Roman" w:cs="Times New Roman"/>
          <w:sz w:val="24"/>
          <w:szCs w:val="24"/>
        </w:rPr>
        <w:fldChar w:fldCharType="separate"/>
      </w:r>
      <w:r>
        <w:rPr>
          <w:rFonts w:ascii="Times New Roman" w:hAnsi="Times New Roman"/>
          <w:sz w:val="24"/>
        </w:rPr>
        <w:t>13</w:t>
      </w:r>
      <w:r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r>
        <w:rPr>
          <w:rFonts w:ascii="Times New Roman" w:hAnsi="Times New Roman"/>
          <w:sz w:val="24"/>
        </w:rPr>
        <w:t>.</w:t>
      </w:r>
    </w:p>
    <w:p w14:paraId="23FF9EB5" w14:textId="2DD1CB8F" w:rsidR="00A218F1" w:rsidRDefault="00A218F1" w:rsidP="00A218F1">
      <w:pPr>
        <w:spacing w:after="0" w:line="240" w:lineRule="auto"/>
        <w:ind w:firstLine="708"/>
        <w:contextualSpacing/>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r>
        <w:rPr>
          <w:rFonts w:ascii="Times New Roman" w:hAnsi="Times New Roman" w:cs="Times New Roman"/>
          <w:sz w:val="24"/>
          <w:szCs w:val="24"/>
        </w:rPr>
        <w:t>.</w:t>
      </w:r>
    </w:p>
    <w:p w14:paraId="64A6F409" w14:textId="77777777" w:rsidR="00A218F1" w:rsidRPr="00623348" w:rsidRDefault="00A218F1" w:rsidP="00A218F1">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14:paraId="73ECEC03" w14:textId="77777777" w:rsidR="00A218F1" w:rsidRPr="00623348" w:rsidRDefault="00A218F1" w:rsidP="00A218F1">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14:paraId="63272639" w14:textId="77777777" w:rsidR="00A218F1" w:rsidRPr="00623348" w:rsidRDefault="00A218F1" w:rsidP="00A218F1">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14:paraId="6FF251B7" w14:textId="77777777" w:rsidR="00A218F1" w:rsidRPr="00623348" w:rsidRDefault="00A218F1" w:rsidP="00A218F1">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14:paraId="3E35C0BB" w14:textId="77777777" w:rsidR="00A218F1" w:rsidRPr="00623348" w:rsidRDefault="00A218F1" w:rsidP="00A218F1">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Pr>
          <w:rFonts w:ascii="Times New Roman" w:hAnsi="Times New Roman" w:cs="Times New Roman"/>
          <w:sz w:val="24"/>
          <w:szCs w:val="24"/>
        </w:rPr>
        <w:t>.</w:t>
      </w:r>
    </w:p>
    <w:p w14:paraId="647AF002" w14:textId="30ADE8A5" w:rsidR="00A218F1" w:rsidRDefault="00A218F1" w:rsidP="00A218F1">
      <w:pPr>
        <w:spacing w:after="0" w:line="240" w:lineRule="auto"/>
        <w:ind w:firstLine="708"/>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r>
        <w:rPr>
          <w:rFonts w:ascii="Times New Roman" w:hAnsi="Times New Roman" w:cs="Times New Roman"/>
          <w:sz w:val="24"/>
          <w:szCs w:val="24"/>
        </w:rPr>
        <w:t>.</w:t>
      </w:r>
    </w:p>
    <w:p w14:paraId="1AC2CED2" w14:textId="77777777" w:rsidR="00324B7F" w:rsidRPr="00E11832" w:rsidRDefault="00324B7F" w:rsidP="00A218F1">
      <w:pPr>
        <w:spacing w:after="0" w:line="240" w:lineRule="auto"/>
        <w:ind w:firstLine="708"/>
        <w:contextualSpacing/>
        <w:jc w:val="both"/>
        <w:rPr>
          <w:rFonts w:ascii="Times New Roman" w:eastAsia="Calibri" w:hAnsi="Times New Roman" w:cs="Times New Roman"/>
          <w:sz w:val="24"/>
          <w:szCs w:val="24"/>
        </w:rPr>
      </w:pPr>
    </w:p>
    <w:p w14:paraId="22EC82C0" w14:textId="67C1FD16" w:rsidR="00131D45" w:rsidRDefault="00324B7F" w:rsidP="003C6127">
      <w:pPr>
        <w:numPr>
          <w:ilvl w:val="1"/>
          <w:numId w:val="6"/>
        </w:numPr>
        <w:spacing w:after="0" w:line="240" w:lineRule="auto"/>
        <w:ind w:left="0" w:firstLine="709"/>
        <w:contextualSpacing/>
        <w:jc w:val="both"/>
        <w:rPr>
          <w:rFonts w:ascii="Times New Roman" w:eastAsia="Calibri" w:hAnsi="Times New Roman" w:cs="Times New Roman"/>
          <w:sz w:val="24"/>
          <w:szCs w:val="24"/>
        </w:rPr>
      </w:pPr>
      <w:r w:rsidRPr="007F6085">
        <w:rPr>
          <w:rFonts w:ascii="Times New Roman" w:hAnsi="Times New Roman"/>
          <w:sz w:val="24"/>
        </w:rPr>
        <w:t xml:space="preserve">При отправке юридически значимого сообщения </w:t>
      </w:r>
      <w:r>
        <w:rPr>
          <w:rFonts w:ascii="Times New Roman" w:hAnsi="Times New Roman"/>
          <w:sz w:val="24"/>
        </w:rPr>
        <w:t>любым из способов, предусмотренных пунктом 11.3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r w:rsidR="00131D45" w:rsidRPr="00E11832">
        <w:rPr>
          <w:rFonts w:ascii="Times New Roman" w:eastAsia="Calibri" w:hAnsi="Times New Roman" w:cs="Times New Roman"/>
          <w:sz w:val="24"/>
          <w:szCs w:val="24"/>
        </w:rPr>
        <w:t>.</w:t>
      </w:r>
    </w:p>
    <w:p w14:paraId="18173353" w14:textId="6B38D24A" w:rsidR="007E2D76" w:rsidRPr="00E11832" w:rsidRDefault="007E2D76" w:rsidP="003C6127">
      <w:pPr>
        <w:numPr>
          <w:ilvl w:val="1"/>
          <w:numId w:val="6"/>
        </w:numPr>
        <w:spacing w:after="0" w:line="240" w:lineRule="auto"/>
        <w:ind w:left="0" w:firstLine="709"/>
        <w:contextualSpacing/>
        <w:jc w:val="both"/>
        <w:rPr>
          <w:rFonts w:ascii="Times New Roman" w:eastAsia="Calibri" w:hAnsi="Times New Roman" w:cs="Times New Roman"/>
          <w:sz w:val="24"/>
          <w:szCs w:val="24"/>
        </w:rPr>
      </w:pPr>
      <w:r>
        <w:rPr>
          <w:rFonts w:ascii="Times New Roman" w:hAnsi="Times New Roman"/>
          <w:sz w:val="24"/>
        </w:rPr>
        <w:t>О</w:t>
      </w:r>
      <w:r w:rsidRPr="007F6085">
        <w:rPr>
          <w:rFonts w:ascii="Times New Roman" w:hAnsi="Times New Roman"/>
          <w:sz w:val="24"/>
        </w:rPr>
        <w:t>тзывы, комментарии Покупател</w:t>
      </w:r>
      <w:r>
        <w:rPr>
          <w:rFonts w:ascii="Times New Roman" w:hAnsi="Times New Roman"/>
          <w:sz w:val="24"/>
        </w:rPr>
        <w:t>я</w:t>
      </w:r>
      <w:r w:rsidRPr="007F6085">
        <w:rPr>
          <w:rFonts w:ascii="Times New Roman" w:hAnsi="Times New Roman"/>
          <w:sz w:val="24"/>
        </w:rPr>
        <w:t xml:space="preserve"> могут направляться по адресу электронной почты </w:t>
      </w:r>
      <w:r w:rsidRPr="007F6085">
        <w:rPr>
          <w:rFonts w:ascii="Times New Roman" w:hAnsi="Times New Roman"/>
          <w:b/>
          <w:sz w:val="24"/>
          <w:lang w:val="en-US"/>
        </w:rPr>
        <w:t>crem</w:t>
      </w:r>
      <w:r w:rsidRPr="007F6085">
        <w:rPr>
          <w:rFonts w:ascii="Times New Roman" w:hAnsi="Times New Roman"/>
          <w:b/>
          <w:sz w:val="24"/>
        </w:rPr>
        <w:t>@</w:t>
      </w:r>
      <w:r w:rsidRPr="007F6085">
        <w:rPr>
          <w:rFonts w:ascii="Times New Roman" w:hAnsi="Times New Roman"/>
          <w:b/>
          <w:sz w:val="24"/>
          <w:lang w:val="en-US"/>
        </w:rPr>
        <w:t>sberbank</w:t>
      </w:r>
      <w:r w:rsidRPr="007F6085">
        <w:rPr>
          <w:rFonts w:ascii="Times New Roman" w:hAnsi="Times New Roman"/>
          <w:b/>
          <w:sz w:val="24"/>
        </w:rPr>
        <w:t>.</w:t>
      </w:r>
      <w:r w:rsidRPr="007F6085">
        <w:rPr>
          <w:rFonts w:ascii="Times New Roman" w:hAnsi="Times New Roman"/>
          <w:b/>
          <w:sz w:val="24"/>
          <w:lang w:val="en-US"/>
        </w:rPr>
        <w:t>ru</w:t>
      </w:r>
      <w:r>
        <w:rPr>
          <w:rFonts w:ascii="Times New Roman" w:hAnsi="Times New Roman"/>
          <w:b/>
          <w:sz w:val="24"/>
        </w:rPr>
        <w:t>.</w:t>
      </w:r>
      <w:r w:rsidRPr="007F6085">
        <w:rPr>
          <w:rFonts w:ascii="Times New Roman" w:hAnsi="Times New Roman"/>
          <w:sz w:val="24"/>
        </w:rPr>
        <w:t xml:space="preserve"> В письме необходимо указ</w:t>
      </w:r>
      <w:r>
        <w:rPr>
          <w:rFonts w:ascii="Times New Roman" w:hAnsi="Times New Roman"/>
          <w:sz w:val="24"/>
        </w:rPr>
        <w:t xml:space="preserve">ать </w:t>
      </w:r>
      <w:r w:rsidRPr="007F6085">
        <w:rPr>
          <w:rFonts w:ascii="Times New Roman" w:hAnsi="Times New Roman"/>
          <w:sz w:val="24"/>
        </w:rPr>
        <w:t xml:space="preserve">реквизиты Договора (дата, номер) и адрес (местоположение) </w:t>
      </w:r>
      <w:r>
        <w:rPr>
          <w:rFonts w:ascii="Times New Roman" w:hAnsi="Times New Roman" w:cs="Times New Roman"/>
          <w:sz w:val="24"/>
        </w:rPr>
        <w:t>Недвижимого имущества</w:t>
      </w:r>
      <w:r w:rsidRPr="007F6085">
        <w:rPr>
          <w:rFonts w:ascii="Times New Roman" w:hAnsi="Times New Roman"/>
          <w:sz w:val="24"/>
        </w:rPr>
        <w:t xml:space="preserve">. </w:t>
      </w:r>
      <w:r>
        <w:rPr>
          <w:rFonts w:ascii="Times New Roman" w:hAnsi="Times New Roman"/>
          <w:sz w:val="24"/>
        </w:rPr>
        <w:t xml:space="preserve">Информация, направленная на указанный </w:t>
      </w:r>
      <w:r>
        <w:rPr>
          <w:rFonts w:ascii="Times New Roman" w:hAnsi="Times New Roman"/>
          <w:sz w:val="24"/>
        </w:rPr>
        <w:lastRenderedPageBreak/>
        <w:t xml:space="preserve">почтовый адрес, не является </w:t>
      </w:r>
      <w:r w:rsidRPr="007F6085">
        <w:rPr>
          <w:rFonts w:ascii="Times New Roman" w:hAnsi="Times New Roman"/>
          <w:sz w:val="24"/>
        </w:rPr>
        <w:t>юридически значимы</w:t>
      </w:r>
      <w:r>
        <w:rPr>
          <w:rFonts w:ascii="Times New Roman" w:hAnsi="Times New Roman"/>
          <w:sz w:val="24"/>
        </w:rPr>
        <w:t>м</w:t>
      </w:r>
      <w:r w:rsidRPr="007F6085">
        <w:rPr>
          <w:rFonts w:ascii="Times New Roman" w:hAnsi="Times New Roman"/>
          <w:sz w:val="24"/>
        </w:rPr>
        <w:t xml:space="preserve"> сообщени</w:t>
      </w:r>
      <w:r>
        <w:rPr>
          <w:rFonts w:ascii="Times New Roman" w:hAnsi="Times New Roman"/>
          <w:sz w:val="24"/>
        </w:rPr>
        <w:t>ем по смыслу статьи 165.1 ГК РФ.</w:t>
      </w:r>
    </w:p>
    <w:p w14:paraId="26BA2A64" w14:textId="77777777" w:rsidR="00131D45" w:rsidRPr="00E11832" w:rsidRDefault="00131D45" w:rsidP="003C6127">
      <w:pPr>
        <w:numPr>
          <w:ilvl w:val="1"/>
          <w:numId w:val="6"/>
        </w:numPr>
        <w:spacing w:after="0" w:line="240" w:lineRule="auto"/>
        <w:ind w:left="0" w:firstLine="709"/>
        <w:contextualSpacing/>
        <w:jc w:val="both"/>
        <w:rPr>
          <w:rFonts w:ascii="Calibri" w:eastAsia="Calibri" w:hAnsi="Calibri" w:cs="Times New Roman"/>
          <w:szCs w:val="24"/>
        </w:rPr>
      </w:pPr>
      <w:r w:rsidRPr="00E11832">
        <w:rPr>
          <w:rFonts w:ascii="Times New Roman" w:eastAsia="Calibri" w:hAnsi="Times New Roman" w:cs="Times New Roman"/>
          <w:sz w:val="24"/>
          <w:szCs w:val="24"/>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4EF905F6" w14:textId="4DD3E4A1" w:rsidR="00131D45" w:rsidRPr="002A387A" w:rsidRDefault="00131D45" w:rsidP="003C6127">
      <w:pPr>
        <w:widowControl w:val="0"/>
        <w:numPr>
          <w:ilvl w:val="1"/>
          <w:numId w:val="6"/>
        </w:numPr>
        <w:spacing w:after="0" w:line="240" w:lineRule="auto"/>
        <w:ind w:left="0" w:firstLine="709"/>
        <w:jc w:val="both"/>
        <w:rPr>
          <w:rFonts w:ascii="Times New Roman" w:eastAsia="Times New Roman" w:hAnsi="Times New Roman" w:cs="Times New Roman"/>
          <w:sz w:val="24"/>
          <w:szCs w:val="24"/>
          <w:lang w:eastAsia="ru-RU"/>
        </w:rPr>
      </w:pPr>
      <w:r w:rsidRPr="00D55627">
        <w:rPr>
          <w:rFonts w:ascii="Times New Roman" w:hAnsi="Times New Roman" w:cs="Times New Roman"/>
          <w:sz w:val="24"/>
        </w:rPr>
        <w:t xml:space="preserve">В ходе </w:t>
      </w:r>
      <w:r w:rsidRPr="00EE6E33">
        <w:rPr>
          <w:rFonts w:ascii="Times New Roman" w:hAnsi="Times New Roman" w:cs="Times New Roman"/>
          <w:sz w:val="24"/>
          <w:szCs w:val="24"/>
        </w:rPr>
        <w:t xml:space="preserve">исполнения </w:t>
      </w:r>
      <w:r>
        <w:rPr>
          <w:rFonts w:ascii="Times New Roman" w:hAnsi="Times New Roman" w:cs="Times New Roman"/>
          <w:sz w:val="24"/>
          <w:szCs w:val="24"/>
        </w:rPr>
        <w:t>настоящего</w:t>
      </w:r>
      <w:r w:rsidRPr="00EE6E33">
        <w:rPr>
          <w:rFonts w:ascii="Times New Roman" w:hAnsi="Times New Roman" w:cs="Times New Roman"/>
          <w:sz w:val="24"/>
          <w:szCs w:val="24"/>
        </w:rPr>
        <w:t xml:space="preserve"> </w:t>
      </w:r>
      <w:r>
        <w:rPr>
          <w:rFonts w:ascii="Times New Roman" w:hAnsi="Times New Roman" w:cs="Times New Roman"/>
          <w:sz w:val="24"/>
          <w:szCs w:val="24"/>
        </w:rPr>
        <w:t>Д</w:t>
      </w:r>
      <w:r w:rsidRPr="00EE6E33">
        <w:rPr>
          <w:rFonts w:ascii="Times New Roman" w:hAnsi="Times New Roman" w:cs="Times New Roman"/>
          <w:sz w:val="24"/>
          <w:szCs w:val="24"/>
        </w:rPr>
        <w:t xml:space="preserve">оговора </w:t>
      </w:r>
      <w:r w:rsidRPr="00D55627">
        <w:rPr>
          <w:rFonts w:ascii="Times New Roman" w:hAnsi="Times New Roman" w:cs="Times New Roman"/>
          <w:sz w:val="24"/>
        </w:rPr>
        <w:t>запрещается подключение</w:t>
      </w:r>
      <w:r>
        <w:rPr>
          <w:rStyle w:val="a9"/>
        </w:rPr>
        <w:footnoteReference w:id="3"/>
      </w:r>
      <w:r w:rsidRPr="00D55627">
        <w:rPr>
          <w:rFonts w:ascii="Times New Roman" w:hAnsi="Times New Roman" w:cs="Times New Roman"/>
          <w:sz w:val="24"/>
        </w:rPr>
        <w:t xml:space="preserve"> любого оборудования</w:t>
      </w:r>
      <w:r>
        <w:rPr>
          <w:rStyle w:val="a9"/>
        </w:rPr>
        <w:footnoteReference w:id="4"/>
      </w:r>
      <w:r>
        <w:rPr>
          <w:rFonts w:ascii="Times New Roman" w:hAnsi="Times New Roman" w:cs="Times New Roman"/>
          <w:sz w:val="24"/>
        </w:rPr>
        <w:t xml:space="preserve"> Покупателя</w:t>
      </w:r>
      <w:r w:rsidRPr="00D55627">
        <w:rPr>
          <w:rFonts w:ascii="Times New Roman" w:hAnsi="Times New Roman" w:cs="Times New Roman"/>
          <w:sz w:val="24"/>
        </w:rPr>
        <w:t xml:space="preserve"> к ИТ-инфраструктуре</w:t>
      </w:r>
      <w:r>
        <w:rPr>
          <w:rStyle w:val="a9"/>
        </w:rPr>
        <w:footnoteReference w:id="5"/>
      </w:r>
      <w:r w:rsidRPr="00FE1991">
        <w:rPr>
          <w:rStyle w:val="a9"/>
        </w:rPr>
        <w:t xml:space="preserve"> </w:t>
      </w:r>
      <w:r>
        <w:rPr>
          <w:rFonts w:ascii="Times New Roman" w:hAnsi="Times New Roman" w:cs="Times New Roman"/>
          <w:sz w:val="24"/>
        </w:rPr>
        <w:t>Продавца</w:t>
      </w:r>
      <w:r w:rsidRPr="00D55627">
        <w:rPr>
          <w:rFonts w:ascii="Times New Roman" w:hAnsi="Times New Roman" w:cs="Times New Roman"/>
          <w:sz w:val="24"/>
        </w:rPr>
        <w:t>, а также допуск работников</w:t>
      </w:r>
      <w:r w:rsidR="007E2D76">
        <w:rPr>
          <w:rFonts w:ascii="Times New Roman" w:hAnsi="Times New Roman" w:cs="Times New Roman"/>
          <w:sz w:val="24"/>
        </w:rPr>
        <w:t xml:space="preserve"> </w:t>
      </w:r>
      <w:r>
        <w:rPr>
          <w:rFonts w:ascii="Times New Roman" w:hAnsi="Times New Roman" w:cs="Times New Roman"/>
          <w:sz w:val="24"/>
        </w:rPr>
        <w:t>Покупателя</w:t>
      </w:r>
      <w:r w:rsidRPr="00D55627">
        <w:rPr>
          <w:rFonts w:ascii="Times New Roman" w:hAnsi="Times New Roman" w:cs="Times New Roman"/>
          <w:sz w:val="24"/>
        </w:rPr>
        <w:t xml:space="preserve"> к работе </w:t>
      </w:r>
      <w:r>
        <w:rPr>
          <w:rFonts w:ascii="Times New Roman" w:hAnsi="Times New Roman" w:cs="Times New Roman"/>
          <w:sz w:val="24"/>
        </w:rPr>
        <w:t>на</w:t>
      </w:r>
      <w:r w:rsidRPr="00D55627">
        <w:rPr>
          <w:rFonts w:ascii="Times New Roman" w:hAnsi="Times New Roman" w:cs="Times New Roman"/>
          <w:sz w:val="24"/>
        </w:rPr>
        <w:t xml:space="preserve"> </w:t>
      </w:r>
      <w:r w:rsidRPr="00D75BD5">
        <w:rPr>
          <w:rFonts w:ascii="Times New Roman" w:hAnsi="Times New Roman" w:cs="Times New Roman"/>
          <w:sz w:val="24"/>
        </w:rPr>
        <w:t>средства</w:t>
      </w:r>
      <w:r>
        <w:rPr>
          <w:rFonts w:ascii="Times New Roman" w:hAnsi="Times New Roman" w:cs="Times New Roman"/>
          <w:sz w:val="24"/>
        </w:rPr>
        <w:t>х</w:t>
      </w:r>
      <w:r w:rsidRPr="00D75BD5">
        <w:rPr>
          <w:rFonts w:ascii="Times New Roman" w:hAnsi="Times New Roman" w:cs="Times New Roman"/>
          <w:sz w:val="24"/>
        </w:rPr>
        <w:t xml:space="preserve"> вычислительной техники </w:t>
      </w:r>
      <w:r w:rsidRPr="00D55627">
        <w:rPr>
          <w:rFonts w:ascii="Times New Roman" w:hAnsi="Times New Roman" w:cs="Times New Roman"/>
          <w:sz w:val="24"/>
        </w:rPr>
        <w:t xml:space="preserve">и </w:t>
      </w:r>
      <w:r>
        <w:rPr>
          <w:rFonts w:ascii="Times New Roman" w:hAnsi="Times New Roman" w:cs="Times New Roman"/>
          <w:sz w:val="24"/>
        </w:rPr>
        <w:t>в автоматизированных системах</w:t>
      </w:r>
      <w:r w:rsidRPr="00D55627">
        <w:rPr>
          <w:rFonts w:ascii="Times New Roman" w:hAnsi="Times New Roman" w:cs="Times New Roman"/>
          <w:sz w:val="24"/>
        </w:rPr>
        <w:t xml:space="preserve"> </w:t>
      </w:r>
      <w:r>
        <w:rPr>
          <w:rFonts w:ascii="Times New Roman" w:hAnsi="Times New Roman" w:cs="Times New Roman"/>
          <w:sz w:val="24"/>
        </w:rPr>
        <w:t>Продавца.</w:t>
      </w:r>
    </w:p>
    <w:p w14:paraId="42667AB8" w14:textId="77777777" w:rsidR="00131D45" w:rsidRPr="002A387A" w:rsidRDefault="00131D45" w:rsidP="00131D45">
      <w:pPr>
        <w:tabs>
          <w:tab w:val="left" w:pos="284"/>
        </w:tabs>
        <w:autoSpaceDN w:val="0"/>
        <w:spacing w:after="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Pr="002A387A">
        <w:rPr>
          <w:rFonts w:ascii="Times New Roman" w:hAnsi="Times New Roman" w:cs="Times New Roman"/>
          <w:sz w:val="24"/>
          <w:szCs w:val="24"/>
        </w:rPr>
        <w:t xml:space="preserve">В каждом случае нарушения требований, указанных в настоящем пункте </w:t>
      </w:r>
      <w:r>
        <w:rPr>
          <w:rFonts w:ascii="Times New Roman" w:hAnsi="Times New Roman" w:cs="Times New Roman"/>
          <w:sz w:val="24"/>
          <w:szCs w:val="24"/>
        </w:rPr>
        <w:t>Покупатель</w:t>
      </w:r>
      <w:r w:rsidRPr="002A387A">
        <w:rPr>
          <w:rFonts w:ascii="Times New Roman" w:hAnsi="Times New Roman" w:cs="Times New Roman"/>
          <w:sz w:val="24"/>
          <w:szCs w:val="24"/>
        </w:rPr>
        <w:t xml:space="preserve"> </w:t>
      </w:r>
      <w:r>
        <w:rPr>
          <w:rFonts w:ascii="Times New Roman" w:hAnsi="Times New Roman" w:cs="Times New Roman"/>
          <w:sz w:val="24"/>
          <w:szCs w:val="24"/>
        </w:rPr>
        <w:t>выплачивает Продавцу</w:t>
      </w:r>
      <w:r w:rsidRPr="002A387A">
        <w:rPr>
          <w:rFonts w:ascii="Times New Roman" w:hAnsi="Times New Roman" w:cs="Times New Roman"/>
          <w:sz w:val="24"/>
          <w:szCs w:val="24"/>
        </w:rPr>
        <w:t xml:space="preserve"> штрафную неустойку в размере 10 (десяти) %</w:t>
      </w:r>
      <w:r>
        <w:rPr>
          <w:rFonts w:ascii="Times New Roman" w:hAnsi="Times New Roman" w:cs="Times New Roman"/>
          <w:sz w:val="24"/>
          <w:szCs w:val="24"/>
        </w:rPr>
        <w:t>, включая НДС</w:t>
      </w:r>
      <w:r w:rsidRPr="002A387A">
        <w:rPr>
          <w:rStyle w:val="a9"/>
        </w:rPr>
        <w:t xml:space="preserve"> </w:t>
      </w:r>
      <w:r w:rsidRPr="002A387A">
        <w:rPr>
          <w:rFonts w:ascii="Times New Roman" w:hAnsi="Times New Roman" w:cs="Times New Roman"/>
          <w:sz w:val="24"/>
          <w:szCs w:val="24"/>
        </w:rPr>
        <w:t>от общей стоимости Договора, а также обязуется в полном объёме возм</w:t>
      </w:r>
      <w:r>
        <w:rPr>
          <w:rFonts w:ascii="Times New Roman" w:hAnsi="Times New Roman" w:cs="Times New Roman"/>
          <w:sz w:val="24"/>
          <w:szCs w:val="24"/>
        </w:rPr>
        <w:t>естить убытки, причинённые Продавцу</w:t>
      </w:r>
      <w:r w:rsidRPr="002A387A">
        <w:rPr>
          <w:rFonts w:ascii="Times New Roman" w:hAnsi="Times New Roman" w:cs="Times New Roman"/>
          <w:sz w:val="24"/>
          <w:szCs w:val="24"/>
        </w:rPr>
        <w:t xml:space="preserve"> вследствие нарушения требований, указанных в настоящем пункте. Взыскание убытков н</w:t>
      </w:r>
      <w:r>
        <w:rPr>
          <w:rFonts w:ascii="Times New Roman" w:hAnsi="Times New Roman" w:cs="Times New Roman"/>
          <w:sz w:val="24"/>
          <w:szCs w:val="24"/>
        </w:rPr>
        <w:t>е лишает Продавца</w:t>
      </w:r>
      <w:r w:rsidRPr="002A387A">
        <w:rPr>
          <w:rFonts w:ascii="Times New Roman" w:hAnsi="Times New Roman" w:cs="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707EC234" w14:textId="253F9169" w:rsidR="00131D45" w:rsidRPr="00E11832" w:rsidRDefault="00131D45" w:rsidP="003C6127">
      <w:pPr>
        <w:numPr>
          <w:ilvl w:val="1"/>
          <w:numId w:val="6"/>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 xml:space="preserve">Приложении </w:t>
      </w:r>
      <w:r w:rsidRPr="007A0D3E">
        <w:rPr>
          <w:rFonts w:ascii="Times New Roman" w:eastAsia="Times New Roman" w:hAnsi="Times New Roman" w:cs="Times New Roman"/>
          <w:bCs/>
          <w:sz w:val="24"/>
          <w:szCs w:val="24"/>
          <w:lang w:eastAsia="ru-RU"/>
        </w:rPr>
        <w:t xml:space="preserve">№ </w:t>
      </w:r>
      <w:r w:rsidR="005705BC">
        <w:rPr>
          <w:rFonts w:ascii="Times New Roman" w:eastAsia="Times New Roman" w:hAnsi="Times New Roman" w:cs="Times New Roman"/>
          <w:bCs/>
          <w:sz w:val="24"/>
          <w:szCs w:val="24"/>
          <w:lang w:eastAsia="ru-RU"/>
        </w:rPr>
        <w:t>2</w:t>
      </w:r>
      <w:r w:rsidRPr="002A4297">
        <w:rPr>
          <w:rFonts w:ascii="Times New Roman" w:eastAsia="Times New Roman" w:hAnsi="Times New Roman" w:cs="Times New Roman"/>
          <w:bCs/>
          <w:sz w:val="24"/>
          <w:szCs w:val="24"/>
          <w:lang w:eastAsia="ru-RU"/>
        </w:rPr>
        <w:t xml:space="preserve"> к Договору</w:t>
      </w:r>
      <w:r>
        <w:rPr>
          <w:rFonts w:ascii="Times New Roman" w:eastAsia="Times New Roman" w:hAnsi="Times New Roman" w:cs="Times New Roman"/>
          <w:bCs/>
          <w:sz w:val="24"/>
          <w:szCs w:val="24"/>
          <w:lang w:eastAsia="ru-RU"/>
        </w:rPr>
        <w:t>)</w:t>
      </w:r>
      <w:r w:rsidRPr="00E11832">
        <w:rPr>
          <w:rFonts w:ascii="Times New Roman" w:eastAsia="Times New Roman" w:hAnsi="Times New Roman" w:cs="Times New Roman"/>
          <w:bCs/>
          <w:sz w:val="24"/>
          <w:szCs w:val="24"/>
          <w:lang w:eastAsia="ru-RU"/>
        </w:rPr>
        <w:t>.</w:t>
      </w:r>
    </w:p>
    <w:p w14:paraId="49ED2B2B" w14:textId="77777777" w:rsidR="00131D45" w:rsidRPr="00E11832" w:rsidRDefault="00131D45" w:rsidP="003C6127">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Договор составлен </w:t>
      </w:r>
      <w:r w:rsidRPr="00E11832">
        <w:rPr>
          <w:rFonts w:ascii="Times New Roman" w:eastAsia="Calibri" w:hAnsi="Times New Roman" w:cs="Times New Roman"/>
          <w:sz w:val="24"/>
          <w:szCs w:val="24"/>
        </w:rPr>
        <w:t xml:space="preserve">на русском языке </w:t>
      </w:r>
      <w:r w:rsidRPr="00E11832">
        <w:rPr>
          <w:rFonts w:ascii="Times New Roman" w:eastAsia="Times New Roman" w:hAnsi="Times New Roman" w:cs="Times New Roman"/>
          <w:sz w:val="24"/>
          <w:szCs w:val="24"/>
          <w:lang w:eastAsia="ru-RU"/>
        </w:rPr>
        <w:t xml:space="preserve">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 </w:t>
      </w:r>
      <w:r>
        <w:rPr>
          <w:rFonts w:ascii="Times New Roman" w:eastAsia="Times New Roman" w:hAnsi="Times New Roman" w:cs="Times New Roman"/>
          <w:sz w:val="24"/>
          <w:szCs w:val="24"/>
          <w:lang w:eastAsia="ru-RU"/>
        </w:rPr>
        <w:t>Управление Федеральной службы государственной регистрации, кадастра и картографии по Тюменской области</w:t>
      </w:r>
      <w:r w:rsidRPr="00E11832">
        <w:rPr>
          <w:rFonts w:ascii="Times New Roman" w:eastAsia="Times New Roman" w:hAnsi="Times New Roman" w:cs="Times New Roman"/>
          <w:sz w:val="24"/>
          <w:szCs w:val="24"/>
          <w:lang w:eastAsia="ru-RU"/>
        </w:rPr>
        <w:t>.</w:t>
      </w:r>
    </w:p>
    <w:p w14:paraId="2A9DE837" w14:textId="77777777" w:rsidR="00131D45" w:rsidRPr="00E11832" w:rsidRDefault="00131D45" w:rsidP="003C6127">
      <w:pPr>
        <w:numPr>
          <w:ilvl w:val="1"/>
          <w:numId w:val="6"/>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14:paraId="06E2466C" w14:textId="77777777" w:rsidR="00131D45" w:rsidRPr="00E11832" w:rsidRDefault="00131D45" w:rsidP="00131D45">
      <w:pPr>
        <w:spacing w:after="0" w:line="240" w:lineRule="auto"/>
        <w:ind w:firstLine="709"/>
        <w:contextualSpacing/>
        <w:rPr>
          <w:rFonts w:ascii="Times New Roman" w:eastAsia="Calibri" w:hAnsi="Times New Roman" w:cs="Times New Roman"/>
          <w:sz w:val="24"/>
          <w:szCs w:val="24"/>
        </w:rPr>
      </w:pPr>
    </w:p>
    <w:p w14:paraId="31B458CE" w14:textId="77777777" w:rsidR="00131D45" w:rsidRPr="00E11832" w:rsidRDefault="00131D45" w:rsidP="003C6127">
      <w:pPr>
        <w:numPr>
          <w:ilvl w:val="0"/>
          <w:numId w:val="6"/>
        </w:numPr>
        <w:spacing w:after="0" w:line="240" w:lineRule="auto"/>
        <w:ind w:left="0" w:firstLine="709"/>
        <w:contextualSpacing/>
        <w:jc w:val="center"/>
        <w:outlineLvl w:val="0"/>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Приложения к Договору</w:t>
      </w:r>
    </w:p>
    <w:p w14:paraId="6EBF99D2" w14:textId="77777777" w:rsidR="00131D45" w:rsidRPr="00E11832" w:rsidRDefault="00131D45" w:rsidP="00131D45">
      <w:pPr>
        <w:spacing w:after="0" w:line="240" w:lineRule="auto"/>
        <w:ind w:firstLine="709"/>
        <w:contextualSpacing/>
        <w:rPr>
          <w:rFonts w:ascii="Times New Roman" w:eastAsia="Calibri" w:hAnsi="Times New Roman" w:cs="Times New Roman"/>
          <w:sz w:val="24"/>
          <w:szCs w:val="24"/>
        </w:rPr>
      </w:pPr>
    </w:p>
    <w:p w14:paraId="477CF5F7" w14:textId="2C098C84" w:rsidR="00131D45" w:rsidRPr="00E11832" w:rsidRDefault="00131D45" w:rsidP="003C6127">
      <w:pPr>
        <w:numPr>
          <w:ilvl w:val="1"/>
          <w:numId w:val="6"/>
        </w:numPr>
        <w:snapToGrid w:val="0"/>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bCs/>
          <w:sz w:val="24"/>
          <w:szCs w:val="24"/>
        </w:rPr>
        <w:t xml:space="preserve">Приложение № 1 – Форма </w:t>
      </w:r>
      <w:r w:rsidRPr="00E11832">
        <w:rPr>
          <w:rFonts w:ascii="Times New Roman" w:eastAsia="Calibri" w:hAnsi="Times New Roman" w:cs="Times New Roman"/>
          <w:sz w:val="24"/>
          <w:szCs w:val="24"/>
        </w:rPr>
        <w:t xml:space="preserve">Акта приема-передачи Имущества – </w:t>
      </w:r>
      <w:r w:rsidRPr="00E11832">
        <w:rPr>
          <w:rFonts w:ascii="Times New Roman" w:eastAsia="Calibri" w:hAnsi="Times New Roman" w:cs="Times New Roman"/>
          <w:bCs/>
          <w:sz w:val="24"/>
          <w:szCs w:val="24"/>
        </w:rPr>
        <w:t xml:space="preserve">на </w:t>
      </w:r>
      <w:r w:rsidR="007A0D3E">
        <w:rPr>
          <w:rFonts w:ascii="Times New Roman" w:eastAsia="Calibri" w:hAnsi="Times New Roman" w:cs="Times New Roman"/>
          <w:bCs/>
          <w:sz w:val="24"/>
          <w:szCs w:val="24"/>
        </w:rPr>
        <w:t>4</w:t>
      </w:r>
      <w:r w:rsidRPr="00E11832">
        <w:rPr>
          <w:rFonts w:ascii="Times New Roman" w:eastAsia="Calibri" w:hAnsi="Times New Roman" w:cs="Times New Roman"/>
          <w:sz w:val="24"/>
          <w:szCs w:val="24"/>
        </w:rPr>
        <w:t xml:space="preserve"> листах.</w:t>
      </w:r>
    </w:p>
    <w:p w14:paraId="3CCC105D" w14:textId="4A47771D" w:rsidR="008724C0" w:rsidRDefault="008724C0" w:rsidP="003C6127">
      <w:pPr>
        <w:numPr>
          <w:ilvl w:val="1"/>
          <w:numId w:val="6"/>
        </w:numPr>
        <w:snapToGrid w:val="0"/>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Приложение № </w:t>
      </w:r>
      <w:r>
        <w:rPr>
          <w:rFonts w:ascii="Times New Roman" w:eastAsia="Calibri" w:hAnsi="Times New Roman" w:cs="Times New Roman"/>
          <w:sz w:val="24"/>
          <w:szCs w:val="24"/>
        </w:rPr>
        <w:t>2</w:t>
      </w:r>
      <w:r w:rsidRPr="00E11832">
        <w:rPr>
          <w:rFonts w:ascii="Times New Roman" w:eastAsia="Calibri" w:hAnsi="Times New Roman" w:cs="Times New Roman"/>
          <w:sz w:val="24"/>
          <w:szCs w:val="24"/>
        </w:rPr>
        <w:t xml:space="preserve"> – </w:t>
      </w:r>
      <w:r>
        <w:rPr>
          <w:rFonts w:ascii="Times New Roman" w:eastAsia="Times New Roman" w:hAnsi="Times New Roman" w:cs="Times New Roman"/>
          <w:bCs/>
          <w:sz w:val="24"/>
          <w:szCs w:val="24"/>
        </w:rPr>
        <w:t>Антикоррупционная оговорка</w:t>
      </w:r>
      <w:r w:rsidRPr="00E11832">
        <w:rPr>
          <w:rFonts w:ascii="Times New Roman" w:eastAsia="Calibri" w:hAnsi="Times New Roman" w:cs="Times New Roman"/>
          <w:bCs/>
          <w:sz w:val="24"/>
          <w:szCs w:val="24"/>
        </w:rPr>
        <w:t xml:space="preserve"> </w:t>
      </w:r>
      <w:r w:rsidRPr="00E11832">
        <w:rPr>
          <w:rFonts w:ascii="Times New Roman" w:eastAsia="Calibri" w:hAnsi="Times New Roman" w:cs="Times New Roman"/>
          <w:sz w:val="24"/>
          <w:szCs w:val="24"/>
        </w:rPr>
        <w:t xml:space="preserve">– </w:t>
      </w:r>
      <w:r w:rsidRPr="00E11832">
        <w:rPr>
          <w:rFonts w:ascii="Times New Roman" w:eastAsia="Calibri" w:hAnsi="Times New Roman" w:cs="Times New Roman"/>
          <w:bCs/>
          <w:sz w:val="24"/>
          <w:szCs w:val="24"/>
        </w:rPr>
        <w:t xml:space="preserve">на </w:t>
      </w:r>
      <w:r>
        <w:rPr>
          <w:rFonts w:ascii="Times New Roman" w:eastAsia="Calibri" w:hAnsi="Times New Roman" w:cs="Times New Roman"/>
          <w:sz w:val="24"/>
          <w:szCs w:val="24"/>
        </w:rPr>
        <w:t>2</w:t>
      </w:r>
      <w:r w:rsidRPr="00E11832">
        <w:rPr>
          <w:rFonts w:ascii="Times New Roman" w:eastAsia="Calibri" w:hAnsi="Times New Roman" w:cs="Times New Roman"/>
          <w:sz w:val="24"/>
          <w:szCs w:val="24"/>
        </w:rPr>
        <w:t xml:space="preserve"> листах</w:t>
      </w:r>
      <w:r>
        <w:rPr>
          <w:rFonts w:ascii="Times New Roman" w:eastAsia="Calibri" w:hAnsi="Times New Roman" w:cs="Times New Roman"/>
          <w:sz w:val="24"/>
          <w:szCs w:val="24"/>
        </w:rPr>
        <w:t>.</w:t>
      </w:r>
    </w:p>
    <w:p w14:paraId="32B1765E" w14:textId="4C9EC928" w:rsidR="008724C0" w:rsidRDefault="008724C0" w:rsidP="003C6127">
      <w:pPr>
        <w:numPr>
          <w:ilvl w:val="1"/>
          <w:numId w:val="6"/>
        </w:numPr>
        <w:snapToGrid w:val="0"/>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Приложение № </w:t>
      </w:r>
      <w:r>
        <w:rPr>
          <w:rFonts w:ascii="Times New Roman" w:eastAsia="Calibri" w:hAnsi="Times New Roman" w:cs="Times New Roman"/>
          <w:sz w:val="24"/>
          <w:szCs w:val="24"/>
        </w:rPr>
        <w:t>3</w:t>
      </w:r>
      <w:r w:rsidRPr="00E11832">
        <w:rPr>
          <w:rFonts w:ascii="Times New Roman" w:eastAsia="Calibri" w:hAnsi="Times New Roman" w:cs="Times New Roman"/>
          <w:sz w:val="24"/>
          <w:szCs w:val="24"/>
        </w:rPr>
        <w:t xml:space="preserve"> - Перечень движимого имущества – </w:t>
      </w:r>
      <w:r w:rsidRPr="00E11832">
        <w:rPr>
          <w:rFonts w:ascii="Times New Roman" w:eastAsia="Calibri" w:hAnsi="Times New Roman" w:cs="Times New Roman"/>
          <w:bCs/>
          <w:sz w:val="24"/>
          <w:szCs w:val="24"/>
        </w:rPr>
        <w:t xml:space="preserve">на </w:t>
      </w:r>
      <w:r>
        <w:rPr>
          <w:rFonts w:ascii="Times New Roman" w:eastAsia="Calibri" w:hAnsi="Times New Roman" w:cs="Times New Roman"/>
          <w:sz w:val="24"/>
          <w:szCs w:val="24"/>
        </w:rPr>
        <w:t>1</w:t>
      </w:r>
      <w:r w:rsidRPr="00E11832">
        <w:rPr>
          <w:rFonts w:ascii="Times New Roman" w:eastAsia="Calibri" w:hAnsi="Times New Roman" w:cs="Times New Roman"/>
          <w:sz w:val="24"/>
          <w:szCs w:val="24"/>
        </w:rPr>
        <w:t xml:space="preserve"> лист</w:t>
      </w:r>
      <w:r>
        <w:rPr>
          <w:rFonts w:ascii="Times New Roman" w:eastAsia="Calibri" w:hAnsi="Times New Roman" w:cs="Times New Roman"/>
          <w:sz w:val="24"/>
          <w:szCs w:val="24"/>
        </w:rPr>
        <w:t>е.</w:t>
      </w:r>
    </w:p>
    <w:p w14:paraId="1FF4D521" w14:textId="0ABCEB14" w:rsidR="00131D45" w:rsidRDefault="00131D45" w:rsidP="003C6127">
      <w:pPr>
        <w:numPr>
          <w:ilvl w:val="1"/>
          <w:numId w:val="6"/>
        </w:numPr>
        <w:snapToGrid w:val="0"/>
        <w:spacing w:after="0" w:line="240" w:lineRule="auto"/>
        <w:ind w:left="0" w:firstLine="709"/>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Приложение № </w:t>
      </w:r>
      <w:r w:rsidR="008724C0">
        <w:rPr>
          <w:rFonts w:ascii="Times New Roman" w:eastAsia="Calibri" w:hAnsi="Times New Roman" w:cs="Times New Roman"/>
          <w:sz w:val="24"/>
          <w:szCs w:val="24"/>
        </w:rPr>
        <w:t>4</w:t>
      </w:r>
      <w:r w:rsidRPr="00E11832">
        <w:rPr>
          <w:rFonts w:ascii="Times New Roman" w:eastAsia="Calibri" w:hAnsi="Times New Roman" w:cs="Times New Roman"/>
          <w:sz w:val="24"/>
          <w:szCs w:val="24"/>
        </w:rPr>
        <w:t xml:space="preserve"> – План </w:t>
      </w:r>
      <w:r w:rsidR="00601889" w:rsidRPr="00601889">
        <w:rPr>
          <w:rFonts w:ascii="Times New Roman" w:eastAsia="Calibri" w:hAnsi="Times New Roman" w:cs="Times New Roman"/>
          <w:sz w:val="24"/>
          <w:szCs w:val="24"/>
        </w:rPr>
        <w:t xml:space="preserve">помещения </w:t>
      </w:r>
      <w:r w:rsidR="00AF6ACA">
        <w:rPr>
          <w:rFonts w:ascii="Times New Roman" w:eastAsia="Calibri" w:hAnsi="Times New Roman" w:cs="Times New Roman"/>
          <w:sz w:val="24"/>
          <w:szCs w:val="24"/>
        </w:rPr>
        <w:t xml:space="preserve">с </w:t>
      </w:r>
      <w:r w:rsidRPr="00E11832">
        <w:rPr>
          <w:rFonts w:ascii="Times New Roman" w:eastAsia="Calibri" w:hAnsi="Times New Roman" w:cs="Times New Roman"/>
          <w:sz w:val="24"/>
          <w:szCs w:val="24"/>
        </w:rPr>
        <w:t>указанием Объекта</w:t>
      </w:r>
      <w:r w:rsidR="00601889">
        <w:rPr>
          <w:rFonts w:ascii="Times New Roman" w:eastAsia="Calibri" w:hAnsi="Times New Roman" w:cs="Times New Roman"/>
          <w:sz w:val="24"/>
          <w:szCs w:val="24"/>
        </w:rPr>
        <w:t xml:space="preserve"> – </w:t>
      </w:r>
      <w:r w:rsidRPr="00E11832">
        <w:rPr>
          <w:rFonts w:ascii="Times New Roman" w:eastAsia="Calibri" w:hAnsi="Times New Roman" w:cs="Times New Roman"/>
          <w:bCs/>
          <w:sz w:val="24"/>
          <w:szCs w:val="24"/>
        </w:rPr>
        <w:t xml:space="preserve">на </w:t>
      </w:r>
      <w:r w:rsidR="00601889">
        <w:rPr>
          <w:rFonts w:ascii="Times New Roman" w:eastAsia="Calibri" w:hAnsi="Times New Roman" w:cs="Times New Roman"/>
          <w:bCs/>
          <w:sz w:val="24"/>
          <w:szCs w:val="24"/>
        </w:rPr>
        <w:t>1</w:t>
      </w:r>
      <w:r w:rsidRPr="00E11832">
        <w:rPr>
          <w:rFonts w:ascii="Times New Roman" w:eastAsia="Calibri" w:hAnsi="Times New Roman" w:cs="Times New Roman"/>
          <w:sz w:val="24"/>
          <w:szCs w:val="24"/>
        </w:rPr>
        <w:t xml:space="preserve"> лист</w:t>
      </w:r>
      <w:r w:rsidR="00601889">
        <w:rPr>
          <w:rFonts w:ascii="Times New Roman" w:eastAsia="Calibri" w:hAnsi="Times New Roman" w:cs="Times New Roman"/>
          <w:sz w:val="24"/>
          <w:szCs w:val="24"/>
        </w:rPr>
        <w:t>е</w:t>
      </w:r>
      <w:r w:rsidRPr="00E11832">
        <w:rPr>
          <w:rFonts w:ascii="Times New Roman" w:eastAsia="Calibri" w:hAnsi="Times New Roman" w:cs="Times New Roman"/>
          <w:sz w:val="24"/>
          <w:szCs w:val="24"/>
        </w:rPr>
        <w:t>.</w:t>
      </w:r>
    </w:p>
    <w:p w14:paraId="6C8EDBD6" w14:textId="77777777" w:rsidR="0029371A" w:rsidRPr="00E11832" w:rsidRDefault="0029371A" w:rsidP="00131D45">
      <w:pPr>
        <w:spacing w:after="0" w:line="240" w:lineRule="auto"/>
        <w:ind w:firstLine="709"/>
        <w:contextualSpacing/>
        <w:rPr>
          <w:rFonts w:ascii="Times New Roman" w:eastAsia="Calibri" w:hAnsi="Times New Roman" w:cs="Times New Roman"/>
          <w:sz w:val="24"/>
          <w:szCs w:val="24"/>
        </w:rPr>
      </w:pPr>
    </w:p>
    <w:p w14:paraId="44E0C166" w14:textId="77777777" w:rsidR="00131D45" w:rsidRPr="00E11832" w:rsidRDefault="00131D45" w:rsidP="003C6127">
      <w:pPr>
        <w:numPr>
          <w:ilvl w:val="0"/>
          <w:numId w:val="6"/>
        </w:numPr>
        <w:spacing w:after="0" w:line="240" w:lineRule="auto"/>
        <w:ind w:firstLine="709"/>
        <w:contextualSpacing/>
        <w:jc w:val="center"/>
        <w:outlineLvl w:val="0"/>
        <w:rPr>
          <w:rFonts w:ascii="Times New Roman" w:eastAsia="Calibri" w:hAnsi="Times New Roman" w:cs="Times New Roman"/>
          <w:b/>
          <w:sz w:val="24"/>
          <w:szCs w:val="24"/>
        </w:rPr>
      </w:pPr>
      <w:bookmarkStart w:id="14" w:name="_Ref486328623"/>
      <w:r w:rsidRPr="00E11832">
        <w:rPr>
          <w:rFonts w:ascii="Times New Roman" w:eastAsia="Calibri" w:hAnsi="Times New Roman" w:cs="Times New Roman"/>
          <w:b/>
          <w:sz w:val="24"/>
          <w:szCs w:val="24"/>
        </w:rPr>
        <w:t>Реквизиты и подписи Сторон</w:t>
      </w:r>
      <w:bookmarkEnd w:id="14"/>
    </w:p>
    <w:p w14:paraId="7D684C07" w14:textId="3F948FF0" w:rsidR="00131D45" w:rsidRPr="00E11832" w:rsidRDefault="00131D45" w:rsidP="00131D45">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b/>
          <w:sz w:val="24"/>
          <w:szCs w:val="24"/>
        </w:rPr>
        <w:t>Покупатель:</w:t>
      </w:r>
    </w:p>
    <w:p w14:paraId="2539B0EA" w14:textId="77777777" w:rsidR="00131D45" w:rsidRPr="00E11832" w:rsidRDefault="00131D45" w:rsidP="00131D45">
      <w:pPr>
        <w:snapToGrid w:val="0"/>
        <w:spacing w:after="200" w:line="276" w:lineRule="auto"/>
        <w:ind w:firstLine="360"/>
        <w:contextualSpacing/>
        <w:jc w:val="both"/>
        <w:rPr>
          <w:rFonts w:ascii="Times New Roman" w:eastAsia="Calibri" w:hAnsi="Times New Roman" w:cs="Times New Roman"/>
          <w:snapToGrid w:val="0"/>
          <w:sz w:val="24"/>
          <w:szCs w:val="24"/>
        </w:rPr>
      </w:pPr>
      <w:r w:rsidRPr="00E11832">
        <w:rPr>
          <w:rFonts w:ascii="Times New Roman" w:eastAsia="Calibri" w:hAnsi="Times New Roman" w:cs="Times New Roman"/>
          <w:sz w:val="24"/>
          <w:szCs w:val="24"/>
        </w:rPr>
        <w:t>__________ (сокращенное наименование)</w:t>
      </w:r>
    </w:p>
    <w:p w14:paraId="3144CAF7" w14:textId="77777777" w:rsidR="00131D45" w:rsidRPr="00E11832" w:rsidRDefault="00131D45" w:rsidP="00131D45">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Местонахождение __________</w:t>
      </w:r>
    </w:p>
    <w:p w14:paraId="372B23EC" w14:textId="77777777" w:rsidR="00131D45" w:rsidRPr="00E11832" w:rsidRDefault="00131D45" w:rsidP="00131D45">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Почтовый адрес ____________</w:t>
      </w:r>
    </w:p>
    <w:p w14:paraId="0D0DE570" w14:textId="77777777" w:rsidR="00131D45" w:rsidRPr="00E11832" w:rsidRDefault="00131D45" w:rsidP="00131D45">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ИНН: ___________</w:t>
      </w:r>
    </w:p>
    <w:p w14:paraId="69279EDA" w14:textId="77777777" w:rsidR="00131D45" w:rsidRPr="00E11832" w:rsidRDefault="00131D45" w:rsidP="00131D45">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Расчетный счет ___________</w:t>
      </w:r>
    </w:p>
    <w:p w14:paraId="3005EEA2" w14:textId="77777777" w:rsidR="00131D45" w:rsidRPr="00E11832" w:rsidRDefault="00131D45" w:rsidP="00131D45">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Корр. счет ___________</w:t>
      </w:r>
    </w:p>
    <w:p w14:paraId="6EA083BB" w14:textId="77777777" w:rsidR="00131D45" w:rsidRPr="00E11832" w:rsidRDefault="00131D45" w:rsidP="00131D45">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БИК ___________</w:t>
      </w:r>
    </w:p>
    <w:p w14:paraId="1EEA96B2" w14:textId="77777777" w:rsidR="00131D45" w:rsidRPr="00E11832" w:rsidRDefault="00131D45" w:rsidP="00131D45">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lastRenderedPageBreak/>
        <w:t>ОКВЭД ___________</w:t>
      </w:r>
    </w:p>
    <w:p w14:paraId="28A3E496" w14:textId="77777777" w:rsidR="00131D45" w:rsidRPr="00E11832" w:rsidRDefault="00131D45" w:rsidP="00131D45">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ОКПО ___________</w:t>
      </w:r>
    </w:p>
    <w:p w14:paraId="328511A1" w14:textId="77777777" w:rsidR="00131D45" w:rsidRPr="00E11832" w:rsidRDefault="00131D45" w:rsidP="00131D45">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КПП ___________</w:t>
      </w:r>
    </w:p>
    <w:p w14:paraId="36021DBD" w14:textId="77777777" w:rsidR="00131D45" w:rsidRPr="00E11832" w:rsidRDefault="00131D45" w:rsidP="00131D45">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ОГРН ___________</w:t>
      </w:r>
    </w:p>
    <w:p w14:paraId="0A3BA3BF" w14:textId="77777777" w:rsidR="00131D45" w:rsidRPr="00E11832" w:rsidRDefault="00131D45" w:rsidP="00131D45">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Контактный телефон: ___________</w:t>
      </w:r>
    </w:p>
    <w:p w14:paraId="2D057FD3" w14:textId="77777777" w:rsidR="00131D45" w:rsidRPr="00E11832" w:rsidRDefault="00131D45" w:rsidP="00131D45">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lang w:val="en-US"/>
        </w:rPr>
        <w:t>e</w:t>
      </w:r>
      <w:r w:rsidRPr="00E11832">
        <w:rPr>
          <w:rFonts w:ascii="Times New Roman" w:eastAsia="Calibri" w:hAnsi="Times New Roman" w:cs="Times New Roman"/>
          <w:sz w:val="24"/>
          <w:szCs w:val="24"/>
        </w:rPr>
        <w:t>-</w:t>
      </w:r>
      <w:r w:rsidRPr="00E11832">
        <w:rPr>
          <w:rFonts w:ascii="Times New Roman" w:eastAsia="Calibri" w:hAnsi="Times New Roman" w:cs="Times New Roman"/>
          <w:sz w:val="24"/>
          <w:szCs w:val="24"/>
          <w:lang w:val="en-US"/>
        </w:rPr>
        <w:t>mail</w:t>
      </w:r>
      <w:r w:rsidRPr="00E11832">
        <w:rPr>
          <w:rFonts w:ascii="Times New Roman" w:eastAsia="Calibri" w:hAnsi="Times New Roman" w:cs="Times New Roman"/>
          <w:sz w:val="24"/>
          <w:szCs w:val="24"/>
        </w:rPr>
        <w:t>: ___________</w:t>
      </w:r>
    </w:p>
    <w:p w14:paraId="47058649" w14:textId="77777777" w:rsidR="00131D45" w:rsidRPr="00E11832" w:rsidRDefault="00131D45" w:rsidP="00131D45">
      <w:pPr>
        <w:snapToGrid w:val="0"/>
        <w:spacing w:after="200" w:line="276" w:lineRule="auto"/>
        <w:ind w:firstLine="360"/>
        <w:contextualSpacing/>
        <w:jc w:val="both"/>
        <w:rPr>
          <w:rFonts w:ascii="Times New Roman" w:eastAsia="Calibri" w:hAnsi="Times New Roman" w:cs="Times New Roman"/>
          <w:b/>
          <w:sz w:val="24"/>
          <w:szCs w:val="24"/>
        </w:rPr>
      </w:pPr>
    </w:p>
    <w:p w14:paraId="39FD870C" w14:textId="77777777" w:rsidR="00131D45" w:rsidRPr="00E11832" w:rsidRDefault="00131D45" w:rsidP="00131D45">
      <w:pPr>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Продавец:</w:t>
      </w:r>
    </w:p>
    <w:p w14:paraId="4E3299BF" w14:textId="77777777" w:rsidR="00131D45" w:rsidRPr="00E11832" w:rsidRDefault="00131D45" w:rsidP="00131D45">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ПАО Сбербанк</w:t>
      </w:r>
    </w:p>
    <w:p w14:paraId="06410BAF" w14:textId="77777777" w:rsidR="00131D45" w:rsidRPr="00E11832" w:rsidRDefault="00131D45" w:rsidP="00131D45">
      <w:pPr>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Местонахождение </w:t>
      </w:r>
      <w:r w:rsidRPr="004E4345">
        <w:rPr>
          <w:rFonts w:ascii="Times New Roman" w:eastAsia="Times New Roman" w:hAnsi="Times New Roman" w:cs="Times New Roman"/>
          <w:color w:val="000000"/>
          <w:sz w:val="24"/>
          <w:szCs w:val="24"/>
          <w:lang w:eastAsia="ru-RU"/>
        </w:rPr>
        <w:t>1179</w:t>
      </w:r>
      <w:r>
        <w:rPr>
          <w:rFonts w:ascii="Times New Roman" w:eastAsia="Times New Roman" w:hAnsi="Times New Roman" w:cs="Times New Roman"/>
          <w:color w:val="000000"/>
          <w:sz w:val="24"/>
          <w:szCs w:val="24"/>
          <w:lang w:eastAsia="ru-RU"/>
        </w:rPr>
        <w:t>97, г. Москва, ул. Вавилова,</w:t>
      </w:r>
      <w:r w:rsidRPr="004E4345">
        <w:rPr>
          <w:rFonts w:ascii="Times New Roman" w:eastAsia="Times New Roman" w:hAnsi="Times New Roman" w:cs="Times New Roman"/>
          <w:color w:val="000000"/>
          <w:sz w:val="24"/>
          <w:szCs w:val="24"/>
          <w:lang w:eastAsia="ru-RU"/>
        </w:rPr>
        <w:t xml:space="preserve"> 19</w:t>
      </w:r>
    </w:p>
    <w:p w14:paraId="0869DD25" w14:textId="77777777" w:rsidR="00131D45" w:rsidRPr="00E11832" w:rsidRDefault="00131D45" w:rsidP="00131D45">
      <w:pPr>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Почтовый адрес </w:t>
      </w:r>
      <w:r w:rsidRPr="004E4345">
        <w:rPr>
          <w:rFonts w:ascii="Times New Roman" w:eastAsia="Times New Roman" w:hAnsi="Times New Roman" w:cs="Times New Roman"/>
          <w:color w:val="000000"/>
          <w:sz w:val="24"/>
          <w:szCs w:val="24"/>
          <w:lang w:eastAsia="ru-RU"/>
        </w:rPr>
        <w:t>625023 г. Тюмень, ул. Рижская, 61</w:t>
      </w:r>
    </w:p>
    <w:p w14:paraId="60557A21" w14:textId="77777777" w:rsidR="00131D45" w:rsidRPr="00E11832" w:rsidRDefault="00131D45" w:rsidP="00131D45">
      <w:pPr>
        <w:snapToGrid w:val="0"/>
        <w:spacing w:after="200" w:line="276" w:lineRule="auto"/>
        <w:ind w:firstLine="36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ИНН </w:t>
      </w:r>
      <w:r w:rsidRPr="004E4345">
        <w:rPr>
          <w:rFonts w:ascii="Times New Roman" w:eastAsia="Times New Roman" w:hAnsi="Times New Roman" w:cs="Times New Roman"/>
          <w:color w:val="000000"/>
          <w:sz w:val="24"/>
          <w:szCs w:val="24"/>
          <w:lang w:eastAsia="ru-RU"/>
        </w:rPr>
        <w:t>7707083893</w:t>
      </w:r>
    </w:p>
    <w:p w14:paraId="4A3B2BD7" w14:textId="77777777" w:rsidR="00131D45" w:rsidRDefault="00131D45" w:rsidP="00131D45">
      <w:pPr>
        <w:spacing w:after="0" w:line="240" w:lineRule="auto"/>
        <w:ind w:firstLine="360"/>
        <w:rPr>
          <w:rFonts w:ascii="Times New Roman" w:eastAsia="Times New Roman" w:hAnsi="Times New Roman" w:cs="Times New Roman"/>
          <w:color w:val="000000"/>
          <w:sz w:val="24"/>
          <w:szCs w:val="24"/>
          <w:lang w:eastAsia="ru-RU"/>
        </w:rPr>
      </w:pPr>
      <w:r>
        <w:rPr>
          <w:rFonts w:ascii="Times New Roman" w:eastAsia="Calibri" w:hAnsi="Times New Roman" w:cs="Times New Roman"/>
          <w:sz w:val="24"/>
          <w:szCs w:val="24"/>
        </w:rPr>
        <w:t xml:space="preserve">Расчетный счет </w:t>
      </w:r>
      <w:r w:rsidRPr="004E4345">
        <w:rPr>
          <w:rFonts w:ascii="Times New Roman" w:eastAsia="Times New Roman" w:hAnsi="Times New Roman" w:cs="Times New Roman"/>
          <w:color w:val="000000"/>
          <w:sz w:val="24"/>
          <w:szCs w:val="24"/>
          <w:lang w:eastAsia="ru-RU"/>
        </w:rPr>
        <w:t>60311810016000200000</w:t>
      </w:r>
      <w:r w:rsidRPr="001F5300">
        <w:rPr>
          <w:rFonts w:ascii="Times New Roman" w:eastAsia="Times New Roman" w:hAnsi="Times New Roman" w:cs="Times New Roman"/>
          <w:color w:val="000000"/>
          <w:sz w:val="24"/>
          <w:szCs w:val="24"/>
          <w:lang w:eastAsia="ru-RU"/>
        </w:rPr>
        <w:t xml:space="preserve"> </w:t>
      </w:r>
    </w:p>
    <w:p w14:paraId="5B0DA781" w14:textId="77777777" w:rsidR="00131D45" w:rsidRPr="004E4345" w:rsidRDefault="00131D45" w:rsidP="00131D45">
      <w:pPr>
        <w:spacing w:after="0" w:line="240" w:lineRule="auto"/>
        <w:ind w:firstLine="360"/>
        <w:rPr>
          <w:rFonts w:ascii="Times New Roman" w:eastAsia="Times New Roman" w:hAnsi="Times New Roman" w:cs="Times New Roman"/>
          <w:color w:val="000000"/>
          <w:sz w:val="24"/>
          <w:szCs w:val="24"/>
          <w:lang w:eastAsia="ru-RU"/>
        </w:rPr>
      </w:pPr>
      <w:r w:rsidRPr="004E4345">
        <w:rPr>
          <w:rFonts w:ascii="Times New Roman" w:eastAsia="Times New Roman" w:hAnsi="Times New Roman" w:cs="Times New Roman"/>
          <w:color w:val="000000"/>
          <w:sz w:val="24"/>
          <w:szCs w:val="24"/>
          <w:lang w:eastAsia="ru-RU"/>
        </w:rPr>
        <w:t>Главное Уральское управление Банка России</w:t>
      </w:r>
    </w:p>
    <w:p w14:paraId="35DFD5E2" w14:textId="77777777" w:rsidR="00131D45" w:rsidRPr="00E11832" w:rsidRDefault="00131D45" w:rsidP="00131D45">
      <w:pPr>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Корр. счет </w:t>
      </w:r>
      <w:r w:rsidRPr="004E4345">
        <w:rPr>
          <w:rFonts w:ascii="Times New Roman" w:eastAsia="Times New Roman" w:hAnsi="Times New Roman" w:cs="Times New Roman"/>
          <w:color w:val="000000"/>
          <w:sz w:val="24"/>
          <w:szCs w:val="24"/>
          <w:lang w:eastAsia="ru-RU"/>
        </w:rPr>
        <w:t>30101810500000000674</w:t>
      </w:r>
    </w:p>
    <w:p w14:paraId="671D06A8" w14:textId="77777777" w:rsidR="00131D45" w:rsidRPr="00E11832" w:rsidRDefault="00131D45" w:rsidP="00131D45">
      <w:pPr>
        <w:snapToGrid w:val="0"/>
        <w:spacing w:after="200" w:line="276" w:lineRule="auto"/>
        <w:ind w:firstLine="36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БИК </w:t>
      </w:r>
      <w:r w:rsidRPr="004E4345">
        <w:rPr>
          <w:rFonts w:ascii="Times New Roman" w:eastAsia="Times New Roman" w:hAnsi="Times New Roman" w:cs="Times New Roman"/>
          <w:color w:val="000000"/>
          <w:sz w:val="24"/>
          <w:szCs w:val="24"/>
          <w:lang w:eastAsia="ru-RU"/>
        </w:rPr>
        <w:t>046577674</w:t>
      </w:r>
    </w:p>
    <w:p w14:paraId="5F9546C7" w14:textId="77777777" w:rsidR="00131D45" w:rsidRPr="00E11832" w:rsidRDefault="00131D45" w:rsidP="00131D45">
      <w:pPr>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ОКВЭД 65.12</w:t>
      </w:r>
    </w:p>
    <w:p w14:paraId="7CC921C5" w14:textId="77777777" w:rsidR="00131D45" w:rsidRPr="00E11832" w:rsidRDefault="00131D45" w:rsidP="00131D45">
      <w:pPr>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ОКПО 09268402</w:t>
      </w:r>
    </w:p>
    <w:p w14:paraId="4B218ED5" w14:textId="77777777" w:rsidR="00131D45" w:rsidRPr="00E11832" w:rsidRDefault="00131D45" w:rsidP="00131D45">
      <w:pPr>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КПП </w:t>
      </w:r>
      <w:r w:rsidRPr="004E4345">
        <w:rPr>
          <w:rFonts w:ascii="Times New Roman" w:eastAsia="Times New Roman" w:hAnsi="Times New Roman" w:cs="Times New Roman"/>
          <w:color w:val="000000"/>
          <w:sz w:val="24"/>
          <w:szCs w:val="24"/>
          <w:lang w:eastAsia="ru-RU"/>
        </w:rPr>
        <w:t>667102008</w:t>
      </w:r>
    </w:p>
    <w:p w14:paraId="61715C6A" w14:textId="77777777" w:rsidR="00131D45" w:rsidRPr="00E11832" w:rsidRDefault="00131D45" w:rsidP="00131D45">
      <w:pPr>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ОГРН </w:t>
      </w:r>
      <w:r w:rsidRPr="008E75C3">
        <w:rPr>
          <w:rFonts w:ascii="Times New Roman" w:eastAsia="Times New Roman" w:hAnsi="Times New Roman" w:cs="Times New Roman"/>
          <w:color w:val="000000"/>
          <w:sz w:val="24"/>
          <w:szCs w:val="24"/>
          <w:lang w:eastAsia="ru-RU"/>
        </w:rPr>
        <w:t>1027700132195</w:t>
      </w:r>
    </w:p>
    <w:p w14:paraId="54F342F2" w14:textId="77777777" w:rsidR="00131D45" w:rsidRPr="00E11832" w:rsidRDefault="00131D45" w:rsidP="00131D45">
      <w:pPr>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Контактный телефон: </w:t>
      </w:r>
      <w:r>
        <w:rPr>
          <w:rFonts w:ascii="Times New Roman" w:hAnsi="Times New Roman" w:cs="Times New Roman"/>
          <w:sz w:val="24"/>
          <w:szCs w:val="24"/>
        </w:rPr>
        <w:t>8-800-707-00-70 доб. 5409-1611</w:t>
      </w:r>
    </w:p>
    <w:p w14:paraId="135C2219" w14:textId="77777777" w:rsidR="00131D45" w:rsidRPr="001F5300" w:rsidRDefault="00131D45" w:rsidP="00131D45">
      <w:pPr>
        <w:snapToGrid w:val="0"/>
        <w:spacing w:after="200" w:line="276" w:lineRule="auto"/>
        <w:ind w:firstLine="360"/>
        <w:contextualSpacing/>
        <w:jc w:val="both"/>
        <w:rPr>
          <w:rFonts w:ascii="Times New Roman" w:eastAsia="Calibri" w:hAnsi="Times New Roman" w:cs="Times New Roman"/>
          <w:sz w:val="24"/>
          <w:szCs w:val="24"/>
          <w:lang w:val="en-US"/>
        </w:rPr>
      </w:pPr>
      <w:r w:rsidRPr="00E11832">
        <w:rPr>
          <w:rFonts w:ascii="Times New Roman" w:eastAsia="Calibri" w:hAnsi="Times New Roman" w:cs="Times New Roman"/>
          <w:sz w:val="24"/>
          <w:szCs w:val="24"/>
          <w:lang w:val="en-US"/>
        </w:rPr>
        <w:t>e</w:t>
      </w:r>
      <w:r w:rsidRPr="001F5300">
        <w:rPr>
          <w:rFonts w:ascii="Times New Roman" w:eastAsia="Calibri" w:hAnsi="Times New Roman" w:cs="Times New Roman"/>
          <w:sz w:val="24"/>
          <w:szCs w:val="24"/>
          <w:lang w:val="en-US"/>
        </w:rPr>
        <w:t>-</w:t>
      </w:r>
      <w:r w:rsidRPr="00E11832">
        <w:rPr>
          <w:rFonts w:ascii="Times New Roman" w:eastAsia="Calibri" w:hAnsi="Times New Roman" w:cs="Times New Roman"/>
          <w:sz w:val="24"/>
          <w:szCs w:val="24"/>
          <w:lang w:val="en-US"/>
        </w:rPr>
        <w:t>mail</w:t>
      </w:r>
      <w:r w:rsidRPr="001F5300">
        <w:rPr>
          <w:rFonts w:ascii="Times New Roman" w:eastAsia="Calibri" w:hAnsi="Times New Roman" w:cs="Times New Roman"/>
          <w:sz w:val="24"/>
          <w:szCs w:val="24"/>
          <w:lang w:val="en-US"/>
        </w:rPr>
        <w:t xml:space="preserve">: </w:t>
      </w:r>
      <w:r w:rsidRPr="004E4345">
        <w:rPr>
          <w:rFonts w:ascii="Times New Roman" w:eastAsia="Times New Roman" w:hAnsi="Times New Roman" w:cs="Times New Roman"/>
          <w:color w:val="000000"/>
          <w:sz w:val="24"/>
          <w:szCs w:val="24"/>
          <w:lang w:val="en-US" w:eastAsia="ru-RU"/>
        </w:rPr>
        <w:t>ubinfo</w:t>
      </w:r>
      <w:r w:rsidRPr="001F5300">
        <w:rPr>
          <w:rFonts w:ascii="Times New Roman" w:eastAsia="Times New Roman" w:hAnsi="Times New Roman" w:cs="Times New Roman"/>
          <w:color w:val="000000"/>
          <w:sz w:val="24"/>
          <w:szCs w:val="24"/>
          <w:lang w:val="en-US" w:eastAsia="ru-RU"/>
        </w:rPr>
        <w:t>@</w:t>
      </w:r>
      <w:r w:rsidRPr="004E4345">
        <w:rPr>
          <w:rFonts w:ascii="Times New Roman" w:eastAsia="Times New Roman" w:hAnsi="Times New Roman" w:cs="Times New Roman"/>
          <w:color w:val="000000"/>
          <w:sz w:val="24"/>
          <w:szCs w:val="24"/>
          <w:lang w:val="en-US" w:eastAsia="ru-RU"/>
        </w:rPr>
        <w:t>sberbank</w:t>
      </w:r>
      <w:r w:rsidRPr="001F5300">
        <w:rPr>
          <w:rFonts w:ascii="Times New Roman" w:eastAsia="Times New Roman" w:hAnsi="Times New Roman" w:cs="Times New Roman"/>
          <w:color w:val="000000"/>
          <w:sz w:val="24"/>
          <w:szCs w:val="24"/>
          <w:lang w:val="en-US" w:eastAsia="ru-RU"/>
        </w:rPr>
        <w:t>.</w:t>
      </w:r>
      <w:r w:rsidRPr="004E4345">
        <w:rPr>
          <w:rFonts w:ascii="Times New Roman" w:eastAsia="Times New Roman" w:hAnsi="Times New Roman" w:cs="Times New Roman"/>
          <w:color w:val="000000"/>
          <w:sz w:val="24"/>
          <w:szCs w:val="24"/>
          <w:lang w:val="en-US" w:eastAsia="ru-RU"/>
        </w:rPr>
        <w:t>ru</w:t>
      </w:r>
    </w:p>
    <w:p w14:paraId="5094C6F0" w14:textId="77777777" w:rsidR="00131D45" w:rsidRPr="001F5300" w:rsidRDefault="00131D45" w:rsidP="00131D45">
      <w:pPr>
        <w:snapToGrid w:val="0"/>
        <w:spacing w:after="200" w:line="276" w:lineRule="auto"/>
        <w:ind w:firstLine="360"/>
        <w:contextualSpacing/>
        <w:jc w:val="both"/>
        <w:rPr>
          <w:rFonts w:ascii="Times New Roman" w:eastAsia="Calibri" w:hAnsi="Times New Roman" w:cs="Times New Roman"/>
          <w:sz w:val="24"/>
          <w:szCs w:val="24"/>
          <w:lang w:val="en-US"/>
        </w:rPr>
      </w:pPr>
    </w:p>
    <w:tbl>
      <w:tblPr>
        <w:tblW w:w="0" w:type="auto"/>
        <w:tblLook w:val="00A0" w:firstRow="1" w:lastRow="0" w:firstColumn="1" w:lastColumn="0" w:noHBand="0" w:noVBand="0"/>
      </w:tblPr>
      <w:tblGrid>
        <w:gridCol w:w="4788"/>
        <w:gridCol w:w="360"/>
        <w:gridCol w:w="3960"/>
      </w:tblGrid>
      <w:tr w:rsidR="00131D45" w:rsidRPr="00E11832" w14:paraId="18637F83" w14:textId="77777777" w:rsidTr="00645C62">
        <w:tc>
          <w:tcPr>
            <w:tcW w:w="4788" w:type="dxa"/>
            <w:shd w:val="clear" w:color="auto" w:fill="auto"/>
          </w:tcPr>
          <w:p w14:paraId="76A0C551" w14:textId="77777777" w:rsidR="00131D45" w:rsidRPr="00E11832" w:rsidRDefault="00131D45" w:rsidP="00645C62">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14:paraId="10BEB65B" w14:textId="77777777" w:rsidR="00131D45" w:rsidRPr="00E11832" w:rsidRDefault="00131D45" w:rsidP="00645C6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14:paraId="7F667355" w14:textId="77777777" w:rsidR="00131D45" w:rsidRPr="00E11832" w:rsidRDefault="00131D45" w:rsidP="00645C62">
            <w:pPr>
              <w:tabs>
                <w:tab w:val="left" w:pos="2835"/>
              </w:tabs>
              <w:snapToGrid w:val="0"/>
              <w:spacing w:after="200" w:line="276" w:lineRule="auto"/>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131D45" w:rsidRPr="00E11832" w14:paraId="3F1CB7CE" w14:textId="77777777" w:rsidTr="00645C62">
        <w:tc>
          <w:tcPr>
            <w:tcW w:w="4788" w:type="dxa"/>
            <w:shd w:val="clear" w:color="auto" w:fill="auto"/>
          </w:tcPr>
          <w:p w14:paraId="3C1F9357" w14:textId="41756761" w:rsidR="00131D45" w:rsidRPr="00E11832" w:rsidRDefault="00131D45" w:rsidP="00645C6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14:paraId="226446C6" w14:textId="77777777" w:rsidR="00131D45" w:rsidRDefault="00131D45" w:rsidP="00645C6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14:paraId="685433C9" w14:textId="015393A5" w:rsidR="007F3408" w:rsidRDefault="007F3408" w:rsidP="00645C6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14:paraId="0B1CE5BE" w14:textId="77777777" w:rsidR="00131D45" w:rsidRPr="00E11832" w:rsidRDefault="00131D45" w:rsidP="00645C6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14:paraId="6EA665E3" w14:textId="77777777" w:rsidR="00131D45" w:rsidRPr="00E11832" w:rsidRDefault="00131D45" w:rsidP="00645C6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c>
          <w:tcPr>
            <w:tcW w:w="360" w:type="dxa"/>
            <w:shd w:val="clear" w:color="auto" w:fill="auto"/>
          </w:tcPr>
          <w:p w14:paraId="009FBAB1" w14:textId="77777777" w:rsidR="00131D45" w:rsidRPr="00E11832" w:rsidRDefault="00131D45" w:rsidP="00645C6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14:paraId="14D0471B" w14:textId="0EC6C6CD" w:rsidR="007F3408" w:rsidRDefault="0087678F" w:rsidP="007F3408">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7F3408" w:rsidRPr="00017031">
              <w:rPr>
                <w:rFonts w:ascii="Times New Roman" w:eastAsia="Times New Roman" w:hAnsi="Times New Roman" w:cs="Times New Roman"/>
                <w:sz w:val="24"/>
                <w:szCs w:val="24"/>
                <w:lang w:eastAsia="ru-RU"/>
              </w:rPr>
              <w:t>правляющ</w:t>
            </w:r>
            <w:r>
              <w:rPr>
                <w:rFonts w:ascii="Times New Roman" w:eastAsia="Times New Roman" w:hAnsi="Times New Roman" w:cs="Times New Roman"/>
                <w:sz w:val="24"/>
                <w:szCs w:val="24"/>
                <w:lang w:eastAsia="ru-RU"/>
              </w:rPr>
              <w:t>ий</w:t>
            </w:r>
            <w:r w:rsidR="007F3408" w:rsidRPr="00017031">
              <w:rPr>
                <w:rFonts w:ascii="Times New Roman" w:eastAsia="Times New Roman" w:hAnsi="Times New Roman" w:cs="Times New Roman"/>
                <w:sz w:val="24"/>
                <w:szCs w:val="24"/>
                <w:lang w:eastAsia="ru-RU"/>
              </w:rPr>
              <w:t xml:space="preserve"> Западно-Си</w:t>
            </w:r>
            <w:r w:rsidR="007F3408">
              <w:rPr>
                <w:rFonts w:ascii="Times New Roman" w:eastAsia="Times New Roman" w:hAnsi="Times New Roman" w:cs="Times New Roman"/>
                <w:sz w:val="24"/>
                <w:szCs w:val="24"/>
                <w:lang w:eastAsia="ru-RU"/>
              </w:rPr>
              <w:t>би</w:t>
            </w:r>
            <w:r w:rsidR="007F3408" w:rsidRPr="00017031">
              <w:rPr>
                <w:rFonts w:ascii="Times New Roman" w:eastAsia="Times New Roman" w:hAnsi="Times New Roman" w:cs="Times New Roman"/>
                <w:sz w:val="24"/>
                <w:szCs w:val="24"/>
                <w:lang w:eastAsia="ru-RU"/>
              </w:rPr>
              <w:t>рск</w:t>
            </w:r>
            <w:r>
              <w:rPr>
                <w:rFonts w:ascii="Times New Roman" w:eastAsia="Times New Roman" w:hAnsi="Times New Roman" w:cs="Times New Roman"/>
                <w:sz w:val="24"/>
                <w:szCs w:val="24"/>
                <w:lang w:eastAsia="ru-RU"/>
              </w:rPr>
              <w:t>им</w:t>
            </w:r>
            <w:r w:rsidR="007F3408" w:rsidRPr="00017031">
              <w:rPr>
                <w:rFonts w:ascii="Times New Roman" w:eastAsia="Times New Roman" w:hAnsi="Times New Roman" w:cs="Times New Roman"/>
                <w:sz w:val="24"/>
                <w:szCs w:val="24"/>
                <w:lang w:eastAsia="ru-RU"/>
              </w:rPr>
              <w:t xml:space="preserve"> отделени</w:t>
            </w:r>
            <w:r>
              <w:rPr>
                <w:rFonts w:ascii="Times New Roman" w:eastAsia="Times New Roman" w:hAnsi="Times New Roman" w:cs="Times New Roman"/>
                <w:sz w:val="24"/>
                <w:szCs w:val="24"/>
                <w:lang w:eastAsia="ru-RU"/>
              </w:rPr>
              <w:t>ем</w:t>
            </w:r>
            <w:r w:rsidR="007F3408" w:rsidRPr="00017031">
              <w:rPr>
                <w:rFonts w:ascii="Times New Roman" w:eastAsia="Times New Roman" w:hAnsi="Times New Roman" w:cs="Times New Roman"/>
                <w:sz w:val="24"/>
                <w:szCs w:val="24"/>
                <w:lang w:eastAsia="ru-RU"/>
              </w:rPr>
              <w:t xml:space="preserve"> №8647 </w:t>
            </w:r>
          </w:p>
          <w:p w14:paraId="1544A244" w14:textId="77777777" w:rsidR="007F3408" w:rsidRDefault="007F3408" w:rsidP="007F3408">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r w:rsidRPr="00017031">
              <w:rPr>
                <w:rFonts w:ascii="Times New Roman" w:eastAsia="Times New Roman" w:hAnsi="Times New Roman" w:cs="Times New Roman"/>
                <w:sz w:val="24"/>
                <w:szCs w:val="24"/>
                <w:lang w:eastAsia="ru-RU"/>
              </w:rPr>
              <w:t>ПАО Сбербанк</w:t>
            </w:r>
          </w:p>
          <w:p w14:paraId="0511BAD0" w14:textId="77777777" w:rsidR="007F3408" w:rsidRDefault="007F3408" w:rsidP="007F3408">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p>
          <w:p w14:paraId="521C37E9" w14:textId="6FB850E0" w:rsidR="007F3408" w:rsidRPr="00017031" w:rsidRDefault="007F3408" w:rsidP="007F3408">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sidRPr="00017031">
              <w:rPr>
                <w:rFonts w:ascii="Times New Roman" w:eastAsia="Times New Roman" w:hAnsi="Times New Roman" w:cs="Times New Roman"/>
                <w:sz w:val="24"/>
                <w:szCs w:val="24"/>
                <w:lang w:eastAsia="ru-RU"/>
              </w:rPr>
              <w:t>_______________</w:t>
            </w:r>
            <w:r w:rsidR="0087678F">
              <w:rPr>
                <w:rFonts w:ascii="Times New Roman" w:eastAsia="Times New Roman" w:hAnsi="Times New Roman" w:cs="Times New Roman"/>
                <w:sz w:val="24"/>
                <w:szCs w:val="24"/>
                <w:lang w:eastAsia="ru-RU"/>
              </w:rPr>
              <w:t>Дубинский</w:t>
            </w:r>
            <w:r w:rsidRPr="00017031">
              <w:rPr>
                <w:rFonts w:ascii="Times New Roman" w:eastAsia="Times New Roman" w:hAnsi="Times New Roman" w:cs="Times New Roman"/>
                <w:sz w:val="24"/>
                <w:szCs w:val="24"/>
                <w:lang w:eastAsia="ru-RU"/>
              </w:rPr>
              <w:t xml:space="preserve"> </w:t>
            </w:r>
            <w:r w:rsidR="0087678F">
              <w:rPr>
                <w:rFonts w:ascii="Times New Roman" w:eastAsia="Times New Roman" w:hAnsi="Times New Roman" w:cs="Times New Roman"/>
                <w:sz w:val="24"/>
                <w:szCs w:val="24"/>
                <w:lang w:eastAsia="ru-RU"/>
              </w:rPr>
              <w:t>Р</w:t>
            </w:r>
            <w:r w:rsidRPr="00017031">
              <w:rPr>
                <w:rFonts w:ascii="Times New Roman" w:eastAsia="Times New Roman" w:hAnsi="Times New Roman" w:cs="Times New Roman"/>
                <w:sz w:val="24"/>
                <w:szCs w:val="24"/>
                <w:lang w:eastAsia="ru-RU"/>
              </w:rPr>
              <w:t>.</w:t>
            </w:r>
            <w:r w:rsidR="0087678F">
              <w:rPr>
                <w:rFonts w:ascii="Times New Roman" w:eastAsia="Times New Roman" w:hAnsi="Times New Roman" w:cs="Times New Roman"/>
                <w:sz w:val="24"/>
                <w:szCs w:val="24"/>
                <w:lang w:eastAsia="ru-RU"/>
              </w:rPr>
              <w:t>Р</w:t>
            </w:r>
            <w:r w:rsidRPr="00017031">
              <w:rPr>
                <w:rFonts w:ascii="Times New Roman" w:eastAsia="Times New Roman" w:hAnsi="Times New Roman" w:cs="Times New Roman"/>
                <w:sz w:val="24"/>
                <w:szCs w:val="24"/>
                <w:lang w:eastAsia="ru-RU"/>
              </w:rPr>
              <w:t>.</w:t>
            </w:r>
          </w:p>
          <w:p w14:paraId="3C19A6B1" w14:textId="77777777" w:rsidR="00131D45" w:rsidRPr="00E11832" w:rsidRDefault="00131D45" w:rsidP="00645C62">
            <w:pPr>
              <w:tabs>
                <w:tab w:val="left" w:pos="2835"/>
              </w:tabs>
              <w:snapToGrid w:val="0"/>
              <w:spacing w:after="200" w:line="276" w:lineRule="auto"/>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r>
    </w:tbl>
    <w:p w14:paraId="42413709" w14:textId="77777777" w:rsidR="00767F01" w:rsidRDefault="00767F01">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5AE92C75" w14:textId="77777777" w:rsidR="00131D45" w:rsidRPr="00E11832" w:rsidRDefault="00131D45" w:rsidP="00131D45">
      <w:pPr>
        <w:keepNext/>
        <w:keepLines/>
        <w:spacing w:before="480" w:after="0" w:line="276" w:lineRule="auto"/>
        <w:jc w:val="right"/>
        <w:outlineLvl w:val="0"/>
        <w:rPr>
          <w:rFonts w:ascii="Times New Roman" w:eastAsia="Times New Roman" w:hAnsi="Times New Roman" w:cs="Times New Roman"/>
          <w:bCs/>
          <w:color w:val="365F91"/>
          <w:sz w:val="24"/>
          <w:szCs w:val="24"/>
        </w:rPr>
      </w:pPr>
      <w:r w:rsidRPr="00E11832">
        <w:rPr>
          <w:rFonts w:ascii="Times New Roman" w:eastAsia="Times New Roman" w:hAnsi="Times New Roman" w:cs="Times New Roman"/>
          <w:b/>
          <w:bCs/>
          <w:sz w:val="24"/>
          <w:szCs w:val="24"/>
        </w:rPr>
        <w:lastRenderedPageBreak/>
        <w:t>Приложение № 1</w:t>
      </w:r>
    </w:p>
    <w:p w14:paraId="3E5B7CB0" w14:textId="7F36F0A7" w:rsidR="00131D45" w:rsidRPr="00E11832" w:rsidRDefault="00131D45" w:rsidP="00131D45">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недвижимого имущества </w:t>
      </w:r>
      <w:r w:rsidRPr="00E11832">
        <w:rPr>
          <w:rFonts w:ascii="Times New Roman" w:eastAsia="Times New Roman" w:hAnsi="Times New Roman" w:cs="Times New Roman"/>
          <w:sz w:val="24"/>
          <w:szCs w:val="24"/>
        </w:rPr>
        <w:t>с</w:t>
      </w:r>
    </w:p>
    <w:p w14:paraId="56CB5343" w14:textId="5BDE9046" w:rsidR="00131D45" w:rsidRPr="00AF7626" w:rsidRDefault="00131D45" w:rsidP="00131D45">
      <w:pPr>
        <w:snapToGrid w:val="0"/>
        <w:spacing w:after="0" w:line="240" w:lineRule="auto"/>
        <w:contextualSpacing/>
        <w:jc w:val="right"/>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rPr>
        <w:t>от</w:t>
      </w:r>
      <w:r w:rsidR="00B23FB1">
        <w:rPr>
          <w:rFonts w:ascii="Times New Roman" w:eastAsia="Times New Roman" w:hAnsi="Times New Roman" w:cs="Times New Roman"/>
          <w:sz w:val="24"/>
          <w:szCs w:val="24"/>
        </w:rPr>
        <w:t xml:space="preserve"> __.</w:t>
      </w:r>
      <w:r w:rsidR="00B23FB1" w:rsidRPr="00AF7626">
        <w:rPr>
          <w:rFonts w:ascii="Times New Roman" w:eastAsia="Times New Roman" w:hAnsi="Times New Roman" w:cs="Times New Roman"/>
          <w:sz w:val="24"/>
          <w:szCs w:val="24"/>
        </w:rPr>
        <w:t>___</w:t>
      </w:r>
      <w:r w:rsidR="005026AC">
        <w:rPr>
          <w:rFonts w:ascii="Times New Roman" w:eastAsia="Times New Roman" w:hAnsi="Times New Roman" w:cs="Times New Roman"/>
          <w:sz w:val="24"/>
          <w:szCs w:val="24"/>
        </w:rPr>
        <w:t>.202</w:t>
      </w:r>
      <w:r w:rsidR="00B23FB1" w:rsidRPr="00AF7626">
        <w:rPr>
          <w:rFonts w:ascii="Times New Roman" w:eastAsia="Times New Roman" w:hAnsi="Times New Roman" w:cs="Times New Roman"/>
          <w:sz w:val="24"/>
          <w:szCs w:val="24"/>
        </w:rPr>
        <w:t>__</w:t>
      </w:r>
      <w:r w:rsidR="005026AC">
        <w:rPr>
          <w:rFonts w:ascii="Times New Roman" w:eastAsia="Times New Roman" w:hAnsi="Times New Roman" w:cs="Times New Roman"/>
          <w:sz w:val="24"/>
          <w:szCs w:val="24"/>
        </w:rPr>
        <w:t>г.</w:t>
      </w:r>
      <w:r w:rsidRPr="00E11832">
        <w:rPr>
          <w:rFonts w:ascii="Times New Roman" w:eastAsia="Times New Roman" w:hAnsi="Times New Roman" w:cs="Times New Roman"/>
          <w:sz w:val="24"/>
          <w:szCs w:val="24"/>
        </w:rPr>
        <w:t xml:space="preserve"> №</w:t>
      </w:r>
      <w:r w:rsidR="005026AC">
        <w:rPr>
          <w:rFonts w:ascii="Times New Roman" w:eastAsia="Times New Roman" w:hAnsi="Times New Roman" w:cs="Times New Roman"/>
          <w:sz w:val="24"/>
          <w:szCs w:val="24"/>
        </w:rPr>
        <w:t xml:space="preserve"> </w:t>
      </w:r>
      <w:r w:rsidR="00B23FB1" w:rsidRPr="00AF7626">
        <w:rPr>
          <w:rFonts w:ascii="Times New Roman" w:eastAsia="Times New Roman" w:hAnsi="Times New Roman" w:cs="Times New Roman"/>
          <w:sz w:val="24"/>
          <w:szCs w:val="24"/>
        </w:rPr>
        <w:t>______________</w:t>
      </w:r>
    </w:p>
    <w:p w14:paraId="51461DAF" w14:textId="77777777" w:rsidR="00131D45" w:rsidRPr="00E11832" w:rsidRDefault="00131D45" w:rsidP="00131D45">
      <w:pPr>
        <w:snapToGrid w:val="0"/>
        <w:spacing w:after="200" w:line="276" w:lineRule="auto"/>
        <w:contextualSpacing/>
        <w:rPr>
          <w:rFonts w:ascii="Times New Roman" w:eastAsia="Calibri" w:hAnsi="Times New Roman" w:cs="Times New Roman"/>
          <w:sz w:val="24"/>
          <w:szCs w:val="24"/>
        </w:rPr>
      </w:pPr>
    </w:p>
    <w:p w14:paraId="09EDB571" w14:textId="77777777" w:rsidR="00131D45" w:rsidRPr="00E11832" w:rsidRDefault="00131D45" w:rsidP="00131D45">
      <w:pPr>
        <w:snapToGrid w:val="0"/>
        <w:spacing w:after="200" w:line="276"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Форма Акта приема-передачи Имущества</w:t>
      </w:r>
    </w:p>
    <w:p w14:paraId="7F5674FB" w14:textId="77777777" w:rsidR="00131D45" w:rsidRPr="00E11832" w:rsidRDefault="00131D45" w:rsidP="00131D45">
      <w:pPr>
        <w:snapToGrid w:val="0"/>
        <w:spacing w:after="200" w:line="276" w:lineRule="auto"/>
        <w:contextualSpacing/>
        <w:jc w:val="center"/>
        <w:rPr>
          <w:rFonts w:ascii="Times New Roman" w:eastAsia="Calibri" w:hAnsi="Times New Roman" w:cs="Times New Roman"/>
          <w:sz w:val="24"/>
          <w:szCs w:val="24"/>
        </w:rPr>
      </w:pPr>
      <w:r w:rsidRPr="00E11832">
        <w:rPr>
          <w:rFonts w:ascii="Times New Roman" w:eastAsia="Calibri" w:hAnsi="Times New Roman" w:cs="Times New Roman"/>
          <w:b/>
          <w:sz w:val="24"/>
          <w:szCs w:val="24"/>
        </w:rPr>
        <w:t>__________________________________________________________________</w:t>
      </w:r>
    </w:p>
    <w:p w14:paraId="32D2C595" w14:textId="77777777" w:rsidR="00131D45" w:rsidRPr="00E11832" w:rsidRDefault="00131D45" w:rsidP="00131D45">
      <w:pPr>
        <w:snapToGrid w:val="0"/>
        <w:spacing w:after="200" w:line="276" w:lineRule="auto"/>
        <w:contextualSpacing/>
        <w:rPr>
          <w:rFonts w:ascii="Times New Roman" w:eastAsia="Calibri" w:hAnsi="Times New Roman" w:cs="Times New Roman"/>
          <w:sz w:val="24"/>
          <w:szCs w:val="24"/>
        </w:rPr>
      </w:pPr>
    </w:p>
    <w:p w14:paraId="5AF2BD78" w14:textId="77777777" w:rsidR="00131D45" w:rsidRPr="00E11832" w:rsidRDefault="00131D45" w:rsidP="00131D45">
      <w:pPr>
        <w:snapToGrid w:val="0"/>
        <w:spacing w:after="200" w:line="276"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АКТ</w:t>
      </w:r>
    </w:p>
    <w:p w14:paraId="2D5B845B" w14:textId="77777777" w:rsidR="00131D45" w:rsidRPr="00E11832" w:rsidRDefault="00131D45" w:rsidP="00131D45">
      <w:pPr>
        <w:snapToGrid w:val="0"/>
        <w:spacing w:after="200" w:line="276" w:lineRule="auto"/>
        <w:contextualSpacing/>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приема-передачи Имущества</w:t>
      </w:r>
    </w:p>
    <w:p w14:paraId="2AF14FC8" w14:textId="77777777" w:rsidR="00131D45" w:rsidRPr="00E11832" w:rsidRDefault="00131D45" w:rsidP="00131D45">
      <w:pPr>
        <w:snapToGrid w:val="0"/>
        <w:spacing w:after="200" w:line="276" w:lineRule="auto"/>
        <w:contextualSpacing/>
        <w:jc w:val="center"/>
        <w:rPr>
          <w:rFonts w:ascii="Times New Roman" w:eastAsia="Calibri" w:hAnsi="Times New Roman" w:cs="Times New Roman"/>
          <w:b/>
          <w:sz w:val="24"/>
          <w:szCs w:val="24"/>
        </w:rPr>
      </w:pPr>
    </w:p>
    <w:p w14:paraId="068E7264" w14:textId="77777777" w:rsidR="00131D45" w:rsidRPr="00E11832" w:rsidRDefault="00131D45" w:rsidP="00131D45">
      <w:pPr>
        <w:snapToGrid w:val="0"/>
        <w:spacing w:after="200" w:line="276" w:lineRule="auto"/>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 xml:space="preserve"> </w:t>
      </w:r>
      <w:r w:rsidRPr="00E11832">
        <w:rPr>
          <w:rFonts w:ascii="Times New Roman" w:eastAsia="Times New Roman" w:hAnsi="Times New Roman" w:cs="Times New Roman"/>
          <w:sz w:val="24"/>
          <w:szCs w:val="24"/>
        </w:rPr>
        <w:t>г.__________________</w:t>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r>
      <w:r w:rsidRPr="00E11832">
        <w:rPr>
          <w:rFonts w:ascii="Times New Roman" w:eastAsia="Times New Roman" w:hAnsi="Times New Roman" w:cs="Times New Roman"/>
          <w:sz w:val="24"/>
          <w:szCs w:val="24"/>
        </w:rPr>
        <w:tab/>
        <w:t xml:space="preserve">              «___»</w:t>
      </w:r>
      <w:r w:rsidRPr="00E11832">
        <w:rPr>
          <w:rFonts w:ascii="Times New Roman" w:eastAsia="Times New Roman" w:hAnsi="Times New Roman" w:cs="Times New Roman"/>
          <w:sz w:val="24"/>
          <w:szCs w:val="24"/>
          <w:lang w:eastAsia="ru-RU"/>
        </w:rPr>
        <w:t xml:space="preserve">_________ </w:t>
      </w:r>
      <w:r w:rsidRPr="00E11832">
        <w:rPr>
          <w:rFonts w:ascii="Times New Roman" w:eastAsia="Times New Roman" w:hAnsi="Times New Roman" w:cs="Times New Roman"/>
          <w:sz w:val="24"/>
          <w:szCs w:val="24"/>
        </w:rPr>
        <w:t>20__г.</w:t>
      </w:r>
    </w:p>
    <w:p w14:paraId="21C72BCA" w14:textId="77777777" w:rsidR="00131D45" w:rsidRPr="00E11832" w:rsidRDefault="00131D45" w:rsidP="00131D45">
      <w:pPr>
        <w:snapToGrid w:val="0"/>
        <w:spacing w:after="200" w:line="276" w:lineRule="auto"/>
        <w:contextualSpacing/>
        <w:jc w:val="both"/>
        <w:rPr>
          <w:rFonts w:ascii="Times New Roman" w:eastAsia="Calibri" w:hAnsi="Times New Roman" w:cs="Times New Roman"/>
          <w:sz w:val="24"/>
          <w:szCs w:val="24"/>
        </w:rPr>
      </w:pPr>
    </w:p>
    <w:p w14:paraId="70E7A678" w14:textId="24A9E9BD" w:rsidR="00131D45" w:rsidRPr="00E11832" w:rsidRDefault="00131D45" w:rsidP="00131D45">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E11832">
        <w:rPr>
          <w:rFonts w:ascii="Times New Roman" w:eastAsia="Times New Roman" w:hAnsi="Times New Roman" w:cs="Times New Roman"/>
          <w:b/>
          <w:sz w:val="24"/>
          <w:szCs w:val="24"/>
          <w:lang w:eastAsia="ru-RU"/>
        </w:rPr>
        <w:t>«Продавец»</w:t>
      </w:r>
      <w:r w:rsidRPr="00E11832">
        <w:rPr>
          <w:rFonts w:ascii="Times New Roman" w:eastAsia="Times New Roman" w:hAnsi="Times New Roman" w:cs="Times New Roman"/>
          <w:sz w:val="24"/>
          <w:szCs w:val="24"/>
          <w:lang w:eastAsia="ru-RU"/>
        </w:rPr>
        <w:t xml:space="preserve">, </w:t>
      </w:r>
      <w:r w:rsidR="00C41281" w:rsidRPr="00E11832">
        <w:rPr>
          <w:rFonts w:ascii="Times New Roman" w:eastAsia="Times New Roman" w:hAnsi="Times New Roman" w:cs="Times New Roman"/>
          <w:sz w:val="24"/>
          <w:szCs w:val="24"/>
          <w:lang w:eastAsia="ru-RU"/>
        </w:rPr>
        <w:t xml:space="preserve">в лице </w:t>
      </w:r>
      <w:r w:rsidR="00C41281">
        <w:rPr>
          <w:rFonts w:ascii="Times New Roman" w:eastAsia="Times New Roman" w:hAnsi="Times New Roman" w:cs="Times New Roman"/>
          <w:sz w:val="24"/>
          <w:szCs w:val="24"/>
          <w:lang w:eastAsia="ru-RU"/>
        </w:rPr>
        <w:t xml:space="preserve">своего филиала Западно-Сибирского отделения №8647 ПАО Сбербанк, в лице </w:t>
      </w:r>
      <w:r w:rsidR="00B31B95">
        <w:rPr>
          <w:rFonts w:ascii="Times New Roman" w:eastAsia="Times New Roman" w:hAnsi="Times New Roman" w:cs="Times New Roman"/>
          <w:sz w:val="24"/>
          <w:szCs w:val="24"/>
          <w:lang w:eastAsia="ru-RU"/>
        </w:rPr>
        <w:t>У</w:t>
      </w:r>
      <w:r w:rsidR="00C41281">
        <w:rPr>
          <w:rFonts w:ascii="Times New Roman" w:eastAsia="Times New Roman" w:hAnsi="Times New Roman" w:cs="Times New Roman"/>
          <w:sz w:val="24"/>
          <w:szCs w:val="24"/>
          <w:lang w:eastAsia="ru-RU"/>
        </w:rPr>
        <w:t xml:space="preserve">правляющего Западно-Сибирского отделения №8647 ПАО Сбербанк </w:t>
      </w:r>
      <w:r w:rsidR="00B31B95">
        <w:rPr>
          <w:rFonts w:ascii="Times New Roman" w:eastAsia="Times New Roman" w:hAnsi="Times New Roman" w:cs="Times New Roman"/>
          <w:b/>
          <w:sz w:val="24"/>
          <w:szCs w:val="24"/>
          <w:lang w:eastAsia="ru-RU"/>
        </w:rPr>
        <w:t>Дубинского Романа Романовича</w:t>
      </w:r>
      <w:r w:rsidR="00B31B95" w:rsidRPr="002A4297">
        <w:rPr>
          <w:rFonts w:ascii="Times New Roman" w:eastAsia="Times New Roman" w:hAnsi="Times New Roman" w:cs="Times New Roman"/>
          <w:sz w:val="24"/>
          <w:szCs w:val="24"/>
          <w:lang w:eastAsia="ru-RU"/>
        </w:rPr>
        <w:t xml:space="preserve">, действующего на основании </w:t>
      </w:r>
      <w:r w:rsidR="00B31B95">
        <w:rPr>
          <w:rFonts w:ascii="Times New Roman" w:eastAsia="Times New Roman" w:hAnsi="Times New Roman" w:cs="Times New Roman"/>
          <w:sz w:val="24"/>
          <w:szCs w:val="24"/>
          <w:lang w:eastAsia="ru-RU"/>
        </w:rPr>
        <w:t xml:space="preserve">доверенности № </w:t>
      </w:r>
      <w:r w:rsidR="00F250F0">
        <w:rPr>
          <w:rFonts w:ascii="Times New Roman" w:eastAsia="Times New Roman" w:hAnsi="Times New Roman" w:cs="Times New Roman"/>
          <w:sz w:val="24"/>
          <w:szCs w:val="24"/>
          <w:lang w:eastAsia="ru-RU"/>
        </w:rPr>
        <w:t>УБ-РД/87-Д от 29.02.2024г</w:t>
      </w:r>
      <w:r w:rsidR="00B31B95">
        <w:rPr>
          <w:rFonts w:ascii="Times New Roman" w:eastAsia="Times New Roman" w:hAnsi="Times New Roman" w:cs="Times New Roman"/>
          <w:sz w:val="24"/>
          <w:szCs w:val="24"/>
          <w:lang w:eastAsia="ru-RU"/>
        </w:rPr>
        <w:t>.</w:t>
      </w:r>
      <w:r w:rsidRPr="00E11832">
        <w:rPr>
          <w:rFonts w:ascii="Times New Roman" w:eastAsia="Times New Roman" w:hAnsi="Times New Roman" w:cs="Times New Roman"/>
          <w:sz w:val="24"/>
          <w:szCs w:val="24"/>
          <w:lang w:eastAsia="ru-RU"/>
        </w:rPr>
        <w:t>, с одной стороны, и</w:t>
      </w:r>
    </w:p>
    <w:p w14:paraId="01EA2B61" w14:textId="0712786D" w:rsidR="00131D45" w:rsidRPr="00E11832" w:rsidRDefault="00131D45" w:rsidP="00131D45">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________ </w:t>
      </w:r>
      <w:r w:rsidRPr="00E11832">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E11832">
        <w:rPr>
          <w:rFonts w:ascii="Times New Roman" w:eastAsia="Times New Roman" w:hAnsi="Times New Roman" w:cs="Times New Roman"/>
          <w:sz w:val="24"/>
          <w:szCs w:val="24"/>
          <w:lang w:eastAsia="ru-RU"/>
        </w:rPr>
        <w:t>_______, именуем__ в дальнейшем</w:t>
      </w:r>
      <w:r w:rsidRPr="00E11832">
        <w:rPr>
          <w:rFonts w:ascii="Times New Roman" w:eastAsia="Times New Roman" w:hAnsi="Times New Roman" w:cs="Times New Roman"/>
          <w:b/>
          <w:sz w:val="24"/>
          <w:szCs w:val="24"/>
          <w:lang w:eastAsia="ru-RU"/>
        </w:rPr>
        <w:t xml:space="preserve"> «Покупатель»</w:t>
      </w:r>
      <w:r w:rsidRPr="00E11832">
        <w:rPr>
          <w:rFonts w:ascii="Times New Roman" w:eastAsia="Times New Roman" w:hAnsi="Times New Roman" w:cs="Times New Roman"/>
          <w:sz w:val="24"/>
          <w:szCs w:val="24"/>
          <w:lang w:eastAsia="ru-RU"/>
        </w:rPr>
        <w:t xml:space="preserve"> в лице ______________ </w:t>
      </w:r>
      <w:r w:rsidRPr="00E11832">
        <w:rPr>
          <w:rFonts w:ascii="Times New Roman" w:eastAsia="Times New Roman" w:hAnsi="Times New Roman" w:cs="Times New Roman"/>
          <w:i/>
          <w:iCs/>
          <w:sz w:val="24"/>
          <w:szCs w:val="24"/>
          <w:lang w:eastAsia="ru-RU"/>
        </w:rPr>
        <w:t>(указать должность, фамилию, имя, отчество представителя)</w:t>
      </w:r>
      <w:r w:rsidRPr="00E11832">
        <w:rPr>
          <w:rFonts w:ascii="Times New Roman" w:eastAsia="Times New Roman" w:hAnsi="Times New Roman" w:cs="Times New Roman"/>
          <w:sz w:val="24"/>
          <w:szCs w:val="24"/>
          <w:lang w:eastAsia="ru-RU"/>
        </w:rPr>
        <w:t xml:space="preserve"> _______, действующего на основании _____________________ </w:t>
      </w:r>
      <w:r w:rsidRPr="00E11832">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E11832">
        <w:rPr>
          <w:rFonts w:ascii="Times New Roman" w:eastAsia="Times New Roman" w:hAnsi="Times New Roman" w:cs="Times New Roman"/>
          <w:sz w:val="24"/>
          <w:szCs w:val="24"/>
          <w:lang w:eastAsia="ru-RU"/>
        </w:rPr>
        <w:t>_______, с другой стороны, совместно именуемые далее «</w:t>
      </w:r>
      <w:r w:rsidRPr="00E11832">
        <w:rPr>
          <w:rFonts w:ascii="Times New Roman" w:eastAsia="Times New Roman" w:hAnsi="Times New Roman" w:cs="Times New Roman"/>
          <w:b/>
          <w:sz w:val="24"/>
          <w:szCs w:val="24"/>
          <w:lang w:eastAsia="ru-RU"/>
        </w:rPr>
        <w:t>Стороны</w:t>
      </w:r>
      <w:r w:rsidRPr="00E11832">
        <w:rPr>
          <w:rFonts w:ascii="Times New Roman" w:eastAsia="Times New Roman" w:hAnsi="Times New Roman" w:cs="Times New Roman"/>
          <w:sz w:val="24"/>
          <w:szCs w:val="24"/>
          <w:lang w:eastAsia="ru-RU"/>
        </w:rPr>
        <w:t>», а каждая в отдельности «</w:t>
      </w:r>
      <w:r w:rsidRPr="00E11832">
        <w:rPr>
          <w:rFonts w:ascii="Times New Roman" w:eastAsia="Times New Roman" w:hAnsi="Times New Roman" w:cs="Times New Roman"/>
          <w:b/>
          <w:sz w:val="24"/>
          <w:szCs w:val="24"/>
          <w:lang w:eastAsia="ru-RU"/>
        </w:rPr>
        <w:t>Сторона</w:t>
      </w:r>
      <w:r w:rsidRPr="00E11832">
        <w:rPr>
          <w:rFonts w:ascii="Times New Roman" w:eastAsia="Times New Roman" w:hAnsi="Times New Roman" w:cs="Times New Roman"/>
          <w:sz w:val="24"/>
          <w:szCs w:val="24"/>
          <w:lang w:eastAsia="ru-RU"/>
        </w:rPr>
        <w:t xml:space="preserve">», составили настоящий акт приема-передачи (далее – </w:t>
      </w:r>
      <w:r w:rsidRPr="00E11832">
        <w:rPr>
          <w:rFonts w:ascii="Times New Roman" w:eastAsia="Times New Roman" w:hAnsi="Times New Roman" w:cs="Times New Roman"/>
          <w:b/>
          <w:sz w:val="24"/>
          <w:szCs w:val="24"/>
          <w:lang w:eastAsia="ru-RU"/>
        </w:rPr>
        <w:t>«Акт»</w:t>
      </w:r>
      <w:r w:rsidRPr="00E11832">
        <w:rPr>
          <w:rFonts w:ascii="Times New Roman" w:eastAsia="Times New Roman" w:hAnsi="Times New Roman" w:cs="Times New Roman"/>
          <w:sz w:val="24"/>
          <w:szCs w:val="24"/>
          <w:lang w:eastAsia="ru-RU"/>
        </w:rPr>
        <w:t>) о нижеследующем:</w:t>
      </w:r>
    </w:p>
    <w:p w14:paraId="0F8EDD5E" w14:textId="62030ACB" w:rsidR="00131D45" w:rsidRPr="00E11832" w:rsidRDefault="00131D45" w:rsidP="00131D45">
      <w:pPr>
        <w:widowControl w:val="0"/>
        <w:numPr>
          <w:ilvl w:val="2"/>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На основании договора</w:t>
      </w:r>
      <w:r w:rsidRPr="00E11832">
        <w:rPr>
          <w:rFonts w:ascii="Times New Roman" w:eastAsia="Times New Roman" w:hAnsi="Times New Roman" w:cs="Times New Roman"/>
          <w:bCs/>
          <w:sz w:val="24"/>
          <w:szCs w:val="24"/>
        </w:rPr>
        <w:t xml:space="preserve"> купли-продажи недвижимого имущества </w:t>
      </w:r>
      <w:r w:rsidRPr="00E11832">
        <w:rPr>
          <w:rFonts w:ascii="Times New Roman" w:eastAsia="Times New Roman" w:hAnsi="Times New Roman" w:cs="Times New Roman"/>
          <w:sz w:val="24"/>
          <w:szCs w:val="24"/>
        </w:rPr>
        <w:t>от__</w:t>
      </w:r>
      <w:r w:rsidR="00C53714">
        <w:rPr>
          <w:rFonts w:ascii="Times New Roman" w:eastAsia="Times New Roman" w:hAnsi="Times New Roman" w:cs="Times New Roman"/>
          <w:sz w:val="24"/>
          <w:szCs w:val="24"/>
        </w:rPr>
        <w:t>__</w:t>
      </w:r>
      <w:r w:rsidRPr="00E11832">
        <w:rPr>
          <w:rFonts w:ascii="Times New Roman" w:eastAsia="Times New Roman" w:hAnsi="Times New Roman" w:cs="Times New Roman"/>
          <w:sz w:val="24"/>
          <w:szCs w:val="24"/>
        </w:rPr>
        <w:t>___ №____</w:t>
      </w:r>
      <w:r w:rsidR="00C53714">
        <w:rPr>
          <w:rFonts w:ascii="Times New Roman" w:eastAsia="Times New Roman" w:hAnsi="Times New Roman" w:cs="Times New Roman"/>
          <w:sz w:val="24"/>
          <w:szCs w:val="24"/>
        </w:rPr>
        <w:t>____________</w:t>
      </w:r>
      <w:r w:rsidRPr="00E11832">
        <w:rPr>
          <w:rFonts w:ascii="Times New Roman" w:eastAsia="Times New Roman" w:hAnsi="Times New Roman" w:cs="Times New Roman"/>
          <w:sz w:val="24"/>
          <w:szCs w:val="24"/>
        </w:rPr>
        <w:t>_</w:t>
      </w:r>
      <w:r w:rsidRPr="00E11832">
        <w:rPr>
          <w:rFonts w:ascii="Times New Roman" w:eastAsia="Times New Roman" w:hAnsi="Times New Roman" w:cs="Times New Roman"/>
          <w:sz w:val="24"/>
          <w:szCs w:val="24"/>
          <w:lang w:eastAsia="ru-RU"/>
        </w:rPr>
        <w:t xml:space="preserve"> Продавец передает Покупателю</w:t>
      </w:r>
      <w:r w:rsidRPr="00E11832">
        <w:rPr>
          <w:rFonts w:ascii="Times New Roman" w:eastAsia="Times New Roman" w:hAnsi="Times New Roman" w:cs="Times New Roman"/>
          <w:sz w:val="24"/>
          <w:szCs w:val="24"/>
        </w:rPr>
        <w:t>, а принимает н</w:t>
      </w:r>
      <w:r w:rsidRPr="00E11832">
        <w:rPr>
          <w:rFonts w:ascii="Times New Roman" w:eastAsia="Times New Roman" w:hAnsi="Times New Roman" w:cs="Times New Roman"/>
          <w:sz w:val="24"/>
          <w:szCs w:val="24"/>
          <w:lang w:eastAsia="ru-RU"/>
        </w:rPr>
        <w:t>едвижимое имущество (далее – «</w:t>
      </w:r>
      <w:r w:rsidRPr="00E11832">
        <w:rPr>
          <w:rFonts w:ascii="Times New Roman" w:eastAsia="Times New Roman" w:hAnsi="Times New Roman" w:cs="Times New Roman"/>
          <w:b/>
          <w:sz w:val="24"/>
          <w:szCs w:val="24"/>
          <w:lang w:eastAsia="ru-RU"/>
        </w:rPr>
        <w:t>Недвижимое имущество</w:t>
      </w:r>
      <w:r w:rsidRPr="00E11832">
        <w:rPr>
          <w:rFonts w:ascii="Times New Roman" w:eastAsia="Times New Roman" w:hAnsi="Times New Roman" w:cs="Times New Roman"/>
          <w:sz w:val="24"/>
          <w:szCs w:val="24"/>
          <w:lang w:eastAsia="ru-RU"/>
        </w:rPr>
        <w:t>»):</w:t>
      </w:r>
    </w:p>
    <w:p w14:paraId="76CF0A4E" w14:textId="77777777" w:rsidR="00131D45" w:rsidRPr="00E11832" w:rsidRDefault="00131D45" w:rsidP="00131D45">
      <w:pPr>
        <w:widowControl w:val="0"/>
        <w:numPr>
          <w:ilvl w:val="1"/>
          <w:numId w:val="7"/>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E11832">
        <w:rPr>
          <w:rFonts w:ascii="Times New Roman" w:eastAsia="Times New Roman" w:hAnsi="Times New Roman" w:cs="Times New Roman"/>
          <w:sz w:val="24"/>
          <w:szCs w:val="24"/>
          <w:lang w:eastAsia="ru-RU"/>
        </w:rPr>
        <w:t>Недвижимое имущество (далее – «</w:t>
      </w:r>
      <w:r w:rsidRPr="00E11832">
        <w:rPr>
          <w:rFonts w:ascii="Times New Roman" w:eastAsia="Times New Roman" w:hAnsi="Times New Roman" w:cs="Times New Roman"/>
          <w:b/>
          <w:sz w:val="24"/>
          <w:szCs w:val="24"/>
          <w:lang w:eastAsia="ru-RU"/>
        </w:rPr>
        <w:t>Недвижимое имущество</w:t>
      </w:r>
      <w:r w:rsidRPr="00E11832">
        <w:rPr>
          <w:rFonts w:ascii="Times New Roman" w:eastAsia="Times New Roman" w:hAnsi="Times New Roman" w:cs="Times New Roman"/>
          <w:sz w:val="24"/>
          <w:szCs w:val="24"/>
          <w:lang w:eastAsia="ru-RU"/>
        </w:rPr>
        <w:t>»):</w:t>
      </w:r>
    </w:p>
    <w:p w14:paraId="7FCB5B27" w14:textId="5FE4A86E" w:rsidR="00131D45" w:rsidRPr="00E11832" w:rsidRDefault="00C41281" w:rsidP="00131D45">
      <w:pPr>
        <w:widowControl w:val="0"/>
        <w:numPr>
          <w:ilvl w:val="2"/>
          <w:numId w:val="7"/>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Нежилое </w:t>
      </w:r>
      <w:r w:rsidR="00C53714" w:rsidRPr="00C53714">
        <w:rPr>
          <w:rFonts w:ascii="Times New Roman" w:eastAsia="Times New Roman" w:hAnsi="Times New Roman" w:cs="Times New Roman"/>
          <w:sz w:val="24"/>
          <w:szCs w:val="24"/>
          <w:lang w:eastAsia="ru-RU"/>
        </w:rPr>
        <w:t>помещение</w:t>
      </w:r>
      <w:r>
        <w:rPr>
          <w:rFonts w:ascii="Times New Roman" w:eastAsia="Times New Roman" w:hAnsi="Times New Roman" w:cs="Times New Roman"/>
          <w:sz w:val="24"/>
          <w:szCs w:val="24"/>
          <w:lang w:eastAsia="ru-RU"/>
        </w:rPr>
        <w:t>, площадь</w:t>
      </w:r>
      <w:r w:rsidR="00C53714">
        <w:rPr>
          <w:rFonts w:ascii="Times New Roman" w:eastAsia="Times New Roman" w:hAnsi="Times New Roman" w:cs="Times New Roman"/>
          <w:sz w:val="24"/>
          <w:szCs w:val="24"/>
          <w:lang w:eastAsia="ru-RU"/>
        </w:rPr>
        <w:t>ю</w:t>
      </w:r>
      <w:r>
        <w:rPr>
          <w:rFonts w:ascii="Times New Roman" w:eastAsia="Times New Roman" w:hAnsi="Times New Roman" w:cs="Times New Roman"/>
          <w:sz w:val="24"/>
          <w:szCs w:val="24"/>
          <w:lang w:eastAsia="ru-RU"/>
        </w:rPr>
        <w:t xml:space="preserve"> </w:t>
      </w:r>
      <w:r w:rsidR="00C53714">
        <w:rPr>
          <w:rFonts w:ascii="Times New Roman" w:eastAsia="Times New Roman" w:hAnsi="Times New Roman" w:cs="Times New Roman"/>
          <w:sz w:val="24"/>
          <w:szCs w:val="24"/>
          <w:lang w:eastAsia="ru-RU"/>
        </w:rPr>
        <w:t>61</w:t>
      </w:r>
      <w:r w:rsidR="004541B6">
        <w:rPr>
          <w:rFonts w:ascii="Times New Roman" w:eastAsia="Times New Roman" w:hAnsi="Times New Roman" w:cs="Times New Roman"/>
          <w:sz w:val="24"/>
          <w:szCs w:val="24"/>
          <w:lang w:eastAsia="ru-RU"/>
        </w:rPr>
        <w:t>,</w:t>
      </w:r>
      <w:r w:rsidR="00C53714">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 кв. м.</w:t>
      </w:r>
      <w:r w:rsidRPr="00E11832">
        <w:rPr>
          <w:rFonts w:ascii="Times New Roman" w:eastAsia="Times New Roman" w:hAnsi="Times New Roman" w:cs="Times New Roman"/>
          <w:sz w:val="24"/>
          <w:szCs w:val="24"/>
          <w:lang w:eastAsia="ru-RU"/>
        </w:rPr>
        <w:t xml:space="preserve"> (далее – «</w:t>
      </w:r>
      <w:r w:rsidRPr="00E11832">
        <w:rPr>
          <w:rFonts w:ascii="Times New Roman" w:eastAsia="Times New Roman" w:hAnsi="Times New Roman" w:cs="Times New Roman"/>
          <w:b/>
          <w:sz w:val="24"/>
          <w:szCs w:val="24"/>
          <w:lang w:eastAsia="ru-RU"/>
        </w:rPr>
        <w:t>Объект</w:t>
      </w:r>
      <w:r w:rsidRPr="00E11832">
        <w:rPr>
          <w:rFonts w:ascii="Times New Roman" w:eastAsia="Times New Roman" w:hAnsi="Times New Roman" w:cs="Times New Roman"/>
          <w:sz w:val="24"/>
          <w:szCs w:val="24"/>
          <w:lang w:eastAsia="ru-RU"/>
        </w:rPr>
        <w:t>»</w:t>
      </w:r>
      <w:r w:rsidR="00C53714">
        <w:rPr>
          <w:rFonts w:ascii="Times New Roman" w:eastAsia="Times New Roman" w:hAnsi="Times New Roman" w:cs="Times New Roman"/>
          <w:sz w:val="24"/>
          <w:szCs w:val="24"/>
          <w:lang w:eastAsia="ru-RU"/>
        </w:rPr>
        <w:t xml:space="preserve">), этаж 1-й, </w:t>
      </w:r>
      <w:r w:rsidR="00C53714" w:rsidRPr="007B45A4">
        <w:rPr>
          <w:rFonts w:ascii="Times New Roman" w:eastAsia="Times New Roman" w:hAnsi="Times New Roman" w:cs="Times New Roman"/>
          <w:sz w:val="24"/>
          <w:szCs w:val="24"/>
          <w:lang w:eastAsia="ru-RU"/>
        </w:rPr>
        <w:t>находяще</w:t>
      </w:r>
      <w:r w:rsidR="00C53714">
        <w:rPr>
          <w:rFonts w:ascii="Times New Roman" w:eastAsia="Times New Roman" w:hAnsi="Times New Roman" w:cs="Times New Roman"/>
          <w:sz w:val="24"/>
          <w:szCs w:val="24"/>
          <w:lang w:eastAsia="ru-RU"/>
        </w:rPr>
        <w:t>е</w:t>
      </w:r>
      <w:r w:rsidR="00C53714" w:rsidRPr="007B45A4">
        <w:rPr>
          <w:rFonts w:ascii="Times New Roman" w:eastAsia="Times New Roman" w:hAnsi="Times New Roman" w:cs="Times New Roman"/>
          <w:sz w:val="24"/>
          <w:szCs w:val="24"/>
          <w:lang w:eastAsia="ru-RU"/>
        </w:rPr>
        <w:t>ся в многоквартирном жилом доме по адресу: Тюменская область, г. Тюмень, ул. Широтная, д. 171, корпус 1</w:t>
      </w:r>
      <w:r w:rsidR="00C53714">
        <w:rPr>
          <w:rFonts w:ascii="Times New Roman" w:eastAsia="Times New Roman" w:hAnsi="Times New Roman" w:cs="Times New Roman"/>
          <w:sz w:val="24"/>
          <w:szCs w:val="24"/>
          <w:lang w:eastAsia="ru-RU"/>
        </w:rPr>
        <w:t>.</w:t>
      </w:r>
    </w:p>
    <w:p w14:paraId="3774DB15" w14:textId="7C1C2C83" w:rsidR="00131D45" w:rsidRPr="00E11832" w:rsidRDefault="00131D45" w:rsidP="00131D45">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Кадастровый/условный номер Объекта:</w:t>
      </w:r>
      <w:r w:rsidR="00C53714">
        <w:rPr>
          <w:rFonts w:ascii="Times New Roman" w:eastAsia="Times New Roman" w:hAnsi="Times New Roman" w:cs="Times New Roman"/>
          <w:sz w:val="24"/>
          <w:szCs w:val="24"/>
          <w:lang w:eastAsia="ru-RU"/>
        </w:rPr>
        <w:t xml:space="preserve"> _____________________.</w:t>
      </w:r>
    </w:p>
    <w:p w14:paraId="19058E78" w14:textId="5E2E1CD2" w:rsidR="00131D45" w:rsidRPr="00E11832" w:rsidRDefault="00131D45" w:rsidP="00131D45">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Объект расположен по адресу: </w:t>
      </w:r>
      <w:r w:rsidR="00C53714" w:rsidRPr="007B45A4">
        <w:rPr>
          <w:rFonts w:ascii="Times New Roman" w:eastAsia="Times New Roman" w:hAnsi="Times New Roman" w:cs="Times New Roman"/>
          <w:sz w:val="24"/>
          <w:szCs w:val="24"/>
          <w:lang w:eastAsia="ru-RU"/>
        </w:rPr>
        <w:t>Тюменская область, г. Тюмень, ул. Широтная, д. 171, корпус 1</w:t>
      </w:r>
      <w:r w:rsidRPr="00E11832">
        <w:rPr>
          <w:rFonts w:ascii="Times New Roman" w:eastAsia="Times New Roman" w:hAnsi="Times New Roman" w:cs="Times New Roman"/>
          <w:sz w:val="24"/>
          <w:szCs w:val="24"/>
          <w:lang w:eastAsia="ru-RU"/>
        </w:rPr>
        <w:t>.</w:t>
      </w:r>
    </w:p>
    <w:p w14:paraId="05376345" w14:textId="6CE06C28" w:rsidR="00131D45" w:rsidRDefault="0004589F" w:rsidP="00131D45">
      <w:pPr>
        <w:spacing w:after="0" w:line="240" w:lineRule="auto"/>
        <w:ind w:firstLine="709"/>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Объект принадлежит Продавцу на праве собственности</w:t>
      </w:r>
      <w:r>
        <w:rPr>
          <w:rFonts w:ascii="Times New Roman" w:eastAsia="Times New Roman" w:hAnsi="Times New Roman" w:cs="Times New Roman"/>
          <w:sz w:val="24"/>
          <w:szCs w:val="24"/>
          <w:lang w:eastAsia="ru-RU"/>
        </w:rPr>
        <w:t xml:space="preserve">, о чем в Едином государственном реестре недвижимости </w:t>
      </w:r>
      <w:r w:rsidRPr="00BC2FB5">
        <w:rPr>
          <w:rFonts w:ascii="Times New Roman" w:eastAsia="Times New Roman" w:hAnsi="Times New Roman" w:cs="Times New Roman"/>
          <w:sz w:val="24"/>
          <w:szCs w:val="24"/>
          <w:lang w:eastAsia="ru-RU"/>
        </w:rPr>
        <w:t>сделана запись о регистрации</w:t>
      </w:r>
      <w:r w:rsidR="00C53714">
        <w:rPr>
          <w:rFonts w:ascii="Times New Roman" w:eastAsia="Times New Roman" w:hAnsi="Times New Roman" w:cs="Times New Roman"/>
          <w:sz w:val="24"/>
          <w:szCs w:val="24"/>
          <w:lang w:eastAsia="ru-RU"/>
        </w:rPr>
        <w:t>____________________                                                                                            _______</w:t>
      </w:r>
      <w:r w:rsidRPr="00BC2FB5">
        <w:rPr>
          <w:rFonts w:ascii="Times New Roman" w:eastAsia="Times New Roman" w:hAnsi="Times New Roman" w:cs="Times New Roman"/>
          <w:sz w:val="24"/>
          <w:szCs w:val="24"/>
          <w:lang w:eastAsia="ru-RU"/>
        </w:rPr>
        <w:t>, что подтверждается выпиской из Единого государственного реестра недвижимости от</w:t>
      </w:r>
      <w:r w:rsidR="00C53714">
        <w:rPr>
          <w:rFonts w:ascii="Times New Roman" w:eastAsia="Times New Roman" w:hAnsi="Times New Roman" w:cs="Times New Roman"/>
          <w:sz w:val="24"/>
          <w:szCs w:val="24"/>
          <w:lang w:eastAsia="ru-RU"/>
        </w:rPr>
        <w:t xml:space="preserve"> _____________г.</w:t>
      </w:r>
    </w:p>
    <w:p w14:paraId="11D5ED58" w14:textId="77777777" w:rsidR="004541B6" w:rsidRPr="00E11832" w:rsidRDefault="004541B6" w:rsidP="00131D45">
      <w:pPr>
        <w:spacing w:after="0" w:line="240" w:lineRule="auto"/>
        <w:ind w:firstLine="709"/>
        <w:jc w:val="both"/>
        <w:rPr>
          <w:rFonts w:ascii="Times New Roman" w:eastAsia="Times New Roman" w:hAnsi="Times New Roman" w:cs="Times New Roman"/>
          <w:sz w:val="24"/>
          <w:szCs w:val="24"/>
          <w:lang w:eastAsia="ru-RU"/>
        </w:rPr>
      </w:pPr>
    </w:p>
    <w:p w14:paraId="457771F7" w14:textId="77777777" w:rsidR="00131D45" w:rsidRPr="00E11832" w:rsidRDefault="00131D45" w:rsidP="00131D45">
      <w:pPr>
        <w:numPr>
          <w:ilvl w:val="0"/>
          <w:numId w:val="7"/>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125BE541"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фасад и кровля Объекта:</w:t>
      </w:r>
      <w:r w:rsidRPr="00E11832">
        <w:rPr>
          <w:rFonts w:ascii="Times New Roman" w:eastAsia="Times New Roman" w:hAnsi="Times New Roman" w:cs="Times New Roman"/>
          <w:sz w:val="24"/>
          <w:szCs w:val="24"/>
          <w:lang w:eastAsia="ru-RU"/>
        </w:rPr>
        <w:t xml:space="preserve"> _________________________________________________</w:t>
      </w:r>
    </w:p>
    <w:p w14:paraId="6A769DE4"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63942545"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14:paraId="4566A20E"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D63D2B3"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14:paraId="4996C7D0"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E11832">
        <w:rPr>
          <w:rFonts w:ascii="Times New Roman" w:eastAsia="Times New Roman" w:hAnsi="Times New Roman" w:cs="Times New Roman"/>
          <w:i/>
          <w:sz w:val="24"/>
          <w:szCs w:val="24"/>
          <w:lang w:eastAsia="ru-RU"/>
        </w:rPr>
        <w:tab/>
      </w:r>
    </w:p>
    <w:p w14:paraId="387C458A"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28483D8"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стены</w:t>
      </w:r>
      <w:r w:rsidRPr="00E11832">
        <w:rPr>
          <w:rFonts w:ascii="Times New Roman" w:eastAsia="Times New Roman" w:hAnsi="Times New Roman" w:cs="Times New Roman"/>
          <w:sz w:val="24"/>
          <w:szCs w:val="24"/>
          <w:lang w:eastAsia="ru-RU"/>
        </w:rPr>
        <w:t>: __________________________________________________________________</w:t>
      </w:r>
    </w:p>
    <w:p w14:paraId="00C2BE9A"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4A16D836"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14:paraId="69716748"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3E942E64"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lastRenderedPageBreak/>
        <w:tab/>
        <w:t>недостатки: _________________________________________________________</w:t>
      </w:r>
    </w:p>
    <w:p w14:paraId="55C4881F"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E11832">
        <w:rPr>
          <w:rFonts w:ascii="Times New Roman" w:eastAsia="Times New Roman" w:hAnsi="Times New Roman" w:cs="Times New Roman"/>
          <w:i/>
          <w:sz w:val="24"/>
          <w:szCs w:val="24"/>
          <w:lang w:eastAsia="ru-RU"/>
        </w:rPr>
        <w:tab/>
      </w:r>
    </w:p>
    <w:p w14:paraId="6FA6E646"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r>
      <w:r w:rsidRPr="00E11832">
        <w:rPr>
          <w:rFonts w:ascii="Times New Roman" w:eastAsia="Times New Roman" w:hAnsi="Times New Roman" w:cs="Times New Roman"/>
          <w:sz w:val="24"/>
          <w:szCs w:val="24"/>
          <w:lang w:eastAsia="ru-RU"/>
        </w:rPr>
        <w:tab/>
      </w:r>
    </w:p>
    <w:p w14:paraId="70DD0389"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потолки</w:t>
      </w:r>
      <w:r w:rsidRPr="00E11832">
        <w:rPr>
          <w:rFonts w:ascii="Times New Roman" w:eastAsia="Times New Roman" w:hAnsi="Times New Roman" w:cs="Times New Roman"/>
          <w:sz w:val="24"/>
          <w:szCs w:val="24"/>
          <w:lang w:eastAsia="ru-RU"/>
        </w:rPr>
        <w:t>: ________________________________________________________________</w:t>
      </w:r>
    </w:p>
    <w:p w14:paraId="69DDA590"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77257CD2"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14:paraId="743279A0"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4F70DA59"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14:paraId="37755F79"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E11832">
        <w:rPr>
          <w:rFonts w:ascii="Times New Roman" w:eastAsia="Times New Roman" w:hAnsi="Times New Roman" w:cs="Times New Roman"/>
          <w:i/>
          <w:sz w:val="24"/>
          <w:szCs w:val="24"/>
          <w:vertAlign w:val="superscript"/>
          <w:lang w:eastAsia="ru-RU"/>
        </w:rPr>
        <w:tab/>
      </w:r>
    </w:p>
    <w:p w14:paraId="2CDC8850"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366395C"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полы</w:t>
      </w:r>
      <w:r w:rsidRPr="00E11832">
        <w:rPr>
          <w:rFonts w:ascii="Times New Roman" w:eastAsia="Times New Roman" w:hAnsi="Times New Roman" w:cs="Times New Roman"/>
          <w:sz w:val="24"/>
          <w:szCs w:val="24"/>
          <w:lang w:eastAsia="ru-RU"/>
        </w:rPr>
        <w:t>: ___________________________________________________________________</w:t>
      </w:r>
    </w:p>
    <w:p w14:paraId="23B33F29"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2E8ADF56"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14:paraId="20A6BF1C"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7FE58FC"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14:paraId="33A87DC9"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E11832">
        <w:rPr>
          <w:rFonts w:ascii="Times New Roman" w:eastAsia="Times New Roman" w:hAnsi="Times New Roman" w:cs="Times New Roman"/>
          <w:i/>
          <w:sz w:val="24"/>
          <w:szCs w:val="24"/>
          <w:vertAlign w:val="superscript"/>
          <w:lang w:eastAsia="ru-RU"/>
        </w:rPr>
        <w:tab/>
      </w:r>
    </w:p>
    <w:p w14:paraId="61EE515F"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0EB4A30C"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b/>
          <w:sz w:val="24"/>
          <w:szCs w:val="24"/>
          <w:lang w:eastAsia="ru-RU"/>
        </w:rPr>
        <w:t>двери</w:t>
      </w:r>
      <w:r w:rsidRPr="00E11832">
        <w:rPr>
          <w:rFonts w:ascii="Times New Roman" w:eastAsia="Times New Roman" w:hAnsi="Times New Roman" w:cs="Times New Roman"/>
          <w:sz w:val="24"/>
          <w:szCs w:val="24"/>
          <w:lang w:eastAsia="ru-RU"/>
        </w:rPr>
        <w:t>: __________________________________________________________________</w:t>
      </w:r>
    </w:p>
    <w:p w14:paraId="42DFCEAA"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1F08184A"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14:paraId="1498A222"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3E909E43"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14:paraId="4D1434C0"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1B387D5F"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612E7442"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b/>
          <w:sz w:val="24"/>
          <w:szCs w:val="24"/>
          <w:lang w:eastAsia="ru-RU"/>
        </w:rPr>
        <w:t>- окна</w:t>
      </w:r>
      <w:r w:rsidRPr="00E11832">
        <w:rPr>
          <w:rFonts w:ascii="Times New Roman" w:eastAsia="Times New Roman" w:hAnsi="Times New Roman" w:cs="Times New Roman"/>
          <w:sz w:val="24"/>
          <w:szCs w:val="24"/>
          <w:lang w:eastAsia="ru-RU"/>
        </w:rPr>
        <w:t>: ___________________________________________________________________</w:t>
      </w:r>
    </w:p>
    <w:p w14:paraId="4E2F0482"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7CCCC4B7"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состояние: __________________________________________________________</w:t>
      </w:r>
    </w:p>
    <w:p w14:paraId="56A3AA59"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lang w:eastAsia="ru-RU"/>
        </w:rPr>
        <w:tab/>
      </w:r>
      <w:r w:rsidRPr="00E11832">
        <w:rPr>
          <w:rFonts w:ascii="Times New Roman" w:eastAsia="Times New Roman" w:hAnsi="Times New Roman" w:cs="Times New Roman"/>
          <w:i/>
          <w:sz w:val="24"/>
          <w:szCs w:val="24"/>
          <w:lang w:eastAsia="ru-RU"/>
        </w:rPr>
        <w:tab/>
        <w:t xml:space="preserve">          </w:t>
      </w:r>
      <w:r w:rsidRPr="00E11832">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FCAFA90"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ab/>
        <w:t>недостатки: _________________________________________________________</w:t>
      </w:r>
    </w:p>
    <w:p w14:paraId="08FB452D"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E11832">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2A99812D" w14:textId="77777777"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6FDF217B" w14:textId="27F9178E" w:rsidR="00131D45" w:rsidRPr="00E11832" w:rsidRDefault="00131D45" w:rsidP="00131D45">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b/>
          <w:sz w:val="24"/>
          <w:szCs w:val="24"/>
          <w:lang w:eastAsia="ru-RU"/>
        </w:rPr>
        <w:t>- иное</w:t>
      </w:r>
      <w:r w:rsidRPr="00E11832">
        <w:rPr>
          <w:rFonts w:ascii="Times New Roman" w:eastAsia="Times New Roman" w:hAnsi="Times New Roman" w:cs="Times New Roman"/>
          <w:sz w:val="24"/>
          <w:szCs w:val="24"/>
          <w:lang w:eastAsia="ru-RU"/>
        </w:rPr>
        <w:t xml:space="preserve"> _________________________</w:t>
      </w:r>
      <w:r>
        <w:rPr>
          <w:rFonts w:ascii="Times New Roman" w:eastAsia="Times New Roman" w:hAnsi="Times New Roman" w:cs="Times New Roman"/>
          <w:sz w:val="24"/>
          <w:szCs w:val="24"/>
          <w:lang w:eastAsia="ru-RU"/>
        </w:rPr>
        <w:t>_____________________________</w:t>
      </w:r>
      <w:r w:rsidRPr="00E11832">
        <w:rPr>
          <w:rFonts w:ascii="Times New Roman" w:eastAsia="Times New Roman" w:hAnsi="Times New Roman" w:cs="Times New Roman"/>
          <w:sz w:val="24"/>
          <w:szCs w:val="24"/>
          <w:lang w:eastAsia="ru-RU"/>
        </w:rPr>
        <w:t xml:space="preserve">__________. </w:t>
      </w:r>
    </w:p>
    <w:p w14:paraId="705B7292" w14:textId="77777777" w:rsidR="00131D45" w:rsidRPr="00E11832" w:rsidRDefault="00131D45" w:rsidP="00131D45">
      <w:pPr>
        <w:widowControl w:val="0"/>
        <w:numPr>
          <w:ilvl w:val="0"/>
          <w:numId w:val="7"/>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Продавец передал Покупателю ключи от замка</w:t>
      </w:r>
      <w:r w:rsidRPr="00E11832">
        <w:rPr>
          <w:rFonts w:ascii="Times New Roman" w:eastAsia="Times New Roman" w:hAnsi="Times New Roman" w:cs="Times New Roman"/>
          <w:sz w:val="24"/>
          <w:szCs w:val="24"/>
          <w:vertAlign w:val="superscript"/>
          <w:lang w:eastAsia="ru-RU"/>
        </w:rPr>
        <w:footnoteReference w:id="6"/>
      </w:r>
      <w:r w:rsidRPr="00E11832">
        <w:rPr>
          <w:rFonts w:ascii="Times New Roman" w:eastAsia="Times New Roman" w:hAnsi="Times New Roman" w:cs="Times New Roman"/>
          <w:sz w:val="24"/>
          <w:szCs w:val="24"/>
          <w:lang w:eastAsia="ru-RU"/>
        </w:rPr>
        <w:t xml:space="preserve"> двери</w:t>
      </w:r>
      <w:r w:rsidRPr="00E11832">
        <w:rPr>
          <w:rFonts w:ascii="Times New Roman" w:eastAsia="Times New Roman" w:hAnsi="Times New Roman" w:cs="Times New Roman"/>
          <w:sz w:val="24"/>
          <w:szCs w:val="24"/>
          <w:vertAlign w:val="superscript"/>
          <w:lang w:eastAsia="ru-RU"/>
        </w:rPr>
        <w:footnoteReference w:id="7"/>
      </w:r>
      <w:r w:rsidRPr="00E11832">
        <w:rPr>
          <w:rFonts w:ascii="Times New Roman" w:eastAsia="Times New Roman" w:hAnsi="Times New Roman" w:cs="Times New Roman"/>
          <w:sz w:val="24"/>
          <w:szCs w:val="24"/>
          <w:lang w:eastAsia="ru-RU"/>
        </w:rPr>
        <w:t xml:space="preserve"> Недвижимого имущества в количестве _________.</w:t>
      </w:r>
    </w:p>
    <w:p w14:paraId="7F4735F5" w14:textId="71DD4678" w:rsidR="00131D45" w:rsidRDefault="00131D45" w:rsidP="00131D45">
      <w:pPr>
        <w:widowControl w:val="0"/>
        <w:numPr>
          <w:ilvl w:val="0"/>
          <w:numId w:val="7"/>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p w14:paraId="6DC0EC17" w14:textId="77777777" w:rsidR="00AB76FA" w:rsidRPr="00E11832" w:rsidRDefault="00AB76FA" w:rsidP="00AB76FA">
      <w:pPr>
        <w:widowControl w:val="0"/>
        <w:autoSpaceDE w:val="0"/>
        <w:autoSpaceDN w:val="0"/>
        <w:adjustRightInd w:val="0"/>
        <w:snapToGrid w:val="0"/>
        <w:spacing w:after="0" w:line="240" w:lineRule="auto"/>
        <w:contextualSpacing/>
        <w:jc w:val="both"/>
        <w:rPr>
          <w:rFonts w:ascii="Times New Roman" w:eastAsia="Times New Roman" w:hAnsi="Times New Roman" w:cs="Times New Roman"/>
          <w:sz w:val="24"/>
          <w:szCs w:val="24"/>
          <w:lang w:eastAsia="ru-RU"/>
        </w:rPr>
      </w:pPr>
    </w:p>
    <w:tbl>
      <w:tblPr>
        <w:tblStyle w:val="11"/>
        <w:tblW w:w="5000" w:type="pct"/>
        <w:jc w:val="center"/>
        <w:tblLook w:val="04A0" w:firstRow="1" w:lastRow="0" w:firstColumn="1" w:lastColumn="0" w:noHBand="0" w:noVBand="1"/>
      </w:tblPr>
      <w:tblGrid>
        <w:gridCol w:w="591"/>
        <w:gridCol w:w="6634"/>
        <w:gridCol w:w="2403"/>
      </w:tblGrid>
      <w:tr w:rsidR="007E2D76" w:rsidRPr="00E11832" w14:paraId="283D138C" w14:textId="77777777" w:rsidTr="00E36E49">
        <w:trPr>
          <w:jc w:val="center"/>
        </w:trPr>
        <w:tc>
          <w:tcPr>
            <w:tcW w:w="307" w:type="pct"/>
            <w:vAlign w:val="center"/>
          </w:tcPr>
          <w:p w14:paraId="69EDFFFF" w14:textId="77777777" w:rsidR="007E2D76" w:rsidRPr="00E11832" w:rsidRDefault="007E2D76" w:rsidP="00645C6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п/п</w:t>
            </w:r>
          </w:p>
        </w:tc>
        <w:tc>
          <w:tcPr>
            <w:tcW w:w="3445" w:type="pct"/>
            <w:vAlign w:val="center"/>
          </w:tcPr>
          <w:p w14:paraId="6A82CD8C" w14:textId="77777777" w:rsidR="007E2D76" w:rsidRPr="00E11832" w:rsidRDefault="007E2D76" w:rsidP="00645C6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Наименование</w:t>
            </w:r>
          </w:p>
        </w:tc>
        <w:tc>
          <w:tcPr>
            <w:tcW w:w="1248" w:type="pct"/>
            <w:vAlign w:val="center"/>
          </w:tcPr>
          <w:p w14:paraId="26B27B9E" w14:textId="2843D1F7" w:rsidR="007E2D76" w:rsidRPr="00E11832" w:rsidRDefault="007E2D76" w:rsidP="00645C6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Инвентарный номер</w:t>
            </w:r>
          </w:p>
        </w:tc>
      </w:tr>
      <w:tr w:rsidR="0004589F" w:rsidRPr="00E11832" w14:paraId="11713FDD" w14:textId="77777777" w:rsidTr="00E36E49">
        <w:trPr>
          <w:jc w:val="center"/>
        </w:trPr>
        <w:tc>
          <w:tcPr>
            <w:tcW w:w="307" w:type="pct"/>
            <w:vAlign w:val="center"/>
          </w:tcPr>
          <w:p w14:paraId="6F4897BE" w14:textId="28607294" w:rsidR="0004589F" w:rsidRPr="00C53714" w:rsidRDefault="00C53714" w:rsidP="0004589F">
            <w:pPr>
              <w:snapToGrid w:val="0"/>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3445" w:type="pct"/>
            <w:tcBorders>
              <w:top w:val="single" w:sz="4" w:space="0" w:color="auto"/>
              <w:left w:val="single" w:sz="4" w:space="0" w:color="auto"/>
              <w:bottom w:val="single" w:sz="4" w:space="0" w:color="auto"/>
              <w:right w:val="single" w:sz="4" w:space="0" w:color="auto"/>
            </w:tcBorders>
          </w:tcPr>
          <w:p w14:paraId="4EF24A56" w14:textId="09388C12" w:rsidR="0004589F" w:rsidRPr="00E36E49" w:rsidRDefault="0004589F" w:rsidP="0004589F">
            <w:pPr>
              <w:snapToGrid w:val="0"/>
              <w:rPr>
                <w:rFonts w:ascii="Times New Roman" w:hAnsi="Times New Roman" w:cs="Times New Roman"/>
                <w:sz w:val="24"/>
                <w:szCs w:val="24"/>
              </w:rPr>
            </w:pPr>
            <w:r w:rsidRPr="00E36E49">
              <w:rPr>
                <w:rFonts w:ascii="Times New Roman" w:hAnsi="Times New Roman" w:cs="Times New Roman"/>
                <w:sz w:val="24"/>
                <w:szCs w:val="24"/>
              </w:rPr>
              <w:t xml:space="preserve">Сплит-система </w:t>
            </w:r>
            <w:r w:rsidR="00C53714" w:rsidRPr="00D91701">
              <w:rPr>
                <w:rFonts w:ascii="Times New Roman" w:hAnsi="Times New Roman" w:cs="Times New Roman"/>
                <w:sz w:val="24"/>
                <w:szCs w:val="24"/>
                <w:lang w:val="en-US"/>
              </w:rPr>
              <w:t>LG</w:t>
            </w:r>
            <w:r w:rsidR="00C53714" w:rsidRPr="00383E9E">
              <w:rPr>
                <w:color w:val="1F497D"/>
              </w:rPr>
              <w:t xml:space="preserve"> </w:t>
            </w:r>
            <w:r w:rsidR="00C53714" w:rsidRPr="00383E9E">
              <w:rPr>
                <w:rFonts w:ascii="Times New Roman" w:hAnsi="Times New Roman" w:cs="Times New Roman"/>
                <w:sz w:val="24"/>
                <w:szCs w:val="24"/>
              </w:rPr>
              <w:t>S07LHU</w:t>
            </w:r>
          </w:p>
        </w:tc>
        <w:tc>
          <w:tcPr>
            <w:tcW w:w="1248" w:type="pct"/>
            <w:tcBorders>
              <w:left w:val="nil"/>
              <w:bottom w:val="single" w:sz="4" w:space="0" w:color="auto"/>
              <w:right w:val="single" w:sz="4" w:space="0" w:color="auto"/>
            </w:tcBorders>
            <w:shd w:val="clear" w:color="auto" w:fill="auto"/>
            <w:vAlign w:val="center"/>
          </w:tcPr>
          <w:p w14:paraId="5741C6B7" w14:textId="57E0B5AA" w:rsidR="0004589F" w:rsidRPr="00F62C25" w:rsidRDefault="0004589F" w:rsidP="0004589F">
            <w:pPr>
              <w:snapToGrid w:val="0"/>
              <w:jc w:val="center"/>
              <w:rPr>
                <w:rFonts w:ascii="Times New Roman" w:hAnsi="Times New Roman" w:cs="Times New Roman"/>
              </w:rPr>
            </w:pPr>
            <w:r>
              <w:rPr>
                <w:rFonts w:ascii="Times New Roman" w:hAnsi="Times New Roman" w:cs="Times New Roman"/>
                <w:bCs/>
                <w:sz w:val="24"/>
              </w:rPr>
              <w:t>б/н</w:t>
            </w:r>
          </w:p>
        </w:tc>
      </w:tr>
    </w:tbl>
    <w:p w14:paraId="41DF81E4" w14:textId="77777777" w:rsidR="00AB76FA" w:rsidRDefault="00AB76FA" w:rsidP="00AB76FA">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24E83E03" w14:textId="0E186AC5" w:rsidR="00131D45" w:rsidRPr="0072485A" w:rsidRDefault="00131D45" w:rsidP="0072485A">
      <w:pPr>
        <w:pStyle w:val="af3"/>
        <w:widowControl w:val="0"/>
        <w:numPr>
          <w:ilvl w:val="0"/>
          <w:numId w:val="7"/>
        </w:numPr>
        <w:autoSpaceDE w:val="0"/>
        <w:autoSpaceDN w:val="0"/>
        <w:adjustRightInd w:val="0"/>
        <w:snapToGrid w:val="0"/>
        <w:spacing w:after="0" w:line="240" w:lineRule="auto"/>
        <w:ind w:firstLine="349"/>
        <w:jc w:val="both"/>
        <w:rPr>
          <w:rFonts w:ascii="Times New Roman" w:eastAsia="Times New Roman" w:hAnsi="Times New Roman" w:cs="Times New Roman"/>
          <w:sz w:val="24"/>
          <w:szCs w:val="24"/>
          <w:lang w:eastAsia="ru-RU"/>
        </w:rPr>
      </w:pPr>
      <w:r w:rsidRPr="0072485A">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
        <w:tblW w:w="5000" w:type="pct"/>
        <w:tblLook w:val="0000" w:firstRow="0" w:lastRow="0" w:firstColumn="0" w:lastColumn="0" w:noHBand="0" w:noVBand="0"/>
      </w:tblPr>
      <w:tblGrid>
        <w:gridCol w:w="684"/>
        <w:gridCol w:w="1860"/>
        <w:gridCol w:w="3697"/>
        <w:gridCol w:w="1232"/>
        <w:gridCol w:w="2155"/>
      </w:tblGrid>
      <w:tr w:rsidR="00131D45" w:rsidRPr="00E11832" w14:paraId="3FEAD245" w14:textId="77777777" w:rsidTr="00645C62">
        <w:tc>
          <w:tcPr>
            <w:tcW w:w="355" w:type="pct"/>
          </w:tcPr>
          <w:p w14:paraId="7C9FC045" w14:textId="77777777" w:rsidR="00131D45" w:rsidRPr="00E11832" w:rsidRDefault="00131D45" w:rsidP="00645C6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 п/п</w:t>
            </w:r>
          </w:p>
        </w:tc>
        <w:tc>
          <w:tcPr>
            <w:tcW w:w="966" w:type="pct"/>
          </w:tcPr>
          <w:p w14:paraId="17A00656" w14:textId="77777777" w:rsidR="00131D45" w:rsidRPr="00E11832" w:rsidRDefault="00131D45" w:rsidP="00645C6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Номер/шифр документа</w:t>
            </w:r>
          </w:p>
        </w:tc>
        <w:tc>
          <w:tcPr>
            <w:tcW w:w="1920" w:type="pct"/>
          </w:tcPr>
          <w:p w14:paraId="711FE10A" w14:textId="77777777" w:rsidR="00131D45" w:rsidRPr="00E11832" w:rsidRDefault="00131D45" w:rsidP="00645C6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Наименование документа</w:t>
            </w:r>
          </w:p>
          <w:p w14:paraId="6F0927A1" w14:textId="77777777" w:rsidR="00131D45" w:rsidRPr="00E11832" w:rsidRDefault="00131D45" w:rsidP="00645C62">
            <w:pPr>
              <w:snapToGrid w:val="0"/>
              <w:jc w:val="center"/>
              <w:rPr>
                <w:rFonts w:ascii="Times New Roman" w:eastAsia="Times New Roman" w:hAnsi="Times New Roman" w:cs="Times New Roman"/>
                <w:sz w:val="24"/>
                <w:szCs w:val="24"/>
                <w:lang w:eastAsia="ru-RU"/>
              </w:rPr>
            </w:pPr>
          </w:p>
        </w:tc>
        <w:tc>
          <w:tcPr>
            <w:tcW w:w="640" w:type="pct"/>
          </w:tcPr>
          <w:p w14:paraId="4D423403" w14:textId="77777777" w:rsidR="00131D45" w:rsidRPr="00E11832" w:rsidRDefault="00131D45" w:rsidP="00645C6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Кол-во листов</w:t>
            </w:r>
          </w:p>
        </w:tc>
        <w:tc>
          <w:tcPr>
            <w:tcW w:w="1119" w:type="pct"/>
          </w:tcPr>
          <w:p w14:paraId="7FD23FE9" w14:textId="77777777" w:rsidR="00131D45" w:rsidRPr="00E11832" w:rsidRDefault="00131D45" w:rsidP="00645C62">
            <w:pPr>
              <w:snapToGrid w:val="0"/>
              <w:jc w:val="center"/>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Примечание</w:t>
            </w:r>
          </w:p>
        </w:tc>
      </w:tr>
      <w:tr w:rsidR="00131D45" w:rsidRPr="00E11832" w14:paraId="7D53415C" w14:textId="77777777" w:rsidTr="00645C62">
        <w:tc>
          <w:tcPr>
            <w:tcW w:w="355" w:type="pct"/>
          </w:tcPr>
          <w:p w14:paraId="2E916806" w14:textId="77777777" w:rsidR="00131D45" w:rsidRPr="00E11832" w:rsidRDefault="00131D45" w:rsidP="00645C62">
            <w:pPr>
              <w:snapToGrid w:val="0"/>
              <w:jc w:val="center"/>
              <w:rPr>
                <w:rFonts w:ascii="Times New Roman" w:eastAsia="Times New Roman" w:hAnsi="Times New Roman" w:cs="Times New Roman"/>
                <w:sz w:val="24"/>
                <w:szCs w:val="24"/>
                <w:lang w:eastAsia="ru-RU"/>
              </w:rPr>
            </w:pPr>
          </w:p>
        </w:tc>
        <w:tc>
          <w:tcPr>
            <w:tcW w:w="966" w:type="pct"/>
          </w:tcPr>
          <w:p w14:paraId="1B50888C" w14:textId="77777777" w:rsidR="00131D45" w:rsidRPr="00E11832" w:rsidRDefault="00131D45" w:rsidP="00645C62">
            <w:pPr>
              <w:snapToGrid w:val="0"/>
              <w:jc w:val="center"/>
              <w:rPr>
                <w:rFonts w:ascii="Times New Roman" w:eastAsia="Times New Roman" w:hAnsi="Times New Roman" w:cs="Times New Roman"/>
                <w:sz w:val="24"/>
                <w:szCs w:val="24"/>
                <w:lang w:eastAsia="ru-RU"/>
              </w:rPr>
            </w:pPr>
          </w:p>
        </w:tc>
        <w:tc>
          <w:tcPr>
            <w:tcW w:w="1920" w:type="pct"/>
          </w:tcPr>
          <w:p w14:paraId="7B931894" w14:textId="77777777" w:rsidR="00131D45" w:rsidRPr="00E11832" w:rsidRDefault="00131D45" w:rsidP="00645C62">
            <w:pPr>
              <w:snapToGrid w:val="0"/>
              <w:jc w:val="center"/>
              <w:rPr>
                <w:rFonts w:ascii="Times New Roman" w:eastAsia="Times New Roman" w:hAnsi="Times New Roman" w:cs="Times New Roman"/>
                <w:sz w:val="24"/>
                <w:szCs w:val="24"/>
                <w:lang w:eastAsia="ru-RU"/>
              </w:rPr>
            </w:pPr>
          </w:p>
        </w:tc>
        <w:tc>
          <w:tcPr>
            <w:tcW w:w="640" w:type="pct"/>
          </w:tcPr>
          <w:p w14:paraId="5522EF09" w14:textId="77777777" w:rsidR="00131D45" w:rsidRPr="00E11832" w:rsidRDefault="00131D45" w:rsidP="00645C62">
            <w:pPr>
              <w:snapToGrid w:val="0"/>
              <w:jc w:val="center"/>
              <w:rPr>
                <w:rFonts w:ascii="Times New Roman" w:eastAsia="Times New Roman" w:hAnsi="Times New Roman" w:cs="Times New Roman"/>
                <w:sz w:val="24"/>
                <w:szCs w:val="24"/>
                <w:lang w:eastAsia="ru-RU"/>
              </w:rPr>
            </w:pPr>
          </w:p>
        </w:tc>
        <w:tc>
          <w:tcPr>
            <w:tcW w:w="1119" w:type="pct"/>
          </w:tcPr>
          <w:p w14:paraId="3838FD1E" w14:textId="77777777" w:rsidR="00131D45" w:rsidRPr="00E11832" w:rsidRDefault="00131D45" w:rsidP="00645C62">
            <w:pPr>
              <w:snapToGrid w:val="0"/>
              <w:jc w:val="center"/>
              <w:rPr>
                <w:rFonts w:ascii="Times New Roman" w:eastAsia="Times New Roman" w:hAnsi="Times New Roman" w:cs="Times New Roman"/>
                <w:sz w:val="24"/>
                <w:szCs w:val="24"/>
                <w:lang w:eastAsia="ru-RU"/>
              </w:rPr>
            </w:pPr>
          </w:p>
        </w:tc>
      </w:tr>
      <w:tr w:rsidR="00131D45" w:rsidRPr="00E11832" w14:paraId="74146A80" w14:textId="77777777" w:rsidTr="00645C62">
        <w:tc>
          <w:tcPr>
            <w:tcW w:w="355" w:type="pct"/>
          </w:tcPr>
          <w:p w14:paraId="7DFF61FA" w14:textId="77777777" w:rsidR="00131D45" w:rsidRPr="00E11832" w:rsidRDefault="00131D45" w:rsidP="00645C62">
            <w:pPr>
              <w:snapToGrid w:val="0"/>
              <w:jc w:val="center"/>
              <w:rPr>
                <w:rFonts w:ascii="Times New Roman" w:eastAsia="Times New Roman" w:hAnsi="Times New Roman" w:cs="Times New Roman"/>
                <w:sz w:val="24"/>
                <w:szCs w:val="24"/>
                <w:lang w:eastAsia="ru-RU"/>
              </w:rPr>
            </w:pPr>
          </w:p>
        </w:tc>
        <w:tc>
          <w:tcPr>
            <w:tcW w:w="966" w:type="pct"/>
          </w:tcPr>
          <w:p w14:paraId="495EA1E4" w14:textId="77777777" w:rsidR="00131D45" w:rsidRPr="00E11832" w:rsidRDefault="00131D45" w:rsidP="00645C62">
            <w:pPr>
              <w:snapToGrid w:val="0"/>
              <w:jc w:val="center"/>
              <w:rPr>
                <w:rFonts w:ascii="Times New Roman" w:eastAsia="Times New Roman" w:hAnsi="Times New Roman" w:cs="Times New Roman"/>
                <w:sz w:val="24"/>
                <w:szCs w:val="24"/>
                <w:lang w:eastAsia="ru-RU"/>
              </w:rPr>
            </w:pPr>
          </w:p>
        </w:tc>
        <w:tc>
          <w:tcPr>
            <w:tcW w:w="1920" w:type="pct"/>
          </w:tcPr>
          <w:p w14:paraId="4E757B39" w14:textId="77777777" w:rsidR="00131D45" w:rsidRPr="00E11832" w:rsidRDefault="00131D45" w:rsidP="00645C62">
            <w:pPr>
              <w:snapToGrid w:val="0"/>
              <w:jc w:val="center"/>
              <w:rPr>
                <w:rFonts w:ascii="Times New Roman" w:eastAsia="Times New Roman" w:hAnsi="Times New Roman" w:cs="Times New Roman"/>
                <w:sz w:val="24"/>
                <w:szCs w:val="24"/>
                <w:lang w:eastAsia="ru-RU"/>
              </w:rPr>
            </w:pPr>
          </w:p>
        </w:tc>
        <w:tc>
          <w:tcPr>
            <w:tcW w:w="640" w:type="pct"/>
          </w:tcPr>
          <w:p w14:paraId="0C0519EB" w14:textId="77777777" w:rsidR="00131D45" w:rsidRPr="00E11832" w:rsidRDefault="00131D45" w:rsidP="00645C62">
            <w:pPr>
              <w:snapToGrid w:val="0"/>
              <w:jc w:val="center"/>
              <w:rPr>
                <w:rFonts w:ascii="Times New Roman" w:eastAsia="Times New Roman" w:hAnsi="Times New Roman" w:cs="Times New Roman"/>
                <w:sz w:val="24"/>
                <w:szCs w:val="24"/>
                <w:lang w:eastAsia="ru-RU"/>
              </w:rPr>
            </w:pPr>
          </w:p>
        </w:tc>
        <w:tc>
          <w:tcPr>
            <w:tcW w:w="1119" w:type="pct"/>
          </w:tcPr>
          <w:p w14:paraId="3AC0088A" w14:textId="77777777" w:rsidR="00131D45" w:rsidRPr="00E11832" w:rsidRDefault="00131D45" w:rsidP="00645C62">
            <w:pPr>
              <w:snapToGrid w:val="0"/>
              <w:jc w:val="center"/>
              <w:rPr>
                <w:rFonts w:ascii="Times New Roman" w:eastAsia="Times New Roman" w:hAnsi="Times New Roman" w:cs="Times New Roman"/>
                <w:sz w:val="24"/>
                <w:szCs w:val="24"/>
                <w:lang w:eastAsia="ru-RU"/>
              </w:rPr>
            </w:pPr>
          </w:p>
        </w:tc>
      </w:tr>
    </w:tbl>
    <w:p w14:paraId="7C553919" w14:textId="0BFBEFEA" w:rsidR="00114688" w:rsidRDefault="00114688" w:rsidP="00114688">
      <w:pPr>
        <w:spacing w:after="200" w:line="276" w:lineRule="auto"/>
        <w:rPr>
          <w:rFonts w:ascii="Times New Roman" w:eastAsia="Times New Roman" w:hAnsi="Times New Roman" w:cs="Times New Roman"/>
          <w:b/>
          <w:bCs/>
          <w:sz w:val="24"/>
          <w:szCs w:val="24"/>
        </w:rPr>
      </w:pPr>
    </w:p>
    <w:tbl>
      <w:tblPr>
        <w:tblW w:w="0" w:type="auto"/>
        <w:tblLook w:val="00A0" w:firstRow="1" w:lastRow="0" w:firstColumn="1" w:lastColumn="0" w:noHBand="0" w:noVBand="0"/>
      </w:tblPr>
      <w:tblGrid>
        <w:gridCol w:w="4788"/>
        <w:gridCol w:w="360"/>
        <w:gridCol w:w="3960"/>
      </w:tblGrid>
      <w:tr w:rsidR="003469A8" w:rsidRPr="003469A8" w14:paraId="50163ACC" w14:textId="77777777" w:rsidTr="007E0F17">
        <w:tc>
          <w:tcPr>
            <w:tcW w:w="4788" w:type="dxa"/>
            <w:shd w:val="clear" w:color="auto" w:fill="auto"/>
          </w:tcPr>
          <w:p w14:paraId="6B4240C8" w14:textId="77777777" w:rsidR="003469A8" w:rsidRPr="003469A8" w:rsidRDefault="003469A8" w:rsidP="003469A8">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3469A8">
              <w:rPr>
                <w:rFonts w:ascii="Times New Roman" w:eastAsia="Times New Roman" w:hAnsi="Times New Roman" w:cs="Times New Roman"/>
                <w:b/>
                <w:sz w:val="24"/>
                <w:szCs w:val="24"/>
                <w:lang w:eastAsia="ru-RU"/>
              </w:rPr>
              <w:t>От Покупателя:</w:t>
            </w:r>
          </w:p>
        </w:tc>
        <w:tc>
          <w:tcPr>
            <w:tcW w:w="360" w:type="dxa"/>
            <w:shd w:val="clear" w:color="auto" w:fill="auto"/>
          </w:tcPr>
          <w:p w14:paraId="67BC1B43" w14:textId="77777777" w:rsidR="003469A8" w:rsidRPr="003469A8" w:rsidRDefault="003469A8" w:rsidP="003469A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66EB4AE" w14:textId="77777777" w:rsidR="003469A8" w:rsidRPr="003469A8" w:rsidRDefault="003469A8" w:rsidP="003469A8">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3469A8">
              <w:rPr>
                <w:rFonts w:ascii="Times New Roman" w:eastAsia="Times New Roman" w:hAnsi="Times New Roman" w:cs="Times New Roman"/>
                <w:b/>
                <w:sz w:val="24"/>
                <w:szCs w:val="24"/>
                <w:lang w:eastAsia="ru-RU"/>
              </w:rPr>
              <w:t>От Продавца:</w:t>
            </w:r>
          </w:p>
        </w:tc>
      </w:tr>
      <w:tr w:rsidR="003469A8" w:rsidRPr="003469A8" w14:paraId="185AA068" w14:textId="77777777" w:rsidTr="007E0F17">
        <w:tc>
          <w:tcPr>
            <w:tcW w:w="4788" w:type="dxa"/>
            <w:shd w:val="clear" w:color="auto" w:fill="auto"/>
          </w:tcPr>
          <w:p w14:paraId="7FDA77CD" w14:textId="6EA77F5F" w:rsidR="003469A8" w:rsidRPr="003469A8" w:rsidRDefault="003469A8" w:rsidP="003469A8">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3469A8">
              <w:rPr>
                <w:rFonts w:ascii="Times New Roman" w:eastAsia="Times New Roman" w:hAnsi="Times New Roman" w:cs="Times New Roman"/>
                <w:sz w:val="24"/>
                <w:szCs w:val="24"/>
                <w:lang w:eastAsia="ru-RU"/>
              </w:rPr>
              <w:lastRenderedPageBreak/>
              <w:t>Должность</w:t>
            </w:r>
          </w:p>
          <w:p w14:paraId="7B32EF8D" w14:textId="77777777" w:rsidR="003469A8" w:rsidRPr="003469A8" w:rsidRDefault="003469A8" w:rsidP="003469A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6C1CECA1" w14:textId="77777777" w:rsidR="003469A8" w:rsidRPr="003469A8" w:rsidRDefault="003469A8" w:rsidP="003469A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3469A8">
              <w:rPr>
                <w:rFonts w:ascii="Times New Roman" w:eastAsia="Times New Roman" w:hAnsi="Times New Roman" w:cs="Times New Roman"/>
                <w:sz w:val="24"/>
                <w:szCs w:val="24"/>
                <w:lang w:eastAsia="ru-RU"/>
              </w:rPr>
              <w:t>________________ Ф.И.О.</w:t>
            </w:r>
          </w:p>
          <w:p w14:paraId="2CAED8CC" w14:textId="2ACE5E84" w:rsidR="003469A8" w:rsidRPr="003469A8" w:rsidRDefault="003469A8" w:rsidP="003469A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3469A8">
              <w:rPr>
                <w:rFonts w:ascii="Times New Roman" w:eastAsia="Times New Roman" w:hAnsi="Times New Roman" w:cs="Times New Roman"/>
                <w:sz w:val="24"/>
                <w:szCs w:val="24"/>
                <w:lang w:eastAsia="ru-RU"/>
              </w:rPr>
              <w:t>м.п.</w:t>
            </w:r>
          </w:p>
        </w:tc>
        <w:tc>
          <w:tcPr>
            <w:tcW w:w="360" w:type="dxa"/>
            <w:shd w:val="clear" w:color="auto" w:fill="auto"/>
          </w:tcPr>
          <w:p w14:paraId="4ABFCAC6" w14:textId="77777777" w:rsidR="003469A8" w:rsidRPr="003469A8" w:rsidRDefault="003469A8" w:rsidP="003469A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AD2DE67" w14:textId="77777777" w:rsidR="003469A8" w:rsidRPr="003469A8" w:rsidRDefault="003469A8" w:rsidP="003469A8">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3469A8">
              <w:rPr>
                <w:rFonts w:ascii="Times New Roman" w:eastAsia="Times New Roman" w:hAnsi="Times New Roman" w:cs="Times New Roman"/>
                <w:sz w:val="24"/>
                <w:szCs w:val="24"/>
                <w:lang w:eastAsia="ru-RU"/>
              </w:rPr>
              <w:t>Должность</w:t>
            </w:r>
          </w:p>
          <w:p w14:paraId="46AAF267" w14:textId="77777777" w:rsidR="003469A8" w:rsidRPr="003469A8" w:rsidRDefault="003469A8" w:rsidP="003469A8">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27224338" w14:textId="77777777" w:rsidR="003469A8" w:rsidRPr="003469A8" w:rsidRDefault="003469A8" w:rsidP="003469A8">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3469A8">
              <w:rPr>
                <w:rFonts w:ascii="Times New Roman" w:eastAsia="Times New Roman" w:hAnsi="Times New Roman" w:cs="Times New Roman"/>
                <w:sz w:val="24"/>
                <w:szCs w:val="24"/>
                <w:lang w:eastAsia="ru-RU"/>
              </w:rPr>
              <w:t>________________ Ф.И.О.</w:t>
            </w:r>
          </w:p>
          <w:p w14:paraId="6879811A" w14:textId="77777777" w:rsidR="003469A8" w:rsidRPr="003469A8" w:rsidRDefault="003469A8" w:rsidP="003469A8">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3469A8">
              <w:rPr>
                <w:rFonts w:ascii="Times New Roman" w:eastAsia="Times New Roman" w:hAnsi="Times New Roman" w:cs="Times New Roman"/>
                <w:sz w:val="24"/>
                <w:szCs w:val="24"/>
                <w:lang w:eastAsia="ru-RU"/>
              </w:rPr>
              <w:t>м.п.</w:t>
            </w:r>
          </w:p>
        </w:tc>
      </w:tr>
    </w:tbl>
    <w:p w14:paraId="29A64F1B" w14:textId="6C39560F" w:rsidR="003469A8" w:rsidRPr="003469A8" w:rsidRDefault="003469A8" w:rsidP="00114688">
      <w:pPr>
        <w:spacing w:after="200" w:line="276" w:lineRule="auto"/>
        <w:rPr>
          <w:rFonts w:ascii="Times New Roman" w:eastAsia="Times New Roman" w:hAnsi="Times New Roman" w:cs="Times New Roman"/>
          <w:b/>
          <w:bCs/>
          <w:sz w:val="40"/>
          <w:szCs w:val="40"/>
        </w:rPr>
      </w:pPr>
      <w:r w:rsidRPr="003469A8">
        <w:rPr>
          <w:rFonts w:ascii="Times New Roman" w:eastAsia="Times New Roman" w:hAnsi="Times New Roman" w:cs="Times New Roman"/>
          <w:b/>
          <w:bCs/>
          <w:sz w:val="40"/>
          <w:szCs w:val="40"/>
        </w:rPr>
        <w:t>________________________________________________</w:t>
      </w:r>
    </w:p>
    <w:tbl>
      <w:tblPr>
        <w:tblW w:w="0" w:type="auto"/>
        <w:tblLook w:val="00A0" w:firstRow="1" w:lastRow="0" w:firstColumn="1" w:lastColumn="0" w:noHBand="0" w:noVBand="0"/>
      </w:tblPr>
      <w:tblGrid>
        <w:gridCol w:w="4788"/>
        <w:gridCol w:w="360"/>
        <w:gridCol w:w="4208"/>
      </w:tblGrid>
      <w:tr w:rsidR="00114688" w:rsidRPr="00E11832" w14:paraId="137B82BB" w14:textId="77777777" w:rsidTr="00AE71F4">
        <w:tc>
          <w:tcPr>
            <w:tcW w:w="4788" w:type="dxa"/>
            <w:shd w:val="clear" w:color="auto" w:fill="auto"/>
          </w:tcPr>
          <w:p w14:paraId="53754232" w14:textId="77777777" w:rsidR="00114688" w:rsidRPr="00E11832" w:rsidRDefault="00114688" w:rsidP="00201166">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14:paraId="54795E4A" w14:textId="77777777" w:rsidR="00114688" w:rsidRPr="00E11832" w:rsidRDefault="00114688" w:rsidP="00201166">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4208" w:type="dxa"/>
            <w:shd w:val="clear" w:color="auto" w:fill="auto"/>
          </w:tcPr>
          <w:p w14:paraId="4F232CD3" w14:textId="77777777" w:rsidR="00114688" w:rsidRPr="00E11832" w:rsidRDefault="00114688" w:rsidP="00201166">
            <w:pPr>
              <w:tabs>
                <w:tab w:val="left" w:pos="2835"/>
              </w:tabs>
              <w:snapToGrid w:val="0"/>
              <w:spacing w:after="200" w:line="276" w:lineRule="auto"/>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114688" w:rsidRPr="00E11832" w14:paraId="02B955ED" w14:textId="77777777" w:rsidTr="00AE71F4">
        <w:tc>
          <w:tcPr>
            <w:tcW w:w="4788" w:type="dxa"/>
            <w:shd w:val="clear" w:color="auto" w:fill="auto"/>
          </w:tcPr>
          <w:p w14:paraId="0452FEE1" w14:textId="77777777" w:rsidR="00114688" w:rsidRPr="00E11832" w:rsidRDefault="00114688" w:rsidP="00201166">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14:paraId="7F08A107" w14:textId="77777777" w:rsidR="00114688" w:rsidRDefault="00114688" w:rsidP="00201166">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14:paraId="77C2BD9D" w14:textId="77777777" w:rsidR="00114688" w:rsidRPr="00E11832" w:rsidRDefault="00114688" w:rsidP="00201166">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14:paraId="04F139AF" w14:textId="77777777" w:rsidR="00114688" w:rsidRPr="00E11832" w:rsidRDefault="00114688" w:rsidP="00201166">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14:paraId="353E959D" w14:textId="77777777" w:rsidR="00114688" w:rsidRPr="00E11832" w:rsidRDefault="00114688" w:rsidP="00201166">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c>
          <w:tcPr>
            <w:tcW w:w="360" w:type="dxa"/>
            <w:shd w:val="clear" w:color="auto" w:fill="auto"/>
          </w:tcPr>
          <w:p w14:paraId="3CFE73DD" w14:textId="77777777" w:rsidR="00114688" w:rsidRPr="00E11832" w:rsidRDefault="00114688" w:rsidP="00201166">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4208" w:type="dxa"/>
            <w:shd w:val="clear" w:color="auto" w:fill="auto"/>
          </w:tcPr>
          <w:p w14:paraId="1173B25B" w14:textId="77777777" w:rsidR="00B31B95" w:rsidRDefault="00B31B95" w:rsidP="00B31B95">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017031">
              <w:rPr>
                <w:rFonts w:ascii="Times New Roman" w:eastAsia="Times New Roman" w:hAnsi="Times New Roman" w:cs="Times New Roman"/>
                <w:sz w:val="24"/>
                <w:szCs w:val="24"/>
                <w:lang w:eastAsia="ru-RU"/>
              </w:rPr>
              <w:t>правляющ</w:t>
            </w:r>
            <w:r>
              <w:rPr>
                <w:rFonts w:ascii="Times New Roman" w:eastAsia="Times New Roman" w:hAnsi="Times New Roman" w:cs="Times New Roman"/>
                <w:sz w:val="24"/>
                <w:szCs w:val="24"/>
                <w:lang w:eastAsia="ru-RU"/>
              </w:rPr>
              <w:t>ий</w:t>
            </w:r>
            <w:r w:rsidRPr="00017031">
              <w:rPr>
                <w:rFonts w:ascii="Times New Roman" w:eastAsia="Times New Roman" w:hAnsi="Times New Roman" w:cs="Times New Roman"/>
                <w:sz w:val="24"/>
                <w:szCs w:val="24"/>
                <w:lang w:eastAsia="ru-RU"/>
              </w:rPr>
              <w:t xml:space="preserve"> Западно-Си</w:t>
            </w:r>
            <w:r>
              <w:rPr>
                <w:rFonts w:ascii="Times New Roman" w:eastAsia="Times New Roman" w:hAnsi="Times New Roman" w:cs="Times New Roman"/>
                <w:sz w:val="24"/>
                <w:szCs w:val="24"/>
                <w:lang w:eastAsia="ru-RU"/>
              </w:rPr>
              <w:t>би</w:t>
            </w:r>
            <w:r w:rsidRPr="00017031">
              <w:rPr>
                <w:rFonts w:ascii="Times New Roman" w:eastAsia="Times New Roman" w:hAnsi="Times New Roman" w:cs="Times New Roman"/>
                <w:sz w:val="24"/>
                <w:szCs w:val="24"/>
                <w:lang w:eastAsia="ru-RU"/>
              </w:rPr>
              <w:t>рск</w:t>
            </w:r>
            <w:r>
              <w:rPr>
                <w:rFonts w:ascii="Times New Roman" w:eastAsia="Times New Roman" w:hAnsi="Times New Roman" w:cs="Times New Roman"/>
                <w:sz w:val="24"/>
                <w:szCs w:val="24"/>
                <w:lang w:eastAsia="ru-RU"/>
              </w:rPr>
              <w:t>им</w:t>
            </w:r>
            <w:r w:rsidRPr="00017031">
              <w:rPr>
                <w:rFonts w:ascii="Times New Roman" w:eastAsia="Times New Roman" w:hAnsi="Times New Roman" w:cs="Times New Roman"/>
                <w:sz w:val="24"/>
                <w:szCs w:val="24"/>
                <w:lang w:eastAsia="ru-RU"/>
              </w:rPr>
              <w:t xml:space="preserve"> отделени</w:t>
            </w:r>
            <w:r>
              <w:rPr>
                <w:rFonts w:ascii="Times New Roman" w:eastAsia="Times New Roman" w:hAnsi="Times New Roman" w:cs="Times New Roman"/>
                <w:sz w:val="24"/>
                <w:szCs w:val="24"/>
                <w:lang w:eastAsia="ru-RU"/>
              </w:rPr>
              <w:t>ем</w:t>
            </w:r>
            <w:r w:rsidRPr="00017031">
              <w:rPr>
                <w:rFonts w:ascii="Times New Roman" w:eastAsia="Times New Roman" w:hAnsi="Times New Roman" w:cs="Times New Roman"/>
                <w:sz w:val="24"/>
                <w:szCs w:val="24"/>
                <w:lang w:eastAsia="ru-RU"/>
              </w:rPr>
              <w:t xml:space="preserve"> №8647 </w:t>
            </w:r>
          </w:p>
          <w:p w14:paraId="1E8E0D20" w14:textId="77777777" w:rsidR="00B31B95" w:rsidRDefault="00B31B95" w:rsidP="00B31B95">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r w:rsidRPr="00017031">
              <w:rPr>
                <w:rFonts w:ascii="Times New Roman" w:eastAsia="Times New Roman" w:hAnsi="Times New Roman" w:cs="Times New Roman"/>
                <w:sz w:val="24"/>
                <w:szCs w:val="24"/>
                <w:lang w:eastAsia="ru-RU"/>
              </w:rPr>
              <w:t>ПАО Сбербанк</w:t>
            </w:r>
          </w:p>
          <w:p w14:paraId="4A9A43B7" w14:textId="77777777" w:rsidR="00B31B95" w:rsidRDefault="00B31B95" w:rsidP="00B31B95">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p>
          <w:p w14:paraId="1B249B13" w14:textId="77777777" w:rsidR="00B31B95" w:rsidRPr="00017031" w:rsidRDefault="00B31B95" w:rsidP="00B31B95">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sidRPr="00017031">
              <w:rPr>
                <w:rFonts w:ascii="Times New Roman" w:eastAsia="Times New Roman" w:hAnsi="Times New Roman" w:cs="Times New Roman"/>
                <w:sz w:val="24"/>
                <w:szCs w:val="24"/>
                <w:lang w:eastAsia="ru-RU"/>
              </w:rPr>
              <w:t>_______________</w:t>
            </w:r>
            <w:r>
              <w:rPr>
                <w:rFonts w:ascii="Times New Roman" w:eastAsia="Times New Roman" w:hAnsi="Times New Roman" w:cs="Times New Roman"/>
                <w:sz w:val="24"/>
                <w:szCs w:val="24"/>
                <w:lang w:eastAsia="ru-RU"/>
              </w:rPr>
              <w:t>Дубинский</w:t>
            </w:r>
            <w:r w:rsidRPr="0001703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w:t>
            </w:r>
            <w:r w:rsidRPr="0001703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Р</w:t>
            </w:r>
            <w:r w:rsidRPr="00017031">
              <w:rPr>
                <w:rFonts w:ascii="Times New Roman" w:eastAsia="Times New Roman" w:hAnsi="Times New Roman" w:cs="Times New Roman"/>
                <w:sz w:val="24"/>
                <w:szCs w:val="24"/>
                <w:lang w:eastAsia="ru-RU"/>
              </w:rPr>
              <w:t>.</w:t>
            </w:r>
          </w:p>
          <w:p w14:paraId="6071A44F" w14:textId="665DE857" w:rsidR="00114688" w:rsidRPr="00E11832" w:rsidRDefault="00B31B95" w:rsidP="00B31B95">
            <w:pPr>
              <w:tabs>
                <w:tab w:val="left" w:pos="2835"/>
              </w:tabs>
              <w:snapToGrid w:val="0"/>
              <w:spacing w:after="200" w:line="276" w:lineRule="auto"/>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r>
    </w:tbl>
    <w:p w14:paraId="1B10BFC2" w14:textId="77777777" w:rsidR="00114688" w:rsidRDefault="00114688" w:rsidP="00114688">
      <w:pPr>
        <w:spacing w:after="200" w:line="276" w:lineRule="auto"/>
        <w:rPr>
          <w:rFonts w:ascii="Times New Roman" w:eastAsia="Times New Roman" w:hAnsi="Times New Roman" w:cs="Times New Roman"/>
          <w:b/>
          <w:bCs/>
          <w:sz w:val="24"/>
          <w:szCs w:val="24"/>
        </w:rPr>
      </w:pPr>
    </w:p>
    <w:p w14:paraId="56569E5B" w14:textId="77777777" w:rsidR="00114688" w:rsidRDefault="00114688" w:rsidP="001C6522">
      <w:pPr>
        <w:spacing w:after="200" w:line="276" w:lineRule="auto"/>
        <w:jc w:val="right"/>
        <w:rPr>
          <w:rFonts w:ascii="Times New Roman" w:eastAsia="Times New Roman" w:hAnsi="Times New Roman" w:cs="Times New Roman"/>
          <w:b/>
          <w:bCs/>
          <w:sz w:val="24"/>
          <w:szCs w:val="24"/>
        </w:rPr>
      </w:pPr>
    </w:p>
    <w:p w14:paraId="7F9991D6" w14:textId="77777777" w:rsidR="00114688" w:rsidRDefault="00114688" w:rsidP="001C6522">
      <w:pPr>
        <w:spacing w:after="200" w:line="276" w:lineRule="auto"/>
        <w:jc w:val="right"/>
        <w:rPr>
          <w:rFonts w:ascii="Times New Roman" w:eastAsia="Times New Roman" w:hAnsi="Times New Roman" w:cs="Times New Roman"/>
          <w:b/>
          <w:bCs/>
          <w:sz w:val="24"/>
          <w:szCs w:val="24"/>
        </w:rPr>
      </w:pPr>
    </w:p>
    <w:p w14:paraId="6A70F32D" w14:textId="77777777" w:rsidR="00114688" w:rsidRDefault="00114688" w:rsidP="001C6522">
      <w:pPr>
        <w:spacing w:after="200" w:line="276" w:lineRule="auto"/>
        <w:jc w:val="right"/>
        <w:rPr>
          <w:rFonts w:ascii="Times New Roman" w:eastAsia="Times New Roman" w:hAnsi="Times New Roman" w:cs="Times New Roman"/>
          <w:b/>
          <w:bCs/>
          <w:sz w:val="24"/>
          <w:szCs w:val="24"/>
        </w:rPr>
      </w:pPr>
    </w:p>
    <w:p w14:paraId="22A06382" w14:textId="77777777" w:rsidR="00114688" w:rsidRDefault="00114688" w:rsidP="001C6522">
      <w:pPr>
        <w:spacing w:after="200" w:line="276" w:lineRule="auto"/>
        <w:jc w:val="right"/>
        <w:rPr>
          <w:rFonts w:ascii="Times New Roman" w:eastAsia="Times New Roman" w:hAnsi="Times New Roman" w:cs="Times New Roman"/>
          <w:b/>
          <w:bCs/>
          <w:sz w:val="24"/>
          <w:szCs w:val="24"/>
        </w:rPr>
      </w:pPr>
    </w:p>
    <w:p w14:paraId="36856FF7" w14:textId="77777777" w:rsidR="00114688" w:rsidRDefault="00114688" w:rsidP="001C6522">
      <w:pPr>
        <w:spacing w:after="200" w:line="276" w:lineRule="auto"/>
        <w:jc w:val="right"/>
        <w:rPr>
          <w:rFonts w:ascii="Times New Roman" w:eastAsia="Times New Roman" w:hAnsi="Times New Roman" w:cs="Times New Roman"/>
          <w:b/>
          <w:bCs/>
          <w:sz w:val="24"/>
          <w:szCs w:val="24"/>
        </w:rPr>
      </w:pPr>
    </w:p>
    <w:p w14:paraId="02164D22" w14:textId="4B051762" w:rsidR="00114688" w:rsidRDefault="00114688" w:rsidP="001C6522">
      <w:pPr>
        <w:spacing w:after="200" w:line="276" w:lineRule="auto"/>
        <w:jc w:val="right"/>
        <w:rPr>
          <w:rFonts w:ascii="Times New Roman" w:eastAsia="Times New Roman" w:hAnsi="Times New Roman" w:cs="Times New Roman"/>
          <w:b/>
          <w:bCs/>
          <w:sz w:val="24"/>
          <w:szCs w:val="24"/>
        </w:rPr>
      </w:pPr>
    </w:p>
    <w:p w14:paraId="1D5EE3EB" w14:textId="5C5A75A0" w:rsidR="00D102EF" w:rsidRDefault="00D102EF" w:rsidP="001C6522">
      <w:pPr>
        <w:spacing w:after="200" w:line="276" w:lineRule="auto"/>
        <w:jc w:val="right"/>
        <w:rPr>
          <w:rFonts w:ascii="Times New Roman" w:eastAsia="Times New Roman" w:hAnsi="Times New Roman" w:cs="Times New Roman"/>
          <w:b/>
          <w:bCs/>
          <w:sz w:val="24"/>
          <w:szCs w:val="24"/>
        </w:rPr>
      </w:pPr>
    </w:p>
    <w:p w14:paraId="6F249E78" w14:textId="1B375FA7" w:rsidR="00131D45" w:rsidRPr="00E11832" w:rsidRDefault="00131D45" w:rsidP="00131D45">
      <w:pPr>
        <w:keepNext/>
        <w:keepLines/>
        <w:spacing w:before="480" w:after="0" w:line="276" w:lineRule="auto"/>
        <w:jc w:val="right"/>
        <w:outlineLvl w:val="0"/>
        <w:rPr>
          <w:rFonts w:ascii="Times New Roman" w:eastAsia="Times New Roman" w:hAnsi="Times New Roman" w:cs="Times New Roman"/>
          <w:bCs/>
          <w:color w:val="365F91"/>
          <w:sz w:val="24"/>
          <w:szCs w:val="24"/>
        </w:rPr>
      </w:pPr>
      <w:r w:rsidRPr="00E11832">
        <w:rPr>
          <w:rFonts w:ascii="Times New Roman" w:eastAsia="Times New Roman" w:hAnsi="Times New Roman" w:cs="Times New Roman"/>
          <w:b/>
          <w:bCs/>
          <w:color w:val="365F91"/>
          <w:sz w:val="24"/>
          <w:szCs w:val="24"/>
          <w:lang w:eastAsia="ru-RU"/>
        </w:rPr>
        <w:br w:type="page"/>
      </w:r>
      <w:r w:rsidRPr="00E11832">
        <w:rPr>
          <w:rFonts w:ascii="Times New Roman" w:eastAsia="Times New Roman" w:hAnsi="Times New Roman" w:cs="Times New Roman"/>
          <w:b/>
          <w:bCs/>
          <w:sz w:val="24"/>
          <w:szCs w:val="24"/>
        </w:rPr>
        <w:lastRenderedPageBreak/>
        <w:t xml:space="preserve">Приложение № </w:t>
      </w:r>
      <w:r w:rsidR="00BB57DC">
        <w:rPr>
          <w:rFonts w:ascii="Times New Roman" w:eastAsia="Times New Roman" w:hAnsi="Times New Roman" w:cs="Times New Roman"/>
          <w:b/>
          <w:bCs/>
          <w:sz w:val="24"/>
          <w:szCs w:val="24"/>
        </w:rPr>
        <w:t>2</w:t>
      </w:r>
    </w:p>
    <w:p w14:paraId="6AE06132" w14:textId="5E3568AD" w:rsidR="00131D45" w:rsidRPr="00E11832" w:rsidRDefault="00131D45" w:rsidP="00131D45">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купли-продажи недвижимого имущества</w:t>
      </w:r>
    </w:p>
    <w:p w14:paraId="3CFDA1E4" w14:textId="3782D833" w:rsidR="00131D45" w:rsidRPr="00A843F0" w:rsidRDefault="00131D45" w:rsidP="00131D45">
      <w:pPr>
        <w:snapToGrid w:val="0"/>
        <w:spacing w:after="0" w:line="240" w:lineRule="auto"/>
        <w:contextualSpacing/>
        <w:jc w:val="right"/>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rPr>
        <w:t>от</w:t>
      </w:r>
      <w:r w:rsidR="00204D1D" w:rsidRPr="00A843F0">
        <w:rPr>
          <w:rFonts w:ascii="Times New Roman" w:eastAsia="Times New Roman" w:hAnsi="Times New Roman" w:cs="Times New Roman"/>
          <w:sz w:val="24"/>
          <w:szCs w:val="24"/>
        </w:rPr>
        <w:t>________________</w:t>
      </w:r>
      <w:r w:rsidR="005026AC">
        <w:rPr>
          <w:rFonts w:ascii="Times New Roman" w:eastAsia="Times New Roman" w:hAnsi="Times New Roman" w:cs="Times New Roman"/>
          <w:sz w:val="24"/>
          <w:szCs w:val="24"/>
        </w:rPr>
        <w:t>202</w:t>
      </w:r>
      <w:r w:rsidR="00204D1D" w:rsidRPr="00A843F0">
        <w:rPr>
          <w:rFonts w:ascii="Times New Roman" w:eastAsia="Times New Roman" w:hAnsi="Times New Roman" w:cs="Times New Roman"/>
          <w:sz w:val="24"/>
          <w:szCs w:val="24"/>
        </w:rPr>
        <w:t>_</w:t>
      </w:r>
      <w:r w:rsidR="005026AC">
        <w:rPr>
          <w:rFonts w:ascii="Times New Roman" w:eastAsia="Times New Roman" w:hAnsi="Times New Roman" w:cs="Times New Roman"/>
          <w:sz w:val="24"/>
          <w:szCs w:val="24"/>
        </w:rPr>
        <w:t>г.</w:t>
      </w:r>
      <w:r w:rsidRPr="00E11832">
        <w:rPr>
          <w:rFonts w:ascii="Times New Roman" w:eastAsia="Times New Roman" w:hAnsi="Times New Roman" w:cs="Times New Roman"/>
          <w:sz w:val="24"/>
          <w:szCs w:val="24"/>
        </w:rPr>
        <w:t xml:space="preserve"> №</w:t>
      </w:r>
      <w:r w:rsidR="005026AC">
        <w:rPr>
          <w:rFonts w:ascii="Times New Roman" w:eastAsia="Times New Roman" w:hAnsi="Times New Roman" w:cs="Times New Roman"/>
          <w:sz w:val="24"/>
          <w:szCs w:val="24"/>
        </w:rPr>
        <w:t xml:space="preserve"> </w:t>
      </w:r>
      <w:r w:rsidR="00204D1D" w:rsidRPr="00A843F0">
        <w:rPr>
          <w:rFonts w:ascii="Times New Roman" w:eastAsia="Times New Roman" w:hAnsi="Times New Roman" w:cs="Times New Roman"/>
          <w:sz w:val="24"/>
          <w:szCs w:val="24"/>
        </w:rPr>
        <w:t>______________</w:t>
      </w:r>
    </w:p>
    <w:p w14:paraId="693882DD" w14:textId="77777777" w:rsidR="00131D45" w:rsidRPr="00E11832" w:rsidRDefault="00131D45" w:rsidP="00131D45">
      <w:pPr>
        <w:spacing w:after="200" w:line="276" w:lineRule="auto"/>
        <w:ind w:left="360"/>
        <w:rPr>
          <w:rFonts w:ascii="Times New Roman" w:eastAsia="Calibri" w:hAnsi="Times New Roman" w:cs="Times New Roman"/>
          <w:b/>
          <w:sz w:val="24"/>
          <w:szCs w:val="24"/>
        </w:rPr>
      </w:pPr>
    </w:p>
    <w:p w14:paraId="38014CB9" w14:textId="77777777" w:rsidR="00131D45" w:rsidRPr="002A4297" w:rsidRDefault="00131D45" w:rsidP="00131D45">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14:paraId="24E93963" w14:textId="77777777" w:rsidR="00131D45" w:rsidRPr="002A4297" w:rsidRDefault="00131D45" w:rsidP="00131D45">
      <w:pPr>
        <w:spacing w:after="0" w:line="240" w:lineRule="auto"/>
        <w:contextualSpacing/>
        <w:jc w:val="both"/>
        <w:rPr>
          <w:rFonts w:ascii="Times New Roman" w:eastAsia="Calibri" w:hAnsi="Times New Roman" w:cs="Times New Roman"/>
          <w:sz w:val="24"/>
          <w:szCs w:val="24"/>
          <w:lang w:eastAsia="ru-RU"/>
        </w:rPr>
      </w:pPr>
    </w:p>
    <w:p w14:paraId="224B5F30" w14:textId="77777777" w:rsidR="00131D45" w:rsidRPr="00F0621D" w:rsidRDefault="00131D45" w:rsidP="00131D4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408F6E35" w14:textId="77777777" w:rsidR="00131D45" w:rsidRPr="00F0621D" w:rsidRDefault="00131D45" w:rsidP="00131D4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5983C2D1" w14:textId="77777777" w:rsidR="00131D45" w:rsidRPr="00F0621D" w:rsidRDefault="00131D45" w:rsidP="00131D4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2ED5A46B" w14:textId="77777777" w:rsidR="00131D45" w:rsidRPr="00F0621D" w:rsidRDefault="00131D45" w:rsidP="00131D4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8"/>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55116434" w14:textId="77777777" w:rsidR="00131D45" w:rsidRPr="00F0621D" w:rsidRDefault="00131D45" w:rsidP="00131D4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173DF5BC" w14:textId="77777777" w:rsidR="00131D45" w:rsidRPr="00F0621D" w:rsidRDefault="00131D45" w:rsidP="00131D4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9"/>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0"/>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1"/>
      </w:r>
      <w:r w:rsidRPr="00F0621D">
        <w:rPr>
          <w:rFonts w:ascii="Times New Roman" w:eastAsia="Times New Roman" w:hAnsi="Times New Roman" w:cs="Times New Roman"/>
          <w:iCs/>
          <w:sz w:val="24"/>
          <w:szCs w:val="24"/>
          <w:lang w:eastAsia="ru-RU"/>
        </w:rPr>
        <w:t>.</w:t>
      </w:r>
    </w:p>
    <w:p w14:paraId="3F08F4C7" w14:textId="77777777" w:rsidR="00131D45" w:rsidRPr="00F0621D" w:rsidRDefault="00131D45" w:rsidP="00131D4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w:t>
      </w:r>
      <w:r w:rsidRPr="00F0621D">
        <w:rPr>
          <w:rFonts w:ascii="Times New Roman" w:eastAsia="Times New Roman" w:hAnsi="Times New Roman" w:cs="Times New Roman"/>
          <w:iCs/>
          <w:sz w:val="24"/>
          <w:szCs w:val="24"/>
          <w:lang w:eastAsia="ru-RU"/>
        </w:rPr>
        <w:lastRenderedPageBreak/>
        <w:t>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55A35B12" w14:textId="77777777" w:rsidR="00131D45" w:rsidRPr="00F0621D" w:rsidRDefault="00131D45" w:rsidP="00131D4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76E9A724" w14:textId="77777777" w:rsidR="00131D45" w:rsidRPr="00F0621D" w:rsidRDefault="00131D45" w:rsidP="00131D45">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7CBDF59A" w14:textId="77777777" w:rsidR="00131D45" w:rsidRPr="001E0678" w:rsidRDefault="00131D45" w:rsidP="00131D45">
      <w:pPr>
        <w:autoSpaceDE w:val="0"/>
        <w:autoSpaceDN w:val="0"/>
        <w:spacing w:after="0" w:line="240" w:lineRule="auto"/>
        <w:rPr>
          <w:rFonts w:ascii="Times New Roman" w:eastAsia="Times New Roman" w:hAnsi="Times New Roman" w:cs="Times New Roman"/>
          <w:sz w:val="24"/>
          <w:szCs w:val="24"/>
          <w:lang w:eastAsia="ru-RU"/>
        </w:rPr>
      </w:pPr>
    </w:p>
    <w:p w14:paraId="1E8419F2" w14:textId="77777777" w:rsidR="00131D45" w:rsidRPr="001E0678" w:rsidRDefault="00131D45" w:rsidP="00131D45">
      <w:pPr>
        <w:autoSpaceDE w:val="0"/>
        <w:autoSpaceDN w:val="0"/>
        <w:spacing w:after="0" w:line="240" w:lineRule="auto"/>
        <w:jc w:val="both"/>
        <w:rPr>
          <w:rFonts w:ascii="Times New Roman" w:eastAsia="Times New Roman" w:hAnsi="Times New Roman" w:cs="Times New Roman"/>
          <w:iCs/>
          <w:sz w:val="24"/>
          <w:szCs w:val="24"/>
          <w:lang w:eastAsia="ru-RU"/>
        </w:rPr>
      </w:pPr>
    </w:p>
    <w:p w14:paraId="4CE41C46" w14:textId="77777777" w:rsidR="00131D45" w:rsidRPr="00140C09" w:rsidRDefault="00131D45" w:rsidP="00131D45">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661D8E95" w14:textId="77777777" w:rsidR="00131D45" w:rsidRPr="002A4297" w:rsidRDefault="00131D45" w:rsidP="00131D45">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131D45" w:rsidRPr="002A4297" w14:paraId="4A3C45BF" w14:textId="77777777" w:rsidTr="00645C62">
        <w:tc>
          <w:tcPr>
            <w:tcW w:w="4788" w:type="dxa"/>
            <w:shd w:val="clear" w:color="auto" w:fill="auto"/>
          </w:tcPr>
          <w:p w14:paraId="16F3CC36" w14:textId="77777777" w:rsidR="00131D45" w:rsidRPr="002A4297" w:rsidRDefault="00131D45" w:rsidP="00645C62">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21EE048B" w14:textId="77777777" w:rsidR="00131D45" w:rsidRPr="002A4297" w:rsidRDefault="00131D45" w:rsidP="00645C6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43310291" w14:textId="77777777" w:rsidR="00131D45" w:rsidRPr="002A4297" w:rsidRDefault="00131D45" w:rsidP="00645C62">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131D45" w:rsidRPr="002A4297" w14:paraId="46A304AA" w14:textId="77777777" w:rsidTr="00645C62">
        <w:tc>
          <w:tcPr>
            <w:tcW w:w="4788" w:type="dxa"/>
            <w:shd w:val="clear" w:color="auto" w:fill="auto"/>
          </w:tcPr>
          <w:p w14:paraId="054C9EC3" w14:textId="553820DC" w:rsidR="00131D45" w:rsidRPr="002A4297" w:rsidRDefault="00131D45" w:rsidP="00645C62">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773414E" w14:textId="77777777" w:rsidR="00131D45" w:rsidRPr="002A4297" w:rsidRDefault="00131D45" w:rsidP="00645C62">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4B9D3C74" w14:textId="18194AB8" w:rsidR="00131D45" w:rsidRDefault="00131D45" w:rsidP="00645C6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4FE2FF0E" w14:textId="77777777" w:rsidR="00204D1D" w:rsidRPr="002A4297" w:rsidRDefault="00204D1D" w:rsidP="00645C6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6A25164A" w14:textId="77777777" w:rsidR="00131D45" w:rsidRPr="002A4297" w:rsidRDefault="00131D45" w:rsidP="00645C6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BD50128" w14:textId="77777777" w:rsidR="00131D45" w:rsidRPr="002A4297" w:rsidRDefault="00131D45" w:rsidP="00645C6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259A2111" w14:textId="77777777" w:rsidR="00131D45" w:rsidRPr="002A4297" w:rsidRDefault="00131D45" w:rsidP="00645C6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C1A36FE" w14:textId="77777777" w:rsidR="00B31B95" w:rsidRDefault="00B31B95" w:rsidP="00B31B95">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017031">
              <w:rPr>
                <w:rFonts w:ascii="Times New Roman" w:eastAsia="Times New Roman" w:hAnsi="Times New Roman" w:cs="Times New Roman"/>
                <w:sz w:val="24"/>
                <w:szCs w:val="24"/>
                <w:lang w:eastAsia="ru-RU"/>
              </w:rPr>
              <w:t>правляющ</w:t>
            </w:r>
            <w:r>
              <w:rPr>
                <w:rFonts w:ascii="Times New Roman" w:eastAsia="Times New Roman" w:hAnsi="Times New Roman" w:cs="Times New Roman"/>
                <w:sz w:val="24"/>
                <w:szCs w:val="24"/>
                <w:lang w:eastAsia="ru-RU"/>
              </w:rPr>
              <w:t>ий</w:t>
            </w:r>
            <w:r w:rsidRPr="00017031">
              <w:rPr>
                <w:rFonts w:ascii="Times New Roman" w:eastAsia="Times New Roman" w:hAnsi="Times New Roman" w:cs="Times New Roman"/>
                <w:sz w:val="24"/>
                <w:szCs w:val="24"/>
                <w:lang w:eastAsia="ru-RU"/>
              </w:rPr>
              <w:t xml:space="preserve"> Западно-Си</w:t>
            </w:r>
            <w:r>
              <w:rPr>
                <w:rFonts w:ascii="Times New Roman" w:eastAsia="Times New Roman" w:hAnsi="Times New Roman" w:cs="Times New Roman"/>
                <w:sz w:val="24"/>
                <w:szCs w:val="24"/>
                <w:lang w:eastAsia="ru-RU"/>
              </w:rPr>
              <w:t>би</w:t>
            </w:r>
            <w:r w:rsidRPr="00017031">
              <w:rPr>
                <w:rFonts w:ascii="Times New Roman" w:eastAsia="Times New Roman" w:hAnsi="Times New Roman" w:cs="Times New Roman"/>
                <w:sz w:val="24"/>
                <w:szCs w:val="24"/>
                <w:lang w:eastAsia="ru-RU"/>
              </w:rPr>
              <w:t>рск</w:t>
            </w:r>
            <w:r>
              <w:rPr>
                <w:rFonts w:ascii="Times New Roman" w:eastAsia="Times New Roman" w:hAnsi="Times New Roman" w:cs="Times New Roman"/>
                <w:sz w:val="24"/>
                <w:szCs w:val="24"/>
                <w:lang w:eastAsia="ru-RU"/>
              </w:rPr>
              <w:t>им</w:t>
            </w:r>
            <w:r w:rsidRPr="00017031">
              <w:rPr>
                <w:rFonts w:ascii="Times New Roman" w:eastAsia="Times New Roman" w:hAnsi="Times New Roman" w:cs="Times New Roman"/>
                <w:sz w:val="24"/>
                <w:szCs w:val="24"/>
                <w:lang w:eastAsia="ru-RU"/>
              </w:rPr>
              <w:t xml:space="preserve"> отделени</w:t>
            </w:r>
            <w:r>
              <w:rPr>
                <w:rFonts w:ascii="Times New Roman" w:eastAsia="Times New Roman" w:hAnsi="Times New Roman" w:cs="Times New Roman"/>
                <w:sz w:val="24"/>
                <w:szCs w:val="24"/>
                <w:lang w:eastAsia="ru-RU"/>
              </w:rPr>
              <w:t>ем</w:t>
            </w:r>
            <w:r w:rsidRPr="00017031">
              <w:rPr>
                <w:rFonts w:ascii="Times New Roman" w:eastAsia="Times New Roman" w:hAnsi="Times New Roman" w:cs="Times New Roman"/>
                <w:sz w:val="24"/>
                <w:szCs w:val="24"/>
                <w:lang w:eastAsia="ru-RU"/>
              </w:rPr>
              <w:t xml:space="preserve"> №8647 </w:t>
            </w:r>
          </w:p>
          <w:p w14:paraId="14BC9C92" w14:textId="77777777" w:rsidR="00B31B95" w:rsidRDefault="00B31B95" w:rsidP="00B31B95">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r w:rsidRPr="00017031">
              <w:rPr>
                <w:rFonts w:ascii="Times New Roman" w:eastAsia="Times New Roman" w:hAnsi="Times New Roman" w:cs="Times New Roman"/>
                <w:sz w:val="24"/>
                <w:szCs w:val="24"/>
                <w:lang w:eastAsia="ru-RU"/>
              </w:rPr>
              <w:t>ПАО Сбербанк</w:t>
            </w:r>
          </w:p>
          <w:p w14:paraId="22CF4EE7" w14:textId="77777777" w:rsidR="00B31B95" w:rsidRDefault="00B31B95" w:rsidP="00B31B95">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p>
          <w:p w14:paraId="0612C0CC" w14:textId="77777777" w:rsidR="00B31B95" w:rsidRPr="00017031" w:rsidRDefault="00B31B95" w:rsidP="00B31B95">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sidRPr="00017031">
              <w:rPr>
                <w:rFonts w:ascii="Times New Roman" w:eastAsia="Times New Roman" w:hAnsi="Times New Roman" w:cs="Times New Roman"/>
                <w:sz w:val="24"/>
                <w:szCs w:val="24"/>
                <w:lang w:eastAsia="ru-RU"/>
              </w:rPr>
              <w:t>_______________</w:t>
            </w:r>
            <w:r>
              <w:rPr>
                <w:rFonts w:ascii="Times New Roman" w:eastAsia="Times New Roman" w:hAnsi="Times New Roman" w:cs="Times New Roman"/>
                <w:sz w:val="24"/>
                <w:szCs w:val="24"/>
                <w:lang w:eastAsia="ru-RU"/>
              </w:rPr>
              <w:t>Дубинский</w:t>
            </w:r>
            <w:r w:rsidRPr="0001703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w:t>
            </w:r>
            <w:r w:rsidRPr="0001703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Р</w:t>
            </w:r>
            <w:r w:rsidRPr="00017031">
              <w:rPr>
                <w:rFonts w:ascii="Times New Roman" w:eastAsia="Times New Roman" w:hAnsi="Times New Roman" w:cs="Times New Roman"/>
                <w:sz w:val="24"/>
                <w:szCs w:val="24"/>
                <w:lang w:eastAsia="ru-RU"/>
              </w:rPr>
              <w:t>.</w:t>
            </w:r>
          </w:p>
          <w:p w14:paraId="2DA24E4F" w14:textId="187B1386" w:rsidR="00131D45" w:rsidRPr="002A4297" w:rsidRDefault="00B31B95" w:rsidP="00B31B95">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sidRPr="00E11832">
              <w:rPr>
                <w:rFonts w:ascii="Times New Roman" w:eastAsia="Calibri" w:hAnsi="Times New Roman" w:cs="Times New Roman"/>
                <w:sz w:val="24"/>
                <w:szCs w:val="24"/>
              </w:rPr>
              <w:t>м.п.</w:t>
            </w:r>
            <w:r w:rsidR="00131D45" w:rsidRPr="002A4297">
              <w:rPr>
                <w:rFonts w:ascii="Times New Roman" w:eastAsia="Times New Roman" w:hAnsi="Times New Roman" w:cs="Times New Roman"/>
                <w:sz w:val="24"/>
                <w:szCs w:val="24"/>
                <w:lang w:eastAsia="ru-RU"/>
              </w:rPr>
              <w:t>.</w:t>
            </w:r>
          </w:p>
        </w:tc>
      </w:tr>
    </w:tbl>
    <w:p w14:paraId="76F6D109" w14:textId="77777777" w:rsidR="00131D45" w:rsidRDefault="00131D45" w:rsidP="00131D45">
      <w:pPr>
        <w:rPr>
          <w:rFonts w:ascii="Times New Roman" w:eastAsia="Times New Roman" w:hAnsi="Times New Roman" w:cs="Times New Roman"/>
          <w:b/>
          <w:bCs/>
          <w:sz w:val="24"/>
          <w:szCs w:val="24"/>
        </w:rPr>
      </w:pPr>
    </w:p>
    <w:p w14:paraId="75BE39F5" w14:textId="77777777" w:rsidR="00131D45" w:rsidRDefault="00131D45" w:rsidP="00131D45">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1DC2573B" w14:textId="347DA967" w:rsidR="00131D45" w:rsidRPr="00E11832" w:rsidRDefault="00131D45" w:rsidP="00131D45">
      <w:pPr>
        <w:keepNext/>
        <w:keepLines/>
        <w:spacing w:before="480" w:after="0" w:line="276" w:lineRule="auto"/>
        <w:jc w:val="right"/>
        <w:outlineLvl w:val="0"/>
        <w:rPr>
          <w:rFonts w:ascii="Times New Roman" w:eastAsia="Times New Roman" w:hAnsi="Times New Roman" w:cs="Times New Roman"/>
          <w:bCs/>
          <w:sz w:val="24"/>
          <w:szCs w:val="24"/>
        </w:rPr>
      </w:pPr>
      <w:r w:rsidRPr="00E11832">
        <w:rPr>
          <w:rFonts w:ascii="Times New Roman" w:eastAsia="Times New Roman" w:hAnsi="Times New Roman" w:cs="Times New Roman"/>
          <w:b/>
          <w:bCs/>
          <w:sz w:val="24"/>
          <w:szCs w:val="24"/>
        </w:rPr>
        <w:lastRenderedPageBreak/>
        <w:t xml:space="preserve">Приложение № </w:t>
      </w:r>
      <w:r w:rsidR="00BB57DC">
        <w:rPr>
          <w:rFonts w:ascii="Times New Roman" w:eastAsia="Times New Roman" w:hAnsi="Times New Roman" w:cs="Times New Roman"/>
          <w:b/>
          <w:bCs/>
          <w:sz w:val="24"/>
          <w:szCs w:val="24"/>
        </w:rPr>
        <w:t>3</w:t>
      </w:r>
    </w:p>
    <w:p w14:paraId="43992336" w14:textId="2D7E0E16" w:rsidR="00131D45" w:rsidRPr="00E11832" w:rsidRDefault="00131D45" w:rsidP="00131D45">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купли-продажи недвижимого имущества</w:t>
      </w:r>
    </w:p>
    <w:p w14:paraId="64E8B1F8" w14:textId="727B0D83" w:rsidR="00131D45" w:rsidRPr="00E11832" w:rsidRDefault="000B0DD7" w:rsidP="00131D45">
      <w:pPr>
        <w:snapToGri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от_______________</w:t>
      </w:r>
      <w:r w:rsidR="005026AC">
        <w:rPr>
          <w:rFonts w:ascii="Times New Roman" w:eastAsia="Times New Roman" w:hAnsi="Times New Roman" w:cs="Times New Roman"/>
          <w:sz w:val="24"/>
          <w:szCs w:val="24"/>
        </w:rPr>
        <w:t>202</w:t>
      </w:r>
      <w:r>
        <w:rPr>
          <w:rFonts w:ascii="Times New Roman" w:eastAsia="Times New Roman" w:hAnsi="Times New Roman" w:cs="Times New Roman"/>
          <w:sz w:val="24"/>
          <w:szCs w:val="24"/>
        </w:rPr>
        <w:t>_</w:t>
      </w:r>
      <w:r w:rsidR="005026AC">
        <w:rPr>
          <w:rFonts w:ascii="Times New Roman" w:eastAsia="Times New Roman" w:hAnsi="Times New Roman" w:cs="Times New Roman"/>
          <w:sz w:val="24"/>
          <w:szCs w:val="24"/>
        </w:rPr>
        <w:t>г.</w:t>
      </w:r>
      <w:r w:rsidR="00131D45" w:rsidRPr="00E11832">
        <w:rPr>
          <w:rFonts w:ascii="Times New Roman" w:eastAsia="Times New Roman" w:hAnsi="Times New Roman" w:cs="Times New Roman"/>
          <w:sz w:val="24"/>
          <w:szCs w:val="24"/>
        </w:rPr>
        <w:t xml:space="preserve"> №</w:t>
      </w:r>
      <w:r w:rsidR="005026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__________</w:t>
      </w:r>
    </w:p>
    <w:p w14:paraId="4E0071C0" w14:textId="57EF3995" w:rsidR="00131D45" w:rsidRDefault="00131D45" w:rsidP="00131D45">
      <w:pPr>
        <w:spacing w:after="0" w:line="240" w:lineRule="auto"/>
        <w:ind w:firstLine="426"/>
        <w:jc w:val="center"/>
        <w:rPr>
          <w:rFonts w:ascii="Times New Roman" w:eastAsia="Calibri" w:hAnsi="Times New Roman" w:cs="Times New Roman"/>
          <w:b/>
          <w:sz w:val="24"/>
          <w:szCs w:val="24"/>
        </w:rPr>
      </w:pPr>
    </w:p>
    <w:p w14:paraId="0F80EFEF" w14:textId="77777777" w:rsidR="00C53714" w:rsidRPr="00E11832" w:rsidRDefault="00C53714" w:rsidP="00131D45">
      <w:pPr>
        <w:spacing w:after="0" w:line="240" w:lineRule="auto"/>
        <w:ind w:firstLine="426"/>
        <w:jc w:val="center"/>
        <w:rPr>
          <w:rFonts w:ascii="Times New Roman" w:eastAsia="Calibri" w:hAnsi="Times New Roman" w:cs="Times New Roman"/>
          <w:b/>
          <w:sz w:val="24"/>
          <w:szCs w:val="24"/>
        </w:rPr>
      </w:pPr>
    </w:p>
    <w:p w14:paraId="0218B9DB" w14:textId="01401909" w:rsidR="00131D45" w:rsidRDefault="00131D45" w:rsidP="00131D45">
      <w:pPr>
        <w:spacing w:after="0" w:line="240" w:lineRule="auto"/>
        <w:ind w:firstLine="426"/>
        <w:jc w:val="center"/>
        <w:rPr>
          <w:rFonts w:ascii="Times New Roman" w:eastAsia="Calibri" w:hAnsi="Times New Roman" w:cs="Times New Roman"/>
          <w:b/>
          <w:sz w:val="24"/>
          <w:szCs w:val="24"/>
        </w:rPr>
      </w:pPr>
      <w:r w:rsidRPr="00E11832">
        <w:rPr>
          <w:rFonts w:ascii="Times New Roman" w:eastAsia="Calibri" w:hAnsi="Times New Roman" w:cs="Times New Roman"/>
          <w:b/>
          <w:sz w:val="24"/>
          <w:szCs w:val="24"/>
        </w:rPr>
        <w:t>Перечень движимого имущества</w:t>
      </w:r>
    </w:p>
    <w:p w14:paraId="130D29B1" w14:textId="77777777" w:rsidR="00C162DB" w:rsidRPr="00E11832" w:rsidRDefault="00C162DB" w:rsidP="00131D45">
      <w:pPr>
        <w:spacing w:after="0" w:line="240" w:lineRule="auto"/>
        <w:ind w:firstLine="426"/>
        <w:jc w:val="center"/>
        <w:rPr>
          <w:rFonts w:ascii="Times New Roman" w:eastAsia="Calibri" w:hAnsi="Times New Roman" w:cs="Times New Roman"/>
          <w:b/>
          <w:sz w:val="24"/>
          <w:szCs w:val="24"/>
        </w:rPr>
      </w:pPr>
    </w:p>
    <w:tbl>
      <w:tblPr>
        <w:tblStyle w:val="aa"/>
        <w:tblW w:w="9628" w:type="dxa"/>
        <w:jc w:val="center"/>
        <w:tblLook w:val="04A0" w:firstRow="1" w:lastRow="0" w:firstColumn="1" w:lastColumn="0" w:noHBand="0" w:noVBand="1"/>
      </w:tblPr>
      <w:tblGrid>
        <w:gridCol w:w="510"/>
        <w:gridCol w:w="3676"/>
        <w:gridCol w:w="2111"/>
        <w:gridCol w:w="1684"/>
        <w:gridCol w:w="1647"/>
      </w:tblGrid>
      <w:tr w:rsidR="000D791F" w:rsidRPr="005D6A7C" w14:paraId="4E0F2C83" w14:textId="52C122A7" w:rsidTr="001842EA">
        <w:trPr>
          <w:jc w:val="center"/>
        </w:trPr>
        <w:tc>
          <w:tcPr>
            <w:tcW w:w="510" w:type="dxa"/>
            <w:vAlign w:val="center"/>
          </w:tcPr>
          <w:p w14:paraId="3F2CB54E" w14:textId="77777777" w:rsidR="000D791F" w:rsidRPr="005D6A7C" w:rsidRDefault="000D791F" w:rsidP="00A843F0">
            <w:pPr>
              <w:jc w:val="center"/>
              <w:rPr>
                <w:b/>
              </w:rPr>
            </w:pPr>
            <w:r w:rsidRPr="005D6A7C">
              <w:rPr>
                <w:b/>
              </w:rPr>
              <w:t>№ п/п</w:t>
            </w:r>
          </w:p>
        </w:tc>
        <w:tc>
          <w:tcPr>
            <w:tcW w:w="3676" w:type="dxa"/>
            <w:vAlign w:val="center"/>
          </w:tcPr>
          <w:p w14:paraId="31345178" w14:textId="77777777" w:rsidR="000D791F" w:rsidRPr="005D6A7C" w:rsidRDefault="000D791F" w:rsidP="00A843F0">
            <w:pPr>
              <w:jc w:val="center"/>
              <w:rPr>
                <w:b/>
              </w:rPr>
            </w:pPr>
            <w:r w:rsidRPr="005D6A7C">
              <w:rPr>
                <w:b/>
              </w:rPr>
              <w:t>Наименование имущества</w:t>
            </w:r>
          </w:p>
        </w:tc>
        <w:tc>
          <w:tcPr>
            <w:tcW w:w="2111" w:type="dxa"/>
            <w:vAlign w:val="center"/>
          </w:tcPr>
          <w:p w14:paraId="3F264428" w14:textId="77777777" w:rsidR="000D791F" w:rsidRPr="005D6A7C" w:rsidRDefault="000D791F" w:rsidP="00A843F0">
            <w:pPr>
              <w:jc w:val="center"/>
              <w:rPr>
                <w:b/>
              </w:rPr>
            </w:pPr>
            <w:r w:rsidRPr="005D6A7C">
              <w:rPr>
                <w:b/>
                <w:bCs/>
              </w:rPr>
              <w:t>Инвентарный номер</w:t>
            </w:r>
            <w:r w:rsidRPr="005D6A7C">
              <w:rPr>
                <w:b/>
              </w:rPr>
              <w:t xml:space="preserve"> имущества</w:t>
            </w:r>
          </w:p>
        </w:tc>
        <w:tc>
          <w:tcPr>
            <w:tcW w:w="1684" w:type="dxa"/>
            <w:vAlign w:val="center"/>
          </w:tcPr>
          <w:p w14:paraId="3A118B06" w14:textId="6CE319AD" w:rsidR="000D791F" w:rsidRPr="005D6A7C" w:rsidRDefault="000D791F" w:rsidP="00267B92">
            <w:pPr>
              <w:jc w:val="center"/>
              <w:rPr>
                <w:b/>
                <w:bCs/>
              </w:rPr>
            </w:pPr>
            <w:r>
              <w:rPr>
                <w:b/>
                <w:bCs/>
              </w:rPr>
              <w:t>С</w:t>
            </w:r>
            <w:r w:rsidRPr="005D6A7C">
              <w:rPr>
                <w:b/>
                <w:bCs/>
              </w:rPr>
              <w:t>тоимость</w:t>
            </w:r>
            <w:r>
              <w:rPr>
                <w:b/>
                <w:bCs/>
              </w:rPr>
              <w:t xml:space="preserve"> движимого</w:t>
            </w:r>
            <w:r w:rsidRPr="005D6A7C">
              <w:rPr>
                <w:b/>
                <w:bCs/>
              </w:rPr>
              <w:t xml:space="preserve"> имущества</w:t>
            </w:r>
            <w:r>
              <w:rPr>
                <w:b/>
                <w:bCs/>
              </w:rPr>
              <w:t>, руб. включая</w:t>
            </w:r>
            <w:r w:rsidRPr="005D6A7C">
              <w:rPr>
                <w:b/>
                <w:bCs/>
              </w:rPr>
              <w:t xml:space="preserve"> НДС</w:t>
            </w:r>
            <w:r>
              <w:rPr>
                <w:b/>
                <w:bCs/>
              </w:rPr>
              <w:t xml:space="preserve"> (20%)</w:t>
            </w:r>
          </w:p>
        </w:tc>
        <w:tc>
          <w:tcPr>
            <w:tcW w:w="1647" w:type="dxa"/>
          </w:tcPr>
          <w:p w14:paraId="565B4D50" w14:textId="05A20144" w:rsidR="000D791F" w:rsidRPr="005D6A7C" w:rsidRDefault="000D791F" w:rsidP="00A843F0">
            <w:pPr>
              <w:jc w:val="center"/>
              <w:rPr>
                <w:b/>
                <w:bCs/>
              </w:rPr>
            </w:pPr>
            <w:r>
              <w:rPr>
                <w:b/>
                <w:bCs/>
              </w:rPr>
              <w:t>Сумма НДС (20%), руб.</w:t>
            </w:r>
          </w:p>
        </w:tc>
      </w:tr>
      <w:tr w:rsidR="00CD6114" w:rsidRPr="005D6A7C" w14:paraId="137C6ABF" w14:textId="07B1DE71" w:rsidTr="001842EA">
        <w:trPr>
          <w:jc w:val="center"/>
        </w:trPr>
        <w:tc>
          <w:tcPr>
            <w:tcW w:w="510" w:type="dxa"/>
            <w:vAlign w:val="center"/>
          </w:tcPr>
          <w:p w14:paraId="372B746F" w14:textId="77777777" w:rsidR="00CD6114" w:rsidRPr="005D6A7C" w:rsidRDefault="00CD6114" w:rsidP="00CD6114">
            <w:pPr>
              <w:jc w:val="center"/>
            </w:pPr>
            <w:r w:rsidRPr="005D6A7C">
              <w:t>1</w:t>
            </w:r>
          </w:p>
        </w:tc>
        <w:tc>
          <w:tcPr>
            <w:tcW w:w="3676" w:type="dxa"/>
            <w:tcBorders>
              <w:top w:val="single" w:sz="4" w:space="0" w:color="auto"/>
              <w:left w:val="single" w:sz="4" w:space="0" w:color="auto"/>
              <w:bottom w:val="single" w:sz="4" w:space="0" w:color="auto"/>
              <w:right w:val="single" w:sz="4" w:space="0" w:color="auto"/>
            </w:tcBorders>
          </w:tcPr>
          <w:p w14:paraId="191E8DCF" w14:textId="53A86DA6" w:rsidR="00CD6114" w:rsidRPr="00A60350" w:rsidRDefault="00E337F5" w:rsidP="00CD6114">
            <w:pPr>
              <w:jc w:val="both"/>
            </w:pPr>
            <w:r w:rsidRPr="00D91701">
              <w:t xml:space="preserve">Сплит-система </w:t>
            </w:r>
            <w:r w:rsidRPr="00D91701">
              <w:rPr>
                <w:lang w:val="en-US"/>
              </w:rPr>
              <w:t>LG</w:t>
            </w:r>
            <w:r w:rsidRPr="00383E9E">
              <w:rPr>
                <w:color w:val="1F497D"/>
              </w:rPr>
              <w:t xml:space="preserve"> </w:t>
            </w:r>
            <w:r w:rsidRPr="00383E9E">
              <w:t>S07LHU</w:t>
            </w:r>
          </w:p>
        </w:tc>
        <w:tc>
          <w:tcPr>
            <w:tcW w:w="2111" w:type="dxa"/>
            <w:tcBorders>
              <w:top w:val="nil"/>
              <w:left w:val="nil"/>
              <w:bottom w:val="single" w:sz="4" w:space="0" w:color="auto"/>
              <w:right w:val="single" w:sz="4" w:space="0" w:color="auto"/>
            </w:tcBorders>
            <w:shd w:val="clear" w:color="auto" w:fill="auto"/>
            <w:vAlign w:val="center"/>
          </w:tcPr>
          <w:p w14:paraId="4432FC9D" w14:textId="7F8369FE" w:rsidR="00CD6114" w:rsidRPr="00A60350" w:rsidRDefault="00CD6114" w:rsidP="00CD6114">
            <w:pPr>
              <w:jc w:val="center"/>
            </w:pPr>
          </w:p>
        </w:tc>
        <w:tc>
          <w:tcPr>
            <w:tcW w:w="1684" w:type="dxa"/>
            <w:tcBorders>
              <w:top w:val="single" w:sz="4" w:space="0" w:color="auto"/>
              <w:left w:val="single" w:sz="4" w:space="0" w:color="auto"/>
              <w:bottom w:val="single" w:sz="4" w:space="0" w:color="auto"/>
              <w:right w:val="single" w:sz="4" w:space="0" w:color="auto"/>
            </w:tcBorders>
            <w:shd w:val="clear" w:color="auto" w:fill="auto"/>
            <w:vAlign w:val="center"/>
          </w:tcPr>
          <w:p w14:paraId="7311F8A3" w14:textId="12928A44" w:rsidR="00CD6114" w:rsidRPr="00E337F5" w:rsidRDefault="00E337F5" w:rsidP="00CD6114">
            <w:pPr>
              <w:jc w:val="center"/>
              <w:rPr>
                <w:highlight w:val="yellow"/>
              </w:rPr>
            </w:pPr>
            <w:r w:rsidRPr="00E337F5">
              <w:rPr>
                <w:highlight w:val="yellow"/>
              </w:rPr>
              <w:t>….</w:t>
            </w:r>
          </w:p>
        </w:tc>
        <w:tc>
          <w:tcPr>
            <w:tcW w:w="1647" w:type="dxa"/>
            <w:tcBorders>
              <w:top w:val="single" w:sz="4" w:space="0" w:color="auto"/>
              <w:left w:val="single" w:sz="4" w:space="0" w:color="auto"/>
              <w:bottom w:val="single" w:sz="4" w:space="0" w:color="auto"/>
              <w:right w:val="single" w:sz="4" w:space="0" w:color="auto"/>
            </w:tcBorders>
            <w:vAlign w:val="center"/>
          </w:tcPr>
          <w:p w14:paraId="4DAF4980" w14:textId="105603B8" w:rsidR="00CD6114" w:rsidRPr="00E337F5" w:rsidRDefault="00E337F5" w:rsidP="00CD6114">
            <w:pPr>
              <w:jc w:val="center"/>
              <w:rPr>
                <w:bCs/>
                <w:highlight w:val="yellow"/>
              </w:rPr>
            </w:pPr>
            <w:r w:rsidRPr="00E337F5">
              <w:rPr>
                <w:bCs/>
                <w:highlight w:val="yellow"/>
              </w:rPr>
              <w:t>…</w:t>
            </w:r>
          </w:p>
        </w:tc>
      </w:tr>
      <w:tr w:rsidR="000D791F" w:rsidRPr="005D6A7C" w14:paraId="01E31F9A" w14:textId="65643EB1" w:rsidTr="001842EA">
        <w:trPr>
          <w:trHeight w:val="56"/>
          <w:jc w:val="center"/>
        </w:trPr>
        <w:tc>
          <w:tcPr>
            <w:tcW w:w="6297" w:type="dxa"/>
            <w:gridSpan w:val="3"/>
            <w:vAlign w:val="center"/>
          </w:tcPr>
          <w:p w14:paraId="500B4D17" w14:textId="77777777" w:rsidR="000D791F" w:rsidRPr="005D6A7C" w:rsidRDefault="000D791F" w:rsidP="001A503E">
            <w:pPr>
              <w:jc w:val="center"/>
              <w:rPr>
                <w:lang w:val="en-US"/>
              </w:rPr>
            </w:pPr>
            <w:r w:rsidRPr="005D6A7C">
              <w:t>ИТОГО</w:t>
            </w:r>
            <w:r w:rsidRPr="005D6A7C">
              <w:rPr>
                <w:lang w:val="en-US"/>
              </w:rPr>
              <w:t>:</w:t>
            </w:r>
          </w:p>
        </w:tc>
        <w:tc>
          <w:tcPr>
            <w:tcW w:w="1684" w:type="dxa"/>
            <w:shd w:val="clear" w:color="auto" w:fill="auto"/>
          </w:tcPr>
          <w:p w14:paraId="5C995873" w14:textId="53498115" w:rsidR="000D791F" w:rsidRPr="00E337F5" w:rsidRDefault="00E337F5" w:rsidP="001A503E">
            <w:pPr>
              <w:jc w:val="center"/>
              <w:rPr>
                <w:highlight w:val="yellow"/>
              </w:rPr>
            </w:pPr>
            <w:r w:rsidRPr="00E337F5">
              <w:rPr>
                <w:highlight w:val="yellow"/>
              </w:rPr>
              <w:t>….</w:t>
            </w:r>
          </w:p>
        </w:tc>
        <w:tc>
          <w:tcPr>
            <w:tcW w:w="1647" w:type="dxa"/>
          </w:tcPr>
          <w:p w14:paraId="5454A11F" w14:textId="2DAF83EA" w:rsidR="000D791F" w:rsidRPr="00E337F5" w:rsidRDefault="00E337F5" w:rsidP="001842EA">
            <w:pPr>
              <w:jc w:val="center"/>
              <w:rPr>
                <w:highlight w:val="yellow"/>
              </w:rPr>
            </w:pPr>
            <w:r w:rsidRPr="00E337F5">
              <w:rPr>
                <w:highlight w:val="yellow"/>
              </w:rPr>
              <w:t>….</w:t>
            </w:r>
          </w:p>
        </w:tc>
      </w:tr>
    </w:tbl>
    <w:p w14:paraId="4FF56FB0" w14:textId="77777777" w:rsidR="00131D45" w:rsidRPr="00E11832" w:rsidRDefault="00131D45" w:rsidP="00131D45">
      <w:pPr>
        <w:spacing w:after="0" w:line="240" w:lineRule="auto"/>
        <w:ind w:firstLine="426"/>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31D45" w:rsidRPr="00E11832" w14:paraId="6CD493ED" w14:textId="77777777" w:rsidTr="00645C62">
        <w:tc>
          <w:tcPr>
            <w:tcW w:w="4788" w:type="dxa"/>
            <w:shd w:val="clear" w:color="auto" w:fill="auto"/>
          </w:tcPr>
          <w:p w14:paraId="15CA98C5" w14:textId="77777777" w:rsidR="00131D45" w:rsidRPr="00E11832" w:rsidRDefault="00131D45" w:rsidP="00645C62">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14:paraId="18536B47" w14:textId="77777777" w:rsidR="00131D45" w:rsidRPr="00E11832" w:rsidRDefault="00131D45" w:rsidP="00645C6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14:paraId="53472EA0" w14:textId="77777777" w:rsidR="00131D45" w:rsidRPr="00E11832" w:rsidRDefault="00131D45" w:rsidP="00645C62">
            <w:pPr>
              <w:tabs>
                <w:tab w:val="left" w:pos="2835"/>
              </w:tabs>
              <w:snapToGrid w:val="0"/>
              <w:spacing w:after="200" w:line="276" w:lineRule="auto"/>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131D45" w:rsidRPr="00E11832" w14:paraId="4BA8DF57" w14:textId="77777777" w:rsidTr="00645C62">
        <w:tc>
          <w:tcPr>
            <w:tcW w:w="4788" w:type="dxa"/>
            <w:shd w:val="clear" w:color="auto" w:fill="auto"/>
          </w:tcPr>
          <w:p w14:paraId="323BE934" w14:textId="77777777" w:rsidR="00131D45" w:rsidRPr="00E11832" w:rsidRDefault="00131D45" w:rsidP="00645C62">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14:paraId="3F6E3E57" w14:textId="77777777" w:rsidR="00131D45" w:rsidRPr="00E11832" w:rsidRDefault="00131D45" w:rsidP="00645C62">
            <w:pPr>
              <w:tabs>
                <w:tab w:val="left" w:pos="2835"/>
              </w:tabs>
              <w:snapToGrid w:val="0"/>
              <w:spacing w:after="200" w:line="276" w:lineRule="auto"/>
              <w:ind w:firstLine="360"/>
              <w:contextualSpacing/>
              <w:rPr>
                <w:rFonts w:ascii="Times New Roman" w:eastAsia="Calibri" w:hAnsi="Times New Roman" w:cs="Times New Roman"/>
                <w:sz w:val="24"/>
                <w:szCs w:val="24"/>
              </w:rPr>
            </w:pPr>
          </w:p>
          <w:p w14:paraId="147C2183" w14:textId="1B6DDA2C" w:rsidR="00C162DB" w:rsidRDefault="00C162DB" w:rsidP="00C162DB">
            <w:pPr>
              <w:tabs>
                <w:tab w:val="left" w:pos="2835"/>
              </w:tabs>
              <w:snapToGrid w:val="0"/>
              <w:spacing w:after="200" w:line="276" w:lineRule="auto"/>
              <w:contextualSpacing/>
              <w:jc w:val="both"/>
              <w:rPr>
                <w:rFonts w:ascii="Times New Roman" w:eastAsia="Calibri" w:hAnsi="Times New Roman" w:cs="Times New Roman"/>
                <w:sz w:val="24"/>
                <w:szCs w:val="24"/>
              </w:rPr>
            </w:pPr>
          </w:p>
          <w:p w14:paraId="3F91A051" w14:textId="77777777" w:rsidR="00131D45" w:rsidRPr="00E11832" w:rsidRDefault="00131D45" w:rsidP="00645C6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14:paraId="50C0256E" w14:textId="77777777" w:rsidR="00131D45" w:rsidRPr="00E11832" w:rsidRDefault="00131D45" w:rsidP="00645C6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c>
          <w:tcPr>
            <w:tcW w:w="360" w:type="dxa"/>
            <w:shd w:val="clear" w:color="auto" w:fill="auto"/>
          </w:tcPr>
          <w:p w14:paraId="7668DD47" w14:textId="77777777" w:rsidR="00131D45" w:rsidRPr="00E11832" w:rsidRDefault="00131D45" w:rsidP="00645C62">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shd w:val="clear" w:color="auto" w:fill="auto"/>
          </w:tcPr>
          <w:p w14:paraId="199E9D50" w14:textId="77777777" w:rsidR="00B31B95" w:rsidRDefault="00B31B95" w:rsidP="00B31B95">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017031">
              <w:rPr>
                <w:rFonts w:ascii="Times New Roman" w:eastAsia="Times New Roman" w:hAnsi="Times New Roman" w:cs="Times New Roman"/>
                <w:sz w:val="24"/>
                <w:szCs w:val="24"/>
                <w:lang w:eastAsia="ru-RU"/>
              </w:rPr>
              <w:t>правляющ</w:t>
            </w:r>
            <w:r>
              <w:rPr>
                <w:rFonts w:ascii="Times New Roman" w:eastAsia="Times New Roman" w:hAnsi="Times New Roman" w:cs="Times New Roman"/>
                <w:sz w:val="24"/>
                <w:szCs w:val="24"/>
                <w:lang w:eastAsia="ru-RU"/>
              </w:rPr>
              <w:t>ий</w:t>
            </w:r>
            <w:r w:rsidRPr="00017031">
              <w:rPr>
                <w:rFonts w:ascii="Times New Roman" w:eastAsia="Times New Roman" w:hAnsi="Times New Roman" w:cs="Times New Roman"/>
                <w:sz w:val="24"/>
                <w:szCs w:val="24"/>
                <w:lang w:eastAsia="ru-RU"/>
              </w:rPr>
              <w:t xml:space="preserve"> Западно-Си</w:t>
            </w:r>
            <w:r>
              <w:rPr>
                <w:rFonts w:ascii="Times New Roman" w:eastAsia="Times New Roman" w:hAnsi="Times New Roman" w:cs="Times New Roman"/>
                <w:sz w:val="24"/>
                <w:szCs w:val="24"/>
                <w:lang w:eastAsia="ru-RU"/>
              </w:rPr>
              <w:t>би</w:t>
            </w:r>
            <w:r w:rsidRPr="00017031">
              <w:rPr>
                <w:rFonts w:ascii="Times New Roman" w:eastAsia="Times New Roman" w:hAnsi="Times New Roman" w:cs="Times New Roman"/>
                <w:sz w:val="24"/>
                <w:szCs w:val="24"/>
                <w:lang w:eastAsia="ru-RU"/>
              </w:rPr>
              <w:t>рск</w:t>
            </w:r>
            <w:r>
              <w:rPr>
                <w:rFonts w:ascii="Times New Roman" w:eastAsia="Times New Roman" w:hAnsi="Times New Roman" w:cs="Times New Roman"/>
                <w:sz w:val="24"/>
                <w:szCs w:val="24"/>
                <w:lang w:eastAsia="ru-RU"/>
              </w:rPr>
              <w:t>им</w:t>
            </w:r>
            <w:r w:rsidRPr="00017031">
              <w:rPr>
                <w:rFonts w:ascii="Times New Roman" w:eastAsia="Times New Roman" w:hAnsi="Times New Roman" w:cs="Times New Roman"/>
                <w:sz w:val="24"/>
                <w:szCs w:val="24"/>
                <w:lang w:eastAsia="ru-RU"/>
              </w:rPr>
              <w:t xml:space="preserve"> отделени</w:t>
            </w:r>
            <w:r>
              <w:rPr>
                <w:rFonts w:ascii="Times New Roman" w:eastAsia="Times New Roman" w:hAnsi="Times New Roman" w:cs="Times New Roman"/>
                <w:sz w:val="24"/>
                <w:szCs w:val="24"/>
                <w:lang w:eastAsia="ru-RU"/>
              </w:rPr>
              <w:t>ем</w:t>
            </w:r>
            <w:r w:rsidRPr="00017031">
              <w:rPr>
                <w:rFonts w:ascii="Times New Roman" w:eastAsia="Times New Roman" w:hAnsi="Times New Roman" w:cs="Times New Roman"/>
                <w:sz w:val="24"/>
                <w:szCs w:val="24"/>
                <w:lang w:eastAsia="ru-RU"/>
              </w:rPr>
              <w:t xml:space="preserve"> №8647 </w:t>
            </w:r>
          </w:p>
          <w:p w14:paraId="7505CD3E" w14:textId="77777777" w:rsidR="00B31B95" w:rsidRDefault="00B31B95" w:rsidP="00B31B95">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r w:rsidRPr="00017031">
              <w:rPr>
                <w:rFonts w:ascii="Times New Roman" w:eastAsia="Times New Roman" w:hAnsi="Times New Roman" w:cs="Times New Roman"/>
                <w:sz w:val="24"/>
                <w:szCs w:val="24"/>
                <w:lang w:eastAsia="ru-RU"/>
              </w:rPr>
              <w:t>ПАО Сбербанк</w:t>
            </w:r>
          </w:p>
          <w:p w14:paraId="7A9FB2CA" w14:textId="77777777" w:rsidR="00B31B95" w:rsidRDefault="00B31B95" w:rsidP="00B31B95">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p>
          <w:p w14:paraId="5B9AE58B" w14:textId="77777777" w:rsidR="00B31B95" w:rsidRPr="00017031" w:rsidRDefault="00B31B95" w:rsidP="00B31B95">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sidRPr="00017031">
              <w:rPr>
                <w:rFonts w:ascii="Times New Roman" w:eastAsia="Times New Roman" w:hAnsi="Times New Roman" w:cs="Times New Roman"/>
                <w:sz w:val="24"/>
                <w:szCs w:val="24"/>
                <w:lang w:eastAsia="ru-RU"/>
              </w:rPr>
              <w:t>_______________</w:t>
            </w:r>
            <w:r>
              <w:rPr>
                <w:rFonts w:ascii="Times New Roman" w:eastAsia="Times New Roman" w:hAnsi="Times New Roman" w:cs="Times New Roman"/>
                <w:sz w:val="24"/>
                <w:szCs w:val="24"/>
                <w:lang w:eastAsia="ru-RU"/>
              </w:rPr>
              <w:t>Дубинский</w:t>
            </w:r>
            <w:r w:rsidRPr="0001703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w:t>
            </w:r>
            <w:r w:rsidRPr="0001703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Р</w:t>
            </w:r>
            <w:r w:rsidRPr="00017031">
              <w:rPr>
                <w:rFonts w:ascii="Times New Roman" w:eastAsia="Times New Roman" w:hAnsi="Times New Roman" w:cs="Times New Roman"/>
                <w:sz w:val="24"/>
                <w:szCs w:val="24"/>
                <w:lang w:eastAsia="ru-RU"/>
              </w:rPr>
              <w:t>.</w:t>
            </w:r>
          </w:p>
          <w:p w14:paraId="791F9520" w14:textId="6064F091" w:rsidR="00131D45" w:rsidRPr="00E11832" w:rsidRDefault="00B31B95" w:rsidP="00B31B95">
            <w:pPr>
              <w:tabs>
                <w:tab w:val="left" w:pos="2835"/>
              </w:tabs>
              <w:snapToGrid w:val="0"/>
              <w:spacing w:after="200" w:line="276" w:lineRule="auto"/>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r w:rsidR="00131D45" w:rsidRPr="00E11832">
              <w:rPr>
                <w:rFonts w:ascii="Times New Roman" w:eastAsia="Calibri" w:hAnsi="Times New Roman" w:cs="Times New Roman"/>
                <w:sz w:val="24"/>
                <w:szCs w:val="24"/>
              </w:rPr>
              <w:t>.</w:t>
            </w:r>
          </w:p>
        </w:tc>
      </w:tr>
    </w:tbl>
    <w:p w14:paraId="288CEA0B" w14:textId="77777777" w:rsidR="00131D45" w:rsidRPr="00930A8B" w:rsidRDefault="00131D45" w:rsidP="00131D45">
      <w:pPr>
        <w:rPr>
          <w:rFonts w:ascii="Times New Roman" w:hAnsi="Times New Roman" w:cs="Times New Roman"/>
          <w:sz w:val="24"/>
        </w:rPr>
      </w:pPr>
    </w:p>
    <w:p w14:paraId="40FB6EE1" w14:textId="0C0E543F" w:rsidR="00D95CFA" w:rsidRDefault="00D95CFA" w:rsidP="003D7827">
      <w:pPr>
        <w:spacing w:after="0" w:line="276" w:lineRule="auto"/>
        <w:rPr>
          <w:rFonts w:ascii="Times New Roman" w:hAnsi="Times New Roman" w:cs="Times New Roman"/>
          <w:sz w:val="24"/>
        </w:rPr>
      </w:pPr>
    </w:p>
    <w:p w14:paraId="1CC2B0AF" w14:textId="7400DB19" w:rsidR="00BB57DC" w:rsidRDefault="00BB57DC" w:rsidP="003D7827">
      <w:pPr>
        <w:spacing w:after="0" w:line="276" w:lineRule="auto"/>
        <w:rPr>
          <w:rFonts w:ascii="Times New Roman" w:hAnsi="Times New Roman" w:cs="Times New Roman"/>
          <w:sz w:val="24"/>
        </w:rPr>
      </w:pPr>
    </w:p>
    <w:p w14:paraId="5FE250C1" w14:textId="0840F3ED" w:rsidR="00BB57DC" w:rsidRDefault="00BB57DC" w:rsidP="003D7827">
      <w:pPr>
        <w:spacing w:after="0" w:line="276" w:lineRule="auto"/>
        <w:rPr>
          <w:rFonts w:ascii="Times New Roman" w:hAnsi="Times New Roman" w:cs="Times New Roman"/>
          <w:sz w:val="24"/>
        </w:rPr>
      </w:pPr>
    </w:p>
    <w:p w14:paraId="3EDA8F95" w14:textId="61C321B7" w:rsidR="00BB57DC" w:rsidRDefault="00BB57DC" w:rsidP="003D7827">
      <w:pPr>
        <w:spacing w:after="0" w:line="276" w:lineRule="auto"/>
        <w:rPr>
          <w:rFonts w:ascii="Times New Roman" w:hAnsi="Times New Roman" w:cs="Times New Roman"/>
          <w:sz w:val="24"/>
        </w:rPr>
      </w:pPr>
    </w:p>
    <w:p w14:paraId="15F15A7A" w14:textId="6728AA7F" w:rsidR="00BB57DC" w:rsidRDefault="00BB57DC" w:rsidP="003D7827">
      <w:pPr>
        <w:spacing w:after="0" w:line="276" w:lineRule="auto"/>
        <w:rPr>
          <w:rFonts w:ascii="Times New Roman" w:hAnsi="Times New Roman" w:cs="Times New Roman"/>
          <w:sz w:val="24"/>
        </w:rPr>
      </w:pPr>
    </w:p>
    <w:p w14:paraId="1E21C279" w14:textId="102E6ADC" w:rsidR="00BB57DC" w:rsidRDefault="00BB57DC" w:rsidP="003D7827">
      <w:pPr>
        <w:spacing w:after="0" w:line="276" w:lineRule="auto"/>
        <w:rPr>
          <w:rFonts w:ascii="Times New Roman" w:hAnsi="Times New Roman" w:cs="Times New Roman"/>
          <w:sz w:val="24"/>
        </w:rPr>
      </w:pPr>
    </w:p>
    <w:p w14:paraId="5FC637A9" w14:textId="52524202" w:rsidR="00BB57DC" w:rsidRDefault="00BB57DC" w:rsidP="003D7827">
      <w:pPr>
        <w:spacing w:after="0" w:line="276" w:lineRule="auto"/>
        <w:rPr>
          <w:rFonts w:ascii="Times New Roman" w:hAnsi="Times New Roman" w:cs="Times New Roman"/>
          <w:sz w:val="24"/>
        </w:rPr>
      </w:pPr>
    </w:p>
    <w:p w14:paraId="38BB2AFB" w14:textId="7F6CBA5E" w:rsidR="00BB57DC" w:rsidRDefault="00BB57DC" w:rsidP="003D7827">
      <w:pPr>
        <w:spacing w:after="0" w:line="276" w:lineRule="auto"/>
        <w:rPr>
          <w:rFonts w:ascii="Times New Roman" w:hAnsi="Times New Roman" w:cs="Times New Roman"/>
          <w:sz w:val="24"/>
        </w:rPr>
      </w:pPr>
    </w:p>
    <w:p w14:paraId="0936AA87" w14:textId="1138B29F" w:rsidR="00BB57DC" w:rsidRDefault="00BB57DC" w:rsidP="003D7827">
      <w:pPr>
        <w:spacing w:after="0" w:line="276" w:lineRule="auto"/>
        <w:rPr>
          <w:rFonts w:ascii="Times New Roman" w:hAnsi="Times New Roman" w:cs="Times New Roman"/>
          <w:sz w:val="24"/>
        </w:rPr>
      </w:pPr>
    </w:p>
    <w:p w14:paraId="47292C5E" w14:textId="1197EB3E" w:rsidR="00BB57DC" w:rsidRDefault="00BB57DC" w:rsidP="003D7827">
      <w:pPr>
        <w:spacing w:after="0" w:line="276" w:lineRule="auto"/>
        <w:rPr>
          <w:rFonts w:ascii="Times New Roman" w:hAnsi="Times New Roman" w:cs="Times New Roman"/>
          <w:sz w:val="24"/>
        </w:rPr>
      </w:pPr>
    </w:p>
    <w:p w14:paraId="0C285BE1" w14:textId="03597C9E" w:rsidR="00BB57DC" w:rsidRDefault="00BB57DC" w:rsidP="003D7827">
      <w:pPr>
        <w:spacing w:after="0" w:line="276" w:lineRule="auto"/>
        <w:rPr>
          <w:rFonts w:ascii="Times New Roman" w:hAnsi="Times New Roman" w:cs="Times New Roman"/>
          <w:sz w:val="24"/>
        </w:rPr>
      </w:pPr>
    </w:p>
    <w:p w14:paraId="1B0E5D84" w14:textId="11265990" w:rsidR="00BB57DC" w:rsidRDefault="00BB57DC" w:rsidP="003D7827">
      <w:pPr>
        <w:spacing w:after="0" w:line="276" w:lineRule="auto"/>
        <w:rPr>
          <w:rFonts w:ascii="Times New Roman" w:hAnsi="Times New Roman" w:cs="Times New Roman"/>
          <w:sz w:val="24"/>
        </w:rPr>
      </w:pPr>
    </w:p>
    <w:p w14:paraId="07469D2B" w14:textId="3B082269" w:rsidR="00BB57DC" w:rsidRDefault="00BB57DC" w:rsidP="003D7827">
      <w:pPr>
        <w:spacing w:after="0" w:line="276" w:lineRule="auto"/>
        <w:rPr>
          <w:rFonts w:ascii="Times New Roman" w:hAnsi="Times New Roman" w:cs="Times New Roman"/>
          <w:sz w:val="24"/>
        </w:rPr>
      </w:pPr>
    </w:p>
    <w:p w14:paraId="421CDAEE" w14:textId="5F0AE7FA" w:rsidR="00BB57DC" w:rsidRDefault="00BB57DC" w:rsidP="003D7827">
      <w:pPr>
        <w:spacing w:after="0" w:line="276" w:lineRule="auto"/>
        <w:rPr>
          <w:rFonts w:ascii="Times New Roman" w:hAnsi="Times New Roman" w:cs="Times New Roman"/>
          <w:sz w:val="24"/>
        </w:rPr>
      </w:pPr>
    </w:p>
    <w:p w14:paraId="4072458D" w14:textId="7AE302FE" w:rsidR="00257E41" w:rsidRDefault="00257E41" w:rsidP="003D7827">
      <w:pPr>
        <w:spacing w:after="0" w:line="276" w:lineRule="auto"/>
        <w:rPr>
          <w:rFonts w:ascii="Times New Roman" w:hAnsi="Times New Roman" w:cs="Times New Roman"/>
          <w:sz w:val="24"/>
        </w:rPr>
      </w:pPr>
    </w:p>
    <w:p w14:paraId="71F6C321" w14:textId="739CE870" w:rsidR="00257E41" w:rsidRDefault="00257E41" w:rsidP="003D7827">
      <w:pPr>
        <w:spacing w:after="0" w:line="276" w:lineRule="auto"/>
        <w:rPr>
          <w:rFonts w:ascii="Times New Roman" w:hAnsi="Times New Roman" w:cs="Times New Roman"/>
          <w:sz w:val="24"/>
        </w:rPr>
      </w:pPr>
    </w:p>
    <w:p w14:paraId="658E15C2" w14:textId="16E5A419" w:rsidR="00E337F5" w:rsidRDefault="00E337F5" w:rsidP="003D7827">
      <w:pPr>
        <w:spacing w:after="0" w:line="276" w:lineRule="auto"/>
        <w:rPr>
          <w:rFonts w:ascii="Times New Roman" w:hAnsi="Times New Roman" w:cs="Times New Roman"/>
          <w:sz w:val="24"/>
        </w:rPr>
      </w:pPr>
    </w:p>
    <w:p w14:paraId="02D506C9" w14:textId="41720D3C" w:rsidR="00E337F5" w:rsidRDefault="00E337F5" w:rsidP="003D7827">
      <w:pPr>
        <w:spacing w:after="0" w:line="276" w:lineRule="auto"/>
        <w:rPr>
          <w:rFonts w:ascii="Times New Roman" w:hAnsi="Times New Roman" w:cs="Times New Roman"/>
          <w:sz w:val="24"/>
        </w:rPr>
      </w:pPr>
    </w:p>
    <w:p w14:paraId="4F7283D3" w14:textId="77381C00" w:rsidR="00E337F5" w:rsidRDefault="00E337F5" w:rsidP="003D7827">
      <w:pPr>
        <w:spacing w:after="0" w:line="276" w:lineRule="auto"/>
        <w:rPr>
          <w:rFonts w:ascii="Times New Roman" w:hAnsi="Times New Roman" w:cs="Times New Roman"/>
          <w:sz w:val="24"/>
        </w:rPr>
      </w:pPr>
    </w:p>
    <w:p w14:paraId="3E9730D9" w14:textId="4939D09E" w:rsidR="00E337F5" w:rsidRDefault="00E337F5" w:rsidP="003D7827">
      <w:pPr>
        <w:spacing w:after="0" w:line="276" w:lineRule="auto"/>
        <w:rPr>
          <w:rFonts w:ascii="Times New Roman" w:hAnsi="Times New Roman" w:cs="Times New Roman"/>
          <w:sz w:val="24"/>
        </w:rPr>
      </w:pPr>
    </w:p>
    <w:p w14:paraId="4A052ACB" w14:textId="43478F14" w:rsidR="00E337F5" w:rsidRDefault="00E337F5" w:rsidP="003D7827">
      <w:pPr>
        <w:spacing w:after="0" w:line="276" w:lineRule="auto"/>
        <w:rPr>
          <w:rFonts w:ascii="Times New Roman" w:hAnsi="Times New Roman" w:cs="Times New Roman"/>
          <w:sz w:val="24"/>
        </w:rPr>
      </w:pPr>
    </w:p>
    <w:p w14:paraId="2B48CA3C" w14:textId="22831CB7" w:rsidR="00E337F5" w:rsidRDefault="00E337F5" w:rsidP="003D7827">
      <w:pPr>
        <w:spacing w:after="0" w:line="276" w:lineRule="auto"/>
        <w:rPr>
          <w:rFonts w:ascii="Times New Roman" w:hAnsi="Times New Roman" w:cs="Times New Roman"/>
          <w:sz w:val="24"/>
        </w:rPr>
      </w:pPr>
    </w:p>
    <w:p w14:paraId="1AF165CF" w14:textId="39DB7B0F" w:rsidR="00E337F5" w:rsidRDefault="00E337F5" w:rsidP="003D7827">
      <w:pPr>
        <w:spacing w:after="0" w:line="276" w:lineRule="auto"/>
        <w:rPr>
          <w:rFonts w:ascii="Times New Roman" w:hAnsi="Times New Roman" w:cs="Times New Roman"/>
          <w:sz w:val="24"/>
        </w:rPr>
      </w:pPr>
    </w:p>
    <w:p w14:paraId="340CC584" w14:textId="77777777" w:rsidR="00E337F5" w:rsidRDefault="00E337F5" w:rsidP="003D7827">
      <w:pPr>
        <w:spacing w:after="0" w:line="276" w:lineRule="auto"/>
        <w:rPr>
          <w:rFonts w:ascii="Times New Roman" w:hAnsi="Times New Roman" w:cs="Times New Roman"/>
          <w:sz w:val="24"/>
        </w:rPr>
      </w:pPr>
    </w:p>
    <w:p w14:paraId="0973CA76" w14:textId="3A2AC28C" w:rsidR="00BB57DC" w:rsidRDefault="00BB57DC" w:rsidP="003D7827">
      <w:pPr>
        <w:spacing w:after="0" w:line="276" w:lineRule="auto"/>
        <w:rPr>
          <w:rFonts w:ascii="Times New Roman" w:hAnsi="Times New Roman" w:cs="Times New Roman"/>
          <w:sz w:val="24"/>
        </w:rPr>
      </w:pPr>
    </w:p>
    <w:p w14:paraId="157638BF" w14:textId="736BC097" w:rsidR="00BB57DC" w:rsidRDefault="00BB57DC" w:rsidP="003D7827">
      <w:pPr>
        <w:spacing w:after="0" w:line="276" w:lineRule="auto"/>
        <w:rPr>
          <w:rFonts w:ascii="Times New Roman" w:hAnsi="Times New Roman" w:cs="Times New Roman"/>
          <w:sz w:val="24"/>
        </w:rPr>
      </w:pPr>
    </w:p>
    <w:p w14:paraId="4D381533" w14:textId="22BB7AB5" w:rsidR="00BB57DC" w:rsidRPr="00E11832" w:rsidRDefault="00BB57DC" w:rsidP="00521F38">
      <w:pPr>
        <w:spacing w:after="0" w:line="276" w:lineRule="auto"/>
        <w:jc w:val="right"/>
        <w:rPr>
          <w:rFonts w:ascii="Times New Roman" w:eastAsia="Times New Roman" w:hAnsi="Times New Roman" w:cs="Times New Roman"/>
          <w:bCs/>
          <w:sz w:val="24"/>
          <w:szCs w:val="24"/>
        </w:rPr>
      </w:pPr>
      <w:r w:rsidRPr="00E11832">
        <w:rPr>
          <w:rFonts w:ascii="Times New Roman" w:eastAsia="Times New Roman" w:hAnsi="Times New Roman" w:cs="Times New Roman"/>
          <w:b/>
          <w:bCs/>
          <w:sz w:val="24"/>
          <w:szCs w:val="24"/>
        </w:rPr>
        <w:lastRenderedPageBreak/>
        <w:t xml:space="preserve">Приложение № </w:t>
      </w:r>
      <w:r>
        <w:rPr>
          <w:rFonts w:ascii="Times New Roman" w:eastAsia="Times New Roman" w:hAnsi="Times New Roman" w:cs="Times New Roman"/>
          <w:b/>
          <w:bCs/>
          <w:sz w:val="24"/>
          <w:szCs w:val="24"/>
        </w:rPr>
        <w:t>4</w:t>
      </w:r>
    </w:p>
    <w:p w14:paraId="7B92207D" w14:textId="500B93CA" w:rsidR="00BB57DC" w:rsidRPr="00E11832" w:rsidRDefault="00BB57DC" w:rsidP="00BB57DC">
      <w:pPr>
        <w:snapToGrid w:val="0"/>
        <w:spacing w:after="0" w:line="240" w:lineRule="auto"/>
        <w:ind w:left="4536"/>
        <w:contextualSpacing/>
        <w:jc w:val="right"/>
        <w:rPr>
          <w:rFonts w:ascii="Times New Roman" w:eastAsia="Times New Roman" w:hAnsi="Times New Roman" w:cs="Times New Roman"/>
          <w:bCs/>
          <w:sz w:val="24"/>
          <w:szCs w:val="24"/>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недвижимого имущества </w:t>
      </w:r>
    </w:p>
    <w:p w14:paraId="2FF548E2" w14:textId="77777777" w:rsidR="00BB57DC" w:rsidRPr="00A843F0" w:rsidRDefault="00BB57DC" w:rsidP="00BB57DC">
      <w:pPr>
        <w:snapToGrid w:val="0"/>
        <w:spacing w:after="0" w:line="240" w:lineRule="auto"/>
        <w:contextualSpacing/>
        <w:jc w:val="right"/>
        <w:rPr>
          <w:rFonts w:ascii="Times New Roman" w:eastAsia="Times New Roman" w:hAnsi="Times New Roman" w:cs="Times New Roman"/>
          <w:sz w:val="24"/>
          <w:szCs w:val="24"/>
        </w:rPr>
      </w:pPr>
      <w:r w:rsidRPr="00E11832">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Pr="00A843F0">
        <w:rPr>
          <w:rFonts w:ascii="Times New Roman" w:eastAsia="Times New Roman" w:hAnsi="Times New Roman" w:cs="Times New Roman"/>
          <w:sz w:val="24"/>
          <w:szCs w:val="24"/>
        </w:rPr>
        <w:t>_____________</w:t>
      </w:r>
      <w:r>
        <w:rPr>
          <w:rFonts w:ascii="Times New Roman" w:eastAsia="Times New Roman" w:hAnsi="Times New Roman" w:cs="Times New Roman"/>
          <w:sz w:val="24"/>
          <w:szCs w:val="24"/>
        </w:rPr>
        <w:t>г.</w:t>
      </w:r>
      <w:r w:rsidRPr="00E118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A843F0">
        <w:rPr>
          <w:rFonts w:ascii="Times New Roman" w:eastAsia="Times New Roman" w:hAnsi="Times New Roman" w:cs="Times New Roman"/>
          <w:sz w:val="24"/>
          <w:szCs w:val="24"/>
        </w:rPr>
        <w:t>_____________</w:t>
      </w:r>
    </w:p>
    <w:p w14:paraId="6FF9C81C" w14:textId="77777777" w:rsidR="00BB57DC" w:rsidRPr="00E11832" w:rsidRDefault="00BB57DC" w:rsidP="00BB57DC">
      <w:pPr>
        <w:snapToGrid w:val="0"/>
        <w:spacing w:after="0" w:line="240" w:lineRule="auto"/>
        <w:contextualSpacing/>
        <w:jc w:val="right"/>
        <w:rPr>
          <w:rFonts w:ascii="Times New Roman" w:eastAsia="Times New Roman" w:hAnsi="Times New Roman" w:cs="Times New Roman"/>
          <w:sz w:val="24"/>
          <w:szCs w:val="24"/>
        </w:rPr>
      </w:pPr>
    </w:p>
    <w:p w14:paraId="09B1C4DF" w14:textId="0CE39F31" w:rsidR="00BB57DC" w:rsidRPr="00E11832" w:rsidRDefault="00BB57DC" w:rsidP="00C53714">
      <w:pPr>
        <w:snapToGrid w:val="0"/>
        <w:spacing w:after="0" w:line="240" w:lineRule="auto"/>
        <w:contextualSpacing/>
        <w:jc w:val="center"/>
        <w:rPr>
          <w:rFonts w:ascii="Times New Roman" w:eastAsia="Times New Roman" w:hAnsi="Times New Roman" w:cs="Times New Roman"/>
          <w:b/>
          <w:sz w:val="24"/>
          <w:szCs w:val="24"/>
          <w:lang w:eastAsia="ru-RU"/>
        </w:rPr>
      </w:pPr>
      <w:r w:rsidRPr="00E11832">
        <w:rPr>
          <w:rFonts w:ascii="Times New Roman" w:eastAsia="Calibri" w:hAnsi="Times New Roman" w:cs="Times New Roman"/>
          <w:b/>
          <w:sz w:val="24"/>
          <w:szCs w:val="24"/>
        </w:rPr>
        <w:t xml:space="preserve">План </w:t>
      </w:r>
      <w:r w:rsidR="00E337F5">
        <w:rPr>
          <w:rFonts w:ascii="Times New Roman" w:eastAsia="Calibri" w:hAnsi="Times New Roman" w:cs="Times New Roman"/>
          <w:b/>
          <w:sz w:val="24"/>
          <w:szCs w:val="24"/>
        </w:rPr>
        <w:t>помещения</w:t>
      </w:r>
      <w:r w:rsidRPr="00E11832">
        <w:rPr>
          <w:rFonts w:ascii="Times New Roman" w:eastAsia="Calibri" w:hAnsi="Times New Roman" w:cs="Times New Roman"/>
          <w:b/>
          <w:sz w:val="24"/>
          <w:szCs w:val="24"/>
        </w:rPr>
        <w:t xml:space="preserve"> с указанием Объекта</w:t>
      </w:r>
      <w:r w:rsidR="00C53714">
        <w:rPr>
          <w:rFonts w:ascii="Times New Roman" w:eastAsia="Calibri" w:hAnsi="Times New Roman" w:cs="Times New Roman"/>
          <w:b/>
          <w:sz w:val="24"/>
          <w:szCs w:val="24"/>
        </w:rPr>
        <w:t xml:space="preserve"> </w:t>
      </w:r>
      <w:r w:rsidRPr="00E11832">
        <w:rPr>
          <w:rFonts w:ascii="Times New Roman" w:eastAsia="Times New Roman" w:hAnsi="Times New Roman" w:cs="Times New Roman"/>
          <w:b/>
          <w:sz w:val="24"/>
          <w:szCs w:val="24"/>
          <w:lang w:eastAsia="ru-RU"/>
        </w:rPr>
        <w:t xml:space="preserve">(выделено </w:t>
      </w:r>
      <w:r w:rsidR="00521F38">
        <w:rPr>
          <w:rFonts w:ascii="Times New Roman" w:eastAsia="Times New Roman" w:hAnsi="Times New Roman" w:cs="Times New Roman"/>
          <w:b/>
          <w:sz w:val="24"/>
          <w:szCs w:val="24"/>
          <w:lang w:eastAsia="ru-RU"/>
        </w:rPr>
        <w:t>зеленым</w:t>
      </w:r>
      <w:r w:rsidRPr="00E11832">
        <w:rPr>
          <w:rFonts w:ascii="Times New Roman" w:eastAsia="Times New Roman" w:hAnsi="Times New Roman" w:cs="Times New Roman"/>
          <w:b/>
          <w:sz w:val="24"/>
          <w:szCs w:val="24"/>
          <w:lang w:eastAsia="ru-RU"/>
        </w:rPr>
        <w:t xml:space="preserve"> цветом)</w:t>
      </w:r>
    </w:p>
    <w:p w14:paraId="0ED2AFE9" w14:textId="77777777" w:rsidR="00521F38" w:rsidRDefault="00521F38" w:rsidP="00BB57DC">
      <w:pPr>
        <w:snapToGrid w:val="0"/>
        <w:spacing w:after="0" w:line="240" w:lineRule="auto"/>
        <w:contextualSpacing/>
        <w:jc w:val="center"/>
        <w:rPr>
          <w:rFonts w:ascii="Times New Roman" w:eastAsia="Calibri" w:hAnsi="Times New Roman" w:cs="Times New Roman"/>
          <w:sz w:val="24"/>
          <w:szCs w:val="24"/>
        </w:rPr>
      </w:pPr>
    </w:p>
    <w:p w14:paraId="7C851881" w14:textId="74481258" w:rsidR="00521F38" w:rsidRDefault="00521F38" w:rsidP="00BB57DC">
      <w:pPr>
        <w:snapToGrid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1-й этаж </w:t>
      </w:r>
    </w:p>
    <w:p w14:paraId="147C5167" w14:textId="6A0789A5" w:rsidR="00521F38" w:rsidRDefault="00E337F5" w:rsidP="00BB57DC">
      <w:pPr>
        <w:snapToGrid w:val="0"/>
        <w:spacing w:after="0" w:line="240" w:lineRule="auto"/>
        <w:contextualSpacing/>
        <w:jc w:val="center"/>
        <w:rPr>
          <w:rFonts w:ascii="Times New Roman" w:eastAsia="Calibri" w:hAnsi="Times New Roman" w:cs="Times New Roman"/>
          <w:sz w:val="24"/>
          <w:szCs w:val="24"/>
        </w:rPr>
      </w:pPr>
      <w:r>
        <w:rPr>
          <w:noProof/>
          <w:lang w:eastAsia="ru-RU"/>
        </w:rPr>
        <w:drawing>
          <wp:inline distT="0" distB="0" distL="0" distR="0" wp14:anchorId="0624A97C" wp14:editId="73B5AABC">
            <wp:extent cx="6120130" cy="4605020"/>
            <wp:effectExtent l="0" t="0" r="0" b="508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130" cy="4605020"/>
                    </a:xfrm>
                    <a:prstGeom prst="rect">
                      <a:avLst/>
                    </a:prstGeom>
                  </pic:spPr>
                </pic:pic>
              </a:graphicData>
            </a:graphic>
          </wp:inline>
        </w:drawing>
      </w:r>
    </w:p>
    <w:p w14:paraId="3E385C4D" w14:textId="77777777" w:rsidR="00833B4B" w:rsidRDefault="00833B4B" w:rsidP="00BB57DC">
      <w:pPr>
        <w:snapToGrid w:val="0"/>
        <w:spacing w:after="0" w:line="240" w:lineRule="auto"/>
        <w:contextualSpacing/>
        <w:jc w:val="center"/>
        <w:rPr>
          <w:rFonts w:ascii="Times New Roman" w:eastAsia="Calibri" w:hAnsi="Times New Roman" w:cs="Times New Roman"/>
          <w:sz w:val="24"/>
          <w:szCs w:val="24"/>
        </w:rPr>
      </w:pPr>
    </w:p>
    <w:p w14:paraId="61FE0E1D" w14:textId="706AB5C6" w:rsidR="00521F38" w:rsidRDefault="00E337F5" w:rsidP="00BB57DC">
      <w:pPr>
        <w:snapToGrid w:val="0"/>
        <w:spacing w:after="0" w:line="240" w:lineRule="auto"/>
        <w:contextualSpacing/>
        <w:jc w:val="center"/>
        <w:rPr>
          <w:rFonts w:ascii="Times New Roman" w:eastAsia="Calibri" w:hAnsi="Times New Roman" w:cs="Times New Roman"/>
          <w:sz w:val="24"/>
          <w:szCs w:val="24"/>
        </w:rPr>
      </w:pPr>
      <w:r>
        <w:rPr>
          <w:noProof/>
          <w:lang w:eastAsia="ru-RU"/>
        </w:rPr>
        <mc:AlternateContent>
          <mc:Choice Requires="wps">
            <w:drawing>
              <wp:anchor distT="0" distB="0" distL="114300" distR="114300" simplePos="0" relativeHeight="251659264" behindDoc="0" locked="0" layoutInCell="1" allowOverlap="1" wp14:anchorId="7092F79C" wp14:editId="42A6B7A1">
                <wp:simplePos x="0" y="0"/>
                <wp:positionH relativeFrom="margin">
                  <wp:posOffset>112708</wp:posOffset>
                </wp:positionH>
                <wp:positionV relativeFrom="paragraph">
                  <wp:posOffset>137331</wp:posOffset>
                </wp:positionV>
                <wp:extent cx="314697" cy="285007"/>
                <wp:effectExtent l="0" t="0" r="47625" b="39370"/>
                <wp:wrapNone/>
                <wp:docPr id="11" name="Полилиния 11"/>
                <wp:cNvGraphicFramePr/>
                <a:graphic xmlns:a="http://schemas.openxmlformats.org/drawingml/2006/main">
                  <a:graphicData uri="http://schemas.microsoft.com/office/word/2010/wordprocessingShape">
                    <wps:wsp>
                      <wps:cNvSpPr/>
                      <wps:spPr>
                        <a:xfrm>
                          <a:off x="0" y="0"/>
                          <a:ext cx="314697" cy="285007"/>
                        </a:xfrm>
                        <a:custGeom>
                          <a:avLst/>
                          <a:gdLst>
                            <a:gd name="connsiteX0" fmla="*/ 0 w 813974"/>
                            <a:gd name="connsiteY0" fmla="*/ 0 h 1527524"/>
                            <a:gd name="connsiteX1" fmla="*/ 0 w 813974"/>
                            <a:gd name="connsiteY1" fmla="*/ 1527524 h 1527524"/>
                            <a:gd name="connsiteX2" fmla="*/ 813974 w 813974"/>
                            <a:gd name="connsiteY2" fmla="*/ 1522238 h 1527524"/>
                            <a:gd name="connsiteX3" fmla="*/ 787547 w 813974"/>
                            <a:gd name="connsiteY3" fmla="*/ 0 h 1527524"/>
                            <a:gd name="connsiteX4" fmla="*/ 0 w 813974"/>
                            <a:gd name="connsiteY4" fmla="*/ 0 h 1527524"/>
                            <a:gd name="connsiteX0" fmla="*/ 0 w 813974"/>
                            <a:gd name="connsiteY0" fmla="*/ 0 h 1527524"/>
                            <a:gd name="connsiteX1" fmla="*/ 0 w 813974"/>
                            <a:gd name="connsiteY1" fmla="*/ 1527524 h 1527524"/>
                            <a:gd name="connsiteX2" fmla="*/ 813974 w 813974"/>
                            <a:gd name="connsiteY2" fmla="*/ 1522238 h 1527524"/>
                            <a:gd name="connsiteX3" fmla="*/ 808572 w 813974"/>
                            <a:gd name="connsiteY3" fmla="*/ 15974 h 1527524"/>
                            <a:gd name="connsiteX4" fmla="*/ 0 w 813974"/>
                            <a:gd name="connsiteY4" fmla="*/ 0 h 1527524"/>
                            <a:gd name="connsiteX0" fmla="*/ 0 w 813974"/>
                            <a:gd name="connsiteY0" fmla="*/ 10649 h 1538173"/>
                            <a:gd name="connsiteX1" fmla="*/ 0 w 813974"/>
                            <a:gd name="connsiteY1" fmla="*/ 1538173 h 1538173"/>
                            <a:gd name="connsiteX2" fmla="*/ 813974 w 813974"/>
                            <a:gd name="connsiteY2" fmla="*/ 1532887 h 1538173"/>
                            <a:gd name="connsiteX3" fmla="*/ 808572 w 813974"/>
                            <a:gd name="connsiteY3" fmla="*/ 0 h 1538173"/>
                            <a:gd name="connsiteX4" fmla="*/ 0 w 813974"/>
                            <a:gd name="connsiteY4" fmla="*/ 10649 h 1538173"/>
                            <a:gd name="connsiteX0" fmla="*/ 0 w 813974"/>
                            <a:gd name="connsiteY0" fmla="*/ 2 h 1527526"/>
                            <a:gd name="connsiteX1" fmla="*/ 0 w 813974"/>
                            <a:gd name="connsiteY1" fmla="*/ 1527526 h 1527526"/>
                            <a:gd name="connsiteX2" fmla="*/ 813974 w 813974"/>
                            <a:gd name="connsiteY2" fmla="*/ 1522240 h 1527526"/>
                            <a:gd name="connsiteX3" fmla="*/ 808572 w 813974"/>
                            <a:gd name="connsiteY3" fmla="*/ 0 h 1527526"/>
                            <a:gd name="connsiteX4" fmla="*/ 0 w 813974"/>
                            <a:gd name="connsiteY4" fmla="*/ 2 h 152752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13974" h="1527526">
                              <a:moveTo>
                                <a:pt x="0" y="2"/>
                              </a:moveTo>
                              <a:lnTo>
                                <a:pt x="0" y="1527526"/>
                              </a:lnTo>
                              <a:lnTo>
                                <a:pt x="813974" y="1522240"/>
                              </a:lnTo>
                              <a:cubicBezTo>
                                <a:pt x="812173" y="1020152"/>
                                <a:pt x="810373" y="502088"/>
                                <a:pt x="808572" y="0"/>
                              </a:cubicBezTo>
                              <a:lnTo>
                                <a:pt x="0" y="2"/>
                              </a:lnTo>
                              <a:close/>
                            </a:path>
                          </a:pathLst>
                        </a:custGeom>
                        <a:noFill/>
                        <a:ln w="1905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ACAE8" id="Полилиния 11" o:spid="_x0000_s1026" style="position:absolute;margin-left:8.85pt;margin-top:10.8pt;width:24.8pt;height:22.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813974,1527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" path="m,2l,1527526r813974,-5286c812173,1020152,810373,502088,808572,l,2xe" filled="f" strokecolor="#00b050" strokeweight="1.5pt">
                <v:stroke joinstyle="miter"/>
                <v:path arrowok="t" o:connecttype="custom" o:connectlocs="0,0;0,285007;314697,284021;312608,0;0,0" o:connectangles="0,0,0,0,0"/>
                <w10:wrap anchorx="margin"/>
              </v:shape>
            </w:pict>
          </mc:Fallback>
        </mc:AlternateContent>
      </w:r>
    </w:p>
    <w:p w14:paraId="48509FDC" w14:textId="44F741B8" w:rsidR="00006839" w:rsidRDefault="00E337F5" w:rsidP="00E337F5">
      <w:pPr>
        <w:snapToGrid w:val="0"/>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Реализуем</w:t>
      </w:r>
      <w:r w:rsidR="00AF6ACA">
        <w:rPr>
          <w:rFonts w:ascii="Times New Roman" w:eastAsia="Calibri" w:hAnsi="Times New Roman" w:cs="Times New Roman"/>
          <w:sz w:val="24"/>
          <w:szCs w:val="24"/>
        </w:rPr>
        <w:t>ый</w:t>
      </w:r>
      <w:r>
        <w:rPr>
          <w:rFonts w:ascii="Times New Roman" w:eastAsia="Calibri" w:hAnsi="Times New Roman" w:cs="Times New Roman"/>
          <w:sz w:val="24"/>
          <w:szCs w:val="24"/>
        </w:rPr>
        <w:t xml:space="preserve"> </w:t>
      </w:r>
      <w:r w:rsidR="00AF6ACA">
        <w:rPr>
          <w:rFonts w:ascii="Times New Roman" w:eastAsia="Calibri" w:hAnsi="Times New Roman" w:cs="Times New Roman"/>
          <w:sz w:val="24"/>
          <w:szCs w:val="24"/>
        </w:rPr>
        <w:t xml:space="preserve">Объект – </w:t>
      </w:r>
      <w:r>
        <w:rPr>
          <w:rFonts w:ascii="Times New Roman" w:eastAsia="Calibri" w:hAnsi="Times New Roman" w:cs="Times New Roman"/>
          <w:sz w:val="24"/>
          <w:szCs w:val="24"/>
        </w:rPr>
        <w:t>61,8 кв.м.</w:t>
      </w:r>
    </w:p>
    <w:p w14:paraId="3D392230" w14:textId="275F8E3D" w:rsidR="00BB57DC" w:rsidRDefault="00BB57DC" w:rsidP="00BB57DC">
      <w:pPr>
        <w:snapToGrid w:val="0"/>
        <w:spacing w:after="0" w:line="240" w:lineRule="auto"/>
        <w:contextualSpacing/>
        <w:jc w:val="center"/>
        <w:rPr>
          <w:rFonts w:ascii="Times New Roman" w:eastAsia="Times New Roman" w:hAnsi="Times New Roman" w:cs="Times New Roman"/>
          <w:sz w:val="24"/>
          <w:szCs w:val="24"/>
          <w:lang w:eastAsia="ru-RU"/>
        </w:rPr>
      </w:pPr>
    </w:p>
    <w:p w14:paraId="6964BE65" w14:textId="77777777" w:rsidR="00BB57DC" w:rsidRPr="00E11832" w:rsidRDefault="00BB57DC" w:rsidP="00BB57DC">
      <w:pPr>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4208"/>
      </w:tblGrid>
      <w:tr w:rsidR="00BB57DC" w:rsidRPr="00E11832" w14:paraId="32FC39DD" w14:textId="77777777" w:rsidTr="007E0F17">
        <w:tc>
          <w:tcPr>
            <w:tcW w:w="4788" w:type="dxa"/>
            <w:shd w:val="clear" w:color="auto" w:fill="auto"/>
          </w:tcPr>
          <w:p w14:paraId="58E90EE4" w14:textId="77777777" w:rsidR="00BB57DC" w:rsidRPr="00E11832" w:rsidRDefault="00BB57DC" w:rsidP="007E0F17">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Покупателя:</w:t>
            </w:r>
          </w:p>
        </w:tc>
        <w:tc>
          <w:tcPr>
            <w:tcW w:w="360" w:type="dxa"/>
            <w:shd w:val="clear" w:color="auto" w:fill="auto"/>
          </w:tcPr>
          <w:p w14:paraId="7FED37BC" w14:textId="77777777" w:rsidR="00BB57DC" w:rsidRPr="00E11832" w:rsidRDefault="00BB57DC" w:rsidP="007E0F17">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4208" w:type="dxa"/>
            <w:shd w:val="clear" w:color="auto" w:fill="auto"/>
          </w:tcPr>
          <w:p w14:paraId="4A80319D" w14:textId="77777777" w:rsidR="00BB57DC" w:rsidRPr="00E11832" w:rsidRDefault="00BB57DC" w:rsidP="007E0F17">
            <w:pPr>
              <w:tabs>
                <w:tab w:val="left" w:pos="2835"/>
              </w:tabs>
              <w:snapToGrid w:val="0"/>
              <w:spacing w:after="200" w:line="276" w:lineRule="auto"/>
              <w:contextualSpacing/>
              <w:rPr>
                <w:rFonts w:ascii="Times New Roman" w:eastAsia="Calibri" w:hAnsi="Times New Roman" w:cs="Times New Roman"/>
                <w:b/>
                <w:sz w:val="24"/>
                <w:szCs w:val="24"/>
              </w:rPr>
            </w:pPr>
            <w:r w:rsidRPr="00E11832">
              <w:rPr>
                <w:rFonts w:ascii="Times New Roman" w:eastAsia="Calibri" w:hAnsi="Times New Roman" w:cs="Times New Roman"/>
                <w:b/>
                <w:sz w:val="24"/>
                <w:szCs w:val="24"/>
              </w:rPr>
              <w:t>От Продавца:</w:t>
            </w:r>
          </w:p>
        </w:tc>
      </w:tr>
      <w:tr w:rsidR="00BB57DC" w:rsidRPr="00E11832" w14:paraId="28BB1341" w14:textId="77777777" w:rsidTr="007E0F17">
        <w:tc>
          <w:tcPr>
            <w:tcW w:w="4788" w:type="dxa"/>
            <w:shd w:val="clear" w:color="auto" w:fill="auto"/>
          </w:tcPr>
          <w:p w14:paraId="1144A75C" w14:textId="77777777" w:rsidR="00BB57DC" w:rsidRPr="00E11832" w:rsidRDefault="00BB57DC" w:rsidP="007E0F17">
            <w:pPr>
              <w:tabs>
                <w:tab w:val="left" w:pos="2835"/>
              </w:tabs>
              <w:snapToGrid w:val="0"/>
              <w:spacing w:after="200" w:line="276" w:lineRule="auto"/>
              <w:ind w:firstLine="360"/>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Должность</w:t>
            </w:r>
          </w:p>
          <w:p w14:paraId="11D52042" w14:textId="77777777" w:rsidR="00BB57DC" w:rsidRDefault="00BB57DC" w:rsidP="007E0F17">
            <w:pPr>
              <w:tabs>
                <w:tab w:val="left" w:pos="2835"/>
              </w:tabs>
              <w:snapToGrid w:val="0"/>
              <w:spacing w:after="200" w:line="276" w:lineRule="auto"/>
              <w:ind w:firstLine="360"/>
              <w:contextualSpacing/>
              <w:rPr>
                <w:rFonts w:ascii="Times New Roman" w:eastAsia="Calibri" w:hAnsi="Times New Roman" w:cs="Times New Roman"/>
                <w:sz w:val="24"/>
                <w:szCs w:val="24"/>
              </w:rPr>
            </w:pPr>
          </w:p>
          <w:p w14:paraId="07317D9E" w14:textId="77777777" w:rsidR="00BB57DC" w:rsidRDefault="00BB57DC" w:rsidP="007E0F17">
            <w:pPr>
              <w:tabs>
                <w:tab w:val="left" w:pos="2835"/>
              </w:tabs>
              <w:snapToGrid w:val="0"/>
              <w:spacing w:after="200" w:line="276" w:lineRule="auto"/>
              <w:ind w:firstLine="360"/>
              <w:contextualSpacing/>
              <w:rPr>
                <w:rFonts w:ascii="Times New Roman" w:eastAsia="Calibri" w:hAnsi="Times New Roman" w:cs="Times New Roman"/>
                <w:sz w:val="24"/>
                <w:szCs w:val="24"/>
              </w:rPr>
            </w:pPr>
          </w:p>
          <w:p w14:paraId="4E119BD5" w14:textId="77777777" w:rsidR="00BB57DC" w:rsidRPr="00E11832" w:rsidRDefault="00BB57DC" w:rsidP="007E0F17">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________________ Ф.И.О.</w:t>
            </w:r>
          </w:p>
          <w:p w14:paraId="1494247B" w14:textId="77777777" w:rsidR="00BB57DC" w:rsidRPr="00E11832" w:rsidRDefault="00BB57DC" w:rsidP="007E0F17">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c>
          <w:tcPr>
            <w:tcW w:w="360" w:type="dxa"/>
            <w:shd w:val="clear" w:color="auto" w:fill="auto"/>
          </w:tcPr>
          <w:p w14:paraId="12483DF4" w14:textId="77777777" w:rsidR="00BB57DC" w:rsidRPr="00E11832" w:rsidRDefault="00BB57DC" w:rsidP="007E0F17">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4208" w:type="dxa"/>
            <w:shd w:val="clear" w:color="auto" w:fill="auto"/>
          </w:tcPr>
          <w:p w14:paraId="23CF15E0" w14:textId="10DF6419" w:rsidR="00257E41" w:rsidRDefault="00257E41" w:rsidP="00257E41">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017031">
              <w:rPr>
                <w:rFonts w:ascii="Times New Roman" w:eastAsia="Times New Roman" w:hAnsi="Times New Roman" w:cs="Times New Roman"/>
                <w:sz w:val="24"/>
                <w:szCs w:val="24"/>
                <w:lang w:eastAsia="ru-RU"/>
              </w:rPr>
              <w:t>правляющ</w:t>
            </w:r>
            <w:r>
              <w:rPr>
                <w:rFonts w:ascii="Times New Roman" w:eastAsia="Times New Roman" w:hAnsi="Times New Roman" w:cs="Times New Roman"/>
                <w:sz w:val="24"/>
                <w:szCs w:val="24"/>
                <w:lang w:eastAsia="ru-RU"/>
              </w:rPr>
              <w:t>ий</w:t>
            </w:r>
            <w:r w:rsidRPr="00017031">
              <w:rPr>
                <w:rFonts w:ascii="Times New Roman" w:eastAsia="Times New Roman" w:hAnsi="Times New Roman" w:cs="Times New Roman"/>
                <w:sz w:val="24"/>
                <w:szCs w:val="24"/>
                <w:lang w:eastAsia="ru-RU"/>
              </w:rPr>
              <w:t xml:space="preserve"> Западно-Си</w:t>
            </w:r>
            <w:r>
              <w:rPr>
                <w:rFonts w:ascii="Times New Roman" w:eastAsia="Times New Roman" w:hAnsi="Times New Roman" w:cs="Times New Roman"/>
                <w:sz w:val="24"/>
                <w:szCs w:val="24"/>
                <w:lang w:eastAsia="ru-RU"/>
              </w:rPr>
              <w:t>би</w:t>
            </w:r>
            <w:r w:rsidRPr="00017031">
              <w:rPr>
                <w:rFonts w:ascii="Times New Roman" w:eastAsia="Times New Roman" w:hAnsi="Times New Roman" w:cs="Times New Roman"/>
                <w:sz w:val="24"/>
                <w:szCs w:val="24"/>
                <w:lang w:eastAsia="ru-RU"/>
              </w:rPr>
              <w:t>рск</w:t>
            </w:r>
            <w:r>
              <w:rPr>
                <w:rFonts w:ascii="Times New Roman" w:eastAsia="Times New Roman" w:hAnsi="Times New Roman" w:cs="Times New Roman"/>
                <w:sz w:val="24"/>
                <w:szCs w:val="24"/>
                <w:lang w:eastAsia="ru-RU"/>
              </w:rPr>
              <w:t>им</w:t>
            </w:r>
            <w:r w:rsidRPr="00017031">
              <w:rPr>
                <w:rFonts w:ascii="Times New Roman" w:eastAsia="Times New Roman" w:hAnsi="Times New Roman" w:cs="Times New Roman"/>
                <w:sz w:val="24"/>
                <w:szCs w:val="24"/>
                <w:lang w:eastAsia="ru-RU"/>
              </w:rPr>
              <w:t xml:space="preserve"> отделени</w:t>
            </w:r>
            <w:r>
              <w:rPr>
                <w:rFonts w:ascii="Times New Roman" w:eastAsia="Times New Roman" w:hAnsi="Times New Roman" w:cs="Times New Roman"/>
                <w:sz w:val="24"/>
                <w:szCs w:val="24"/>
                <w:lang w:eastAsia="ru-RU"/>
              </w:rPr>
              <w:t>ем</w:t>
            </w:r>
            <w:r w:rsidRPr="00017031">
              <w:rPr>
                <w:rFonts w:ascii="Times New Roman" w:eastAsia="Times New Roman" w:hAnsi="Times New Roman" w:cs="Times New Roman"/>
                <w:sz w:val="24"/>
                <w:szCs w:val="24"/>
                <w:lang w:eastAsia="ru-RU"/>
              </w:rPr>
              <w:t xml:space="preserve"> №8647 ПАО Сбербанк</w:t>
            </w:r>
          </w:p>
          <w:p w14:paraId="5A86FA3B" w14:textId="77777777" w:rsidR="00257E41" w:rsidRDefault="00257E41" w:rsidP="00257E41">
            <w:pPr>
              <w:widowControl w:val="0"/>
              <w:tabs>
                <w:tab w:val="left" w:pos="2835"/>
              </w:tabs>
              <w:snapToGrid w:val="0"/>
              <w:spacing w:after="0" w:line="240" w:lineRule="auto"/>
              <w:ind w:right="-387"/>
              <w:contextualSpacing/>
              <w:rPr>
                <w:rFonts w:ascii="Times New Roman" w:eastAsia="Times New Roman" w:hAnsi="Times New Roman" w:cs="Times New Roman"/>
                <w:sz w:val="24"/>
                <w:szCs w:val="24"/>
                <w:lang w:eastAsia="ru-RU"/>
              </w:rPr>
            </w:pPr>
          </w:p>
          <w:p w14:paraId="073A8AB2" w14:textId="77777777" w:rsidR="00257E41" w:rsidRPr="00017031" w:rsidRDefault="00257E41" w:rsidP="00257E41">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sidRPr="00017031">
              <w:rPr>
                <w:rFonts w:ascii="Times New Roman" w:eastAsia="Times New Roman" w:hAnsi="Times New Roman" w:cs="Times New Roman"/>
                <w:sz w:val="24"/>
                <w:szCs w:val="24"/>
                <w:lang w:eastAsia="ru-RU"/>
              </w:rPr>
              <w:t>_______________</w:t>
            </w:r>
            <w:r>
              <w:rPr>
                <w:rFonts w:ascii="Times New Roman" w:eastAsia="Times New Roman" w:hAnsi="Times New Roman" w:cs="Times New Roman"/>
                <w:sz w:val="24"/>
                <w:szCs w:val="24"/>
                <w:lang w:eastAsia="ru-RU"/>
              </w:rPr>
              <w:t>Дубинский</w:t>
            </w:r>
            <w:r w:rsidRPr="0001703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w:t>
            </w:r>
            <w:r w:rsidRPr="0001703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Р</w:t>
            </w:r>
            <w:r w:rsidRPr="00017031">
              <w:rPr>
                <w:rFonts w:ascii="Times New Roman" w:eastAsia="Times New Roman" w:hAnsi="Times New Roman" w:cs="Times New Roman"/>
                <w:sz w:val="24"/>
                <w:szCs w:val="24"/>
                <w:lang w:eastAsia="ru-RU"/>
              </w:rPr>
              <w:t>.</w:t>
            </w:r>
          </w:p>
          <w:p w14:paraId="04A428BA" w14:textId="6BE7794C" w:rsidR="00BB57DC" w:rsidRPr="00E11832" w:rsidRDefault="00257E41" w:rsidP="00257E41">
            <w:pPr>
              <w:tabs>
                <w:tab w:val="left" w:pos="2835"/>
              </w:tabs>
              <w:snapToGrid w:val="0"/>
              <w:spacing w:after="200" w:line="276" w:lineRule="auto"/>
              <w:contextualSpacing/>
              <w:rPr>
                <w:rFonts w:ascii="Times New Roman" w:eastAsia="Calibri" w:hAnsi="Times New Roman" w:cs="Times New Roman"/>
                <w:sz w:val="24"/>
                <w:szCs w:val="24"/>
              </w:rPr>
            </w:pPr>
            <w:r w:rsidRPr="00E11832">
              <w:rPr>
                <w:rFonts w:ascii="Times New Roman" w:eastAsia="Calibri" w:hAnsi="Times New Roman" w:cs="Times New Roman"/>
                <w:sz w:val="24"/>
                <w:szCs w:val="24"/>
              </w:rPr>
              <w:t>м.п.</w:t>
            </w:r>
          </w:p>
        </w:tc>
      </w:tr>
    </w:tbl>
    <w:p w14:paraId="5B43A480" w14:textId="77777777" w:rsidR="00BB57DC" w:rsidRPr="00930A8B" w:rsidRDefault="00BB57DC" w:rsidP="00341E1D">
      <w:pPr>
        <w:spacing w:after="0" w:line="276" w:lineRule="auto"/>
        <w:rPr>
          <w:rFonts w:ascii="Times New Roman" w:hAnsi="Times New Roman" w:cs="Times New Roman"/>
          <w:sz w:val="24"/>
        </w:rPr>
      </w:pPr>
    </w:p>
    <w:sectPr w:rsidR="00BB57DC" w:rsidRPr="00930A8B" w:rsidSect="00BA3ADC">
      <w:headerReference w:type="even" r:id="rId9"/>
      <w:headerReference w:type="default" r:id="rId10"/>
      <w:footerReference w:type="even" r:id="rId11"/>
      <w:footerReference w:type="default" r:id="rId12"/>
      <w:headerReference w:type="first" r:id="rId13"/>
      <w:footerReference w:type="first" r:id="rId14"/>
      <w:pgSz w:w="11906" w:h="16838"/>
      <w:pgMar w:top="709" w:right="1134" w:bottom="99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E3A13" w14:textId="77777777" w:rsidR="00F649E8" w:rsidRDefault="00F649E8" w:rsidP="00BA3ADC">
      <w:pPr>
        <w:spacing w:after="0" w:line="240" w:lineRule="auto"/>
      </w:pPr>
      <w:r>
        <w:separator/>
      </w:r>
    </w:p>
  </w:endnote>
  <w:endnote w:type="continuationSeparator" w:id="0">
    <w:p w14:paraId="38A44CDE" w14:textId="77777777" w:rsidR="00F649E8" w:rsidRDefault="00F649E8" w:rsidP="00BA3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F6F22" w14:textId="77777777" w:rsidR="007B45A4" w:rsidRDefault="007B45A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50CDC" w14:textId="36B4C1A0" w:rsidR="007B45A4" w:rsidRDefault="007B45A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F35C2" w14:textId="77777777" w:rsidR="007B45A4" w:rsidRDefault="007B45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8501A" w14:textId="77777777" w:rsidR="00F649E8" w:rsidRDefault="00F649E8" w:rsidP="00BA3ADC">
      <w:pPr>
        <w:spacing w:after="0" w:line="240" w:lineRule="auto"/>
      </w:pPr>
      <w:r>
        <w:separator/>
      </w:r>
    </w:p>
  </w:footnote>
  <w:footnote w:type="continuationSeparator" w:id="0">
    <w:p w14:paraId="56EE41CF" w14:textId="77777777" w:rsidR="00F649E8" w:rsidRDefault="00F649E8" w:rsidP="00BA3ADC">
      <w:pPr>
        <w:spacing w:after="0" w:line="240" w:lineRule="auto"/>
      </w:pPr>
      <w:r>
        <w:continuationSeparator/>
      </w:r>
    </w:p>
  </w:footnote>
  <w:footnote w:id="1">
    <w:p w14:paraId="4DF3B0EB" w14:textId="77777777" w:rsidR="001C6C4A" w:rsidRPr="001026CE" w:rsidRDefault="001C6C4A" w:rsidP="001C6C4A">
      <w:pPr>
        <w:pStyle w:val="a7"/>
        <w:jc w:val="both"/>
        <w:rPr>
          <w:rFonts w:ascii="Times New Roman" w:hAnsi="Times New Roman"/>
        </w:rPr>
      </w:pPr>
      <w:r w:rsidRPr="001026CE">
        <w:rPr>
          <w:rStyle w:val="a9"/>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2">
    <w:p w14:paraId="18D6FF57" w14:textId="77777777" w:rsidR="001C6C4A" w:rsidRPr="001026CE" w:rsidRDefault="001C6C4A" w:rsidP="001C6C4A">
      <w:pPr>
        <w:pStyle w:val="a7"/>
        <w:jc w:val="both"/>
        <w:rPr>
          <w:rFonts w:ascii="Times New Roman" w:hAnsi="Times New Roman"/>
        </w:rPr>
      </w:pPr>
      <w:r w:rsidRPr="001026CE">
        <w:rPr>
          <w:rStyle w:val="a9"/>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3">
    <w:p w14:paraId="6F3845A8" w14:textId="77777777" w:rsidR="007B45A4" w:rsidRPr="008047E8" w:rsidRDefault="007B45A4" w:rsidP="00131D45">
      <w:pPr>
        <w:pStyle w:val="a7"/>
        <w:jc w:val="both"/>
        <w:rPr>
          <w:rFonts w:ascii="Times New Roman" w:hAnsi="Times New Roman"/>
        </w:rPr>
      </w:pPr>
      <w:r w:rsidRPr="008047E8">
        <w:rPr>
          <w:rStyle w:val="a9"/>
          <w:rFonts w:ascii="Times New Roman" w:hAnsi="Times New Roman"/>
        </w:rPr>
        <w:footnoteRef/>
      </w:r>
      <w:r w:rsidRPr="008047E8">
        <w:rPr>
          <w:rFonts w:ascii="Times New Roman" w:hAnsi="Times New Roman"/>
        </w:rPr>
        <w:t xml:space="preserve"> </w:t>
      </w:r>
      <w:r w:rsidRPr="008047E8">
        <w:rPr>
          <w:rFonts w:ascii="Times New Roman" w:hAnsi="Times New Roman"/>
          <w:bCs/>
        </w:rPr>
        <w:t>Подключение</w:t>
      </w:r>
      <w:r w:rsidRPr="008047E8">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средствам вычислительной техники (СВТ) Банка.</w:t>
      </w:r>
    </w:p>
  </w:footnote>
  <w:footnote w:id="4">
    <w:p w14:paraId="5CD54341" w14:textId="77777777" w:rsidR="007B45A4" w:rsidRPr="008047E8" w:rsidRDefault="007B45A4" w:rsidP="00131D45">
      <w:pPr>
        <w:pStyle w:val="a7"/>
        <w:jc w:val="both"/>
        <w:rPr>
          <w:rFonts w:ascii="Times New Roman" w:hAnsi="Times New Roman"/>
        </w:rPr>
      </w:pPr>
      <w:r w:rsidRPr="008047E8">
        <w:rPr>
          <w:rStyle w:val="a9"/>
          <w:rFonts w:ascii="Times New Roman" w:hAnsi="Times New Roman"/>
        </w:rPr>
        <w:footnoteRef/>
      </w:r>
      <w:r w:rsidRPr="008047E8">
        <w:rPr>
          <w:rStyle w:val="a9"/>
          <w:rFonts w:ascii="Times New Roman" w:hAnsi="Times New Roman"/>
        </w:rPr>
        <w:t xml:space="preserve"> </w:t>
      </w:r>
      <w:r w:rsidRPr="008047E8">
        <w:rPr>
          <w:rFonts w:ascii="Times New Roman" w:hAnsi="Times New Roman"/>
          <w:bCs/>
        </w:rPr>
        <w:t>Оборудование</w:t>
      </w:r>
      <w:r w:rsidRPr="008047E8">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5">
    <w:p w14:paraId="7C81ECF3" w14:textId="77777777" w:rsidR="007B45A4" w:rsidRPr="008047E8" w:rsidRDefault="007B45A4" w:rsidP="00131D45">
      <w:pPr>
        <w:pStyle w:val="a7"/>
        <w:jc w:val="both"/>
        <w:rPr>
          <w:rFonts w:ascii="Times New Roman" w:hAnsi="Times New Roman"/>
        </w:rPr>
      </w:pPr>
      <w:r w:rsidRPr="008047E8">
        <w:rPr>
          <w:rStyle w:val="a9"/>
          <w:rFonts w:ascii="Times New Roman" w:hAnsi="Times New Roman"/>
        </w:rPr>
        <w:footnoteRef/>
      </w:r>
      <w:r w:rsidRPr="008047E8">
        <w:rPr>
          <w:rStyle w:val="a9"/>
          <w:rFonts w:ascii="Times New Roman" w:hAnsi="Times New Roman"/>
        </w:rPr>
        <w:t xml:space="preserve"> </w:t>
      </w:r>
      <w:r w:rsidRPr="008047E8">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6">
    <w:p w14:paraId="79513586" w14:textId="77777777" w:rsidR="007B45A4" w:rsidRPr="001B6F8F" w:rsidRDefault="007B45A4" w:rsidP="00131D45">
      <w:pPr>
        <w:pStyle w:val="a7"/>
        <w:jc w:val="both"/>
        <w:rPr>
          <w:rFonts w:ascii="Times New Roman" w:hAnsi="Times New Roman"/>
        </w:rPr>
      </w:pPr>
      <w:r w:rsidRPr="001B6F8F">
        <w:rPr>
          <w:rStyle w:val="a9"/>
          <w:rFonts w:ascii="Times New Roman" w:hAnsi="Times New Roman"/>
        </w:rPr>
        <w:footnoteRef/>
      </w:r>
      <w:r w:rsidRPr="001B6F8F">
        <w:rPr>
          <w:rFonts w:ascii="Times New Roman" w:hAnsi="Times New Roman"/>
        </w:rPr>
        <w:t xml:space="preserve"> Если у двери </w:t>
      </w:r>
      <w:r>
        <w:rPr>
          <w:rFonts w:ascii="Times New Roman" w:hAnsi="Times New Roman"/>
        </w:rPr>
        <w:t>Объекта</w:t>
      </w:r>
      <w:r w:rsidRPr="001B6F8F">
        <w:rPr>
          <w:rFonts w:ascii="Times New Roman" w:hAnsi="Times New Roman"/>
        </w:rPr>
        <w:t xml:space="preserve"> несколько замков, то указывается по каждому замку.</w:t>
      </w:r>
    </w:p>
  </w:footnote>
  <w:footnote w:id="7">
    <w:p w14:paraId="3B7F49BF" w14:textId="77777777" w:rsidR="007B45A4" w:rsidRPr="001B6F8F" w:rsidRDefault="007B45A4" w:rsidP="00131D45">
      <w:pPr>
        <w:pStyle w:val="a7"/>
        <w:jc w:val="both"/>
        <w:rPr>
          <w:rFonts w:ascii="Times New Roman" w:hAnsi="Times New Roman"/>
        </w:rPr>
      </w:pPr>
      <w:r w:rsidRPr="001B6F8F">
        <w:rPr>
          <w:rStyle w:val="a9"/>
          <w:rFonts w:ascii="Times New Roman" w:hAnsi="Times New Roman"/>
        </w:rPr>
        <w:footnoteRef/>
      </w:r>
      <w:r w:rsidRPr="001B6F8F">
        <w:rPr>
          <w:rFonts w:ascii="Times New Roman" w:hAnsi="Times New Roman"/>
        </w:rPr>
        <w:t xml:space="preserve"> Если у </w:t>
      </w:r>
      <w:r>
        <w:rPr>
          <w:rFonts w:ascii="Times New Roman" w:hAnsi="Times New Roman"/>
        </w:rPr>
        <w:t>Объекта</w:t>
      </w:r>
      <w:r w:rsidRPr="001B6F8F">
        <w:rPr>
          <w:rFonts w:ascii="Times New Roman" w:hAnsi="Times New Roman"/>
        </w:rPr>
        <w:t xml:space="preserve"> несколько дверей, то указывается по каждой двери.</w:t>
      </w:r>
    </w:p>
  </w:footnote>
  <w:footnote w:id="8">
    <w:p w14:paraId="0CB8B534" w14:textId="77777777" w:rsidR="007B45A4" w:rsidRPr="00887520" w:rsidRDefault="007B45A4" w:rsidP="00131D45">
      <w:pPr>
        <w:pStyle w:val="HTML"/>
        <w:jc w:val="both"/>
        <w:rPr>
          <w:rFonts w:ascii="Times New Roman" w:eastAsia="Calibri" w:hAnsi="Times New Roman" w:cs="Times New Roman"/>
        </w:rPr>
      </w:pPr>
      <w:r w:rsidRPr="00887520">
        <w:rPr>
          <w:rStyle w:val="a9"/>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9">
    <w:p w14:paraId="250C498F" w14:textId="77777777" w:rsidR="007B45A4" w:rsidRPr="00887520" w:rsidRDefault="007B45A4" w:rsidP="00131D45">
      <w:pPr>
        <w:pStyle w:val="a7"/>
        <w:jc w:val="both"/>
        <w:rPr>
          <w:rFonts w:ascii="Times New Roman" w:hAnsi="Times New Roman"/>
        </w:rPr>
      </w:pPr>
      <w:r w:rsidRPr="00887520">
        <w:rPr>
          <w:rStyle w:val="a9"/>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0">
    <w:p w14:paraId="636EB93B" w14:textId="77777777" w:rsidR="007B45A4" w:rsidRPr="00887520" w:rsidRDefault="007B45A4" w:rsidP="00131D45">
      <w:pPr>
        <w:pStyle w:val="a7"/>
        <w:rPr>
          <w:rFonts w:ascii="Times New Roman" w:hAnsi="Times New Roman"/>
        </w:rPr>
      </w:pPr>
      <w:r w:rsidRPr="00887520">
        <w:rPr>
          <w:rStyle w:val="a9"/>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1">
    <w:p w14:paraId="29C4F4CF" w14:textId="77777777" w:rsidR="007B45A4" w:rsidRPr="00732A86" w:rsidRDefault="007B45A4" w:rsidP="00131D45">
      <w:pPr>
        <w:pStyle w:val="a7"/>
        <w:jc w:val="both"/>
        <w:rPr>
          <w:rFonts w:ascii="Times New Roman" w:hAnsi="Times New Roman"/>
        </w:rPr>
      </w:pPr>
      <w:r w:rsidRPr="00732A86">
        <w:rPr>
          <w:rStyle w:val="a9"/>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20A93" w14:textId="77777777" w:rsidR="007B45A4" w:rsidRDefault="007B45A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839DC" w14:textId="77777777" w:rsidR="007B45A4" w:rsidRDefault="007B45A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99279" w14:textId="77777777" w:rsidR="007B45A4" w:rsidRDefault="007B45A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058FB"/>
    <w:multiLevelType w:val="multilevel"/>
    <w:tmpl w:val="D5C6949E"/>
    <w:lvl w:ilvl="0">
      <w:start w:val="1"/>
      <w:numFmt w:val="decimal"/>
      <w:lvlText w:val="%1"/>
      <w:lvlJc w:val="left"/>
      <w:pPr>
        <w:ind w:left="480" w:hanging="480"/>
      </w:pPr>
      <w:rPr>
        <w:rFonts w:hint="default"/>
        <w:sz w:val="24"/>
      </w:rPr>
    </w:lvl>
    <w:lvl w:ilvl="1">
      <w:start w:val="4"/>
      <w:numFmt w:val="decimal"/>
      <w:lvlText w:val="%1.%2"/>
      <w:lvlJc w:val="left"/>
      <w:pPr>
        <w:ind w:left="834" w:hanging="480"/>
      </w:pPr>
      <w:rPr>
        <w:rFonts w:hint="default"/>
        <w:sz w:val="24"/>
      </w:rPr>
    </w:lvl>
    <w:lvl w:ilvl="2">
      <w:start w:val="3"/>
      <w:numFmt w:val="decimal"/>
      <w:lvlText w:val="%1.%2.%3"/>
      <w:lvlJc w:val="left"/>
      <w:pPr>
        <w:ind w:left="1428" w:hanging="720"/>
      </w:pPr>
      <w:rPr>
        <w:rFonts w:hint="default"/>
        <w:sz w:val="24"/>
      </w:rPr>
    </w:lvl>
    <w:lvl w:ilvl="3">
      <w:start w:val="1"/>
      <w:numFmt w:val="decimal"/>
      <w:lvlText w:val="%1.%2.%3.%4"/>
      <w:lvlJc w:val="left"/>
      <w:pPr>
        <w:ind w:left="1782" w:hanging="720"/>
      </w:pPr>
      <w:rPr>
        <w:rFonts w:hint="default"/>
        <w:sz w:val="24"/>
      </w:rPr>
    </w:lvl>
    <w:lvl w:ilvl="4">
      <w:start w:val="1"/>
      <w:numFmt w:val="decimal"/>
      <w:lvlText w:val="%1.%2.%3.%4.%5"/>
      <w:lvlJc w:val="left"/>
      <w:pPr>
        <w:ind w:left="2496" w:hanging="1080"/>
      </w:pPr>
      <w:rPr>
        <w:rFonts w:hint="default"/>
        <w:sz w:val="24"/>
      </w:rPr>
    </w:lvl>
    <w:lvl w:ilvl="5">
      <w:start w:val="1"/>
      <w:numFmt w:val="decimal"/>
      <w:lvlText w:val="%1.%2.%3.%4.%5.%6"/>
      <w:lvlJc w:val="left"/>
      <w:pPr>
        <w:ind w:left="2850" w:hanging="1080"/>
      </w:pPr>
      <w:rPr>
        <w:rFonts w:hint="default"/>
        <w:sz w:val="24"/>
      </w:rPr>
    </w:lvl>
    <w:lvl w:ilvl="6">
      <w:start w:val="1"/>
      <w:numFmt w:val="decimal"/>
      <w:lvlText w:val="%1.%2.%3.%4.%5.%6.%7"/>
      <w:lvlJc w:val="left"/>
      <w:pPr>
        <w:ind w:left="3564" w:hanging="1440"/>
      </w:pPr>
      <w:rPr>
        <w:rFonts w:hint="default"/>
        <w:sz w:val="24"/>
      </w:rPr>
    </w:lvl>
    <w:lvl w:ilvl="7">
      <w:start w:val="1"/>
      <w:numFmt w:val="decimal"/>
      <w:lvlText w:val="%1.%2.%3.%4.%5.%6.%7.%8"/>
      <w:lvlJc w:val="left"/>
      <w:pPr>
        <w:ind w:left="3918" w:hanging="1440"/>
      </w:pPr>
      <w:rPr>
        <w:rFonts w:hint="default"/>
        <w:sz w:val="24"/>
      </w:rPr>
    </w:lvl>
    <w:lvl w:ilvl="8">
      <w:start w:val="1"/>
      <w:numFmt w:val="decimal"/>
      <w:lvlText w:val="%1.%2.%3.%4.%5.%6.%7.%8.%9"/>
      <w:lvlJc w:val="left"/>
      <w:pPr>
        <w:ind w:left="4272" w:hanging="1440"/>
      </w:pPr>
      <w:rPr>
        <w:rFonts w:hint="default"/>
        <w:sz w:val="24"/>
      </w:rPr>
    </w:lvl>
  </w:abstractNum>
  <w:abstractNum w:abstractNumId="1" w15:restartNumberingAfterBreak="0">
    <w:nsid w:val="1C7D1CA0"/>
    <w:multiLevelType w:val="hybridMultilevel"/>
    <w:tmpl w:val="C72A1706"/>
    <w:lvl w:ilvl="0" w:tplc="5EB0131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6"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7"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8"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4"/>
  </w:num>
  <w:num w:numId="2">
    <w:abstractNumId w:val="6"/>
  </w:num>
  <w:num w:numId="3">
    <w:abstractNumId w:val="2"/>
  </w:num>
  <w:num w:numId="4">
    <w:abstractNumId w:val="8"/>
  </w:num>
  <w:num w:numId="5">
    <w:abstractNumId w:val="5"/>
  </w:num>
  <w:num w:numId="6">
    <w:abstractNumId w:val="3"/>
  </w:num>
  <w:num w:numId="7">
    <w:abstractNumId w:val="7"/>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60E"/>
    <w:rsid w:val="00006839"/>
    <w:rsid w:val="00012ACB"/>
    <w:rsid w:val="0001790F"/>
    <w:rsid w:val="00020045"/>
    <w:rsid w:val="00022F63"/>
    <w:rsid w:val="0004589F"/>
    <w:rsid w:val="00046305"/>
    <w:rsid w:val="00052139"/>
    <w:rsid w:val="0005723A"/>
    <w:rsid w:val="000701F8"/>
    <w:rsid w:val="000740DB"/>
    <w:rsid w:val="000746C1"/>
    <w:rsid w:val="00074928"/>
    <w:rsid w:val="00095403"/>
    <w:rsid w:val="000B0DD7"/>
    <w:rsid w:val="000D25FB"/>
    <w:rsid w:val="000D791F"/>
    <w:rsid w:val="000E1C16"/>
    <w:rsid w:val="000E4B35"/>
    <w:rsid w:val="000E7BA0"/>
    <w:rsid w:val="000F0BF5"/>
    <w:rsid w:val="000F7693"/>
    <w:rsid w:val="001028E8"/>
    <w:rsid w:val="001030A8"/>
    <w:rsid w:val="00114688"/>
    <w:rsid w:val="00114BDE"/>
    <w:rsid w:val="0013010D"/>
    <w:rsid w:val="00131D45"/>
    <w:rsid w:val="001351EE"/>
    <w:rsid w:val="001553C0"/>
    <w:rsid w:val="00162DEE"/>
    <w:rsid w:val="0016328B"/>
    <w:rsid w:val="001661C6"/>
    <w:rsid w:val="001705A7"/>
    <w:rsid w:val="001842EA"/>
    <w:rsid w:val="001861B2"/>
    <w:rsid w:val="00194100"/>
    <w:rsid w:val="00195E14"/>
    <w:rsid w:val="001A503E"/>
    <w:rsid w:val="001A59F0"/>
    <w:rsid w:val="001B0DB7"/>
    <w:rsid w:val="001C3C33"/>
    <w:rsid w:val="001C4AA2"/>
    <w:rsid w:val="001C6522"/>
    <w:rsid w:val="001C6C4A"/>
    <w:rsid w:val="001C6CA9"/>
    <w:rsid w:val="001E1497"/>
    <w:rsid w:val="001E1ECB"/>
    <w:rsid w:val="001E5A54"/>
    <w:rsid w:val="00201166"/>
    <w:rsid w:val="00204D1D"/>
    <w:rsid w:val="00211DF8"/>
    <w:rsid w:val="00212F53"/>
    <w:rsid w:val="00222420"/>
    <w:rsid w:val="00226521"/>
    <w:rsid w:val="002443A0"/>
    <w:rsid w:val="00246FEC"/>
    <w:rsid w:val="00257E41"/>
    <w:rsid w:val="00262FF5"/>
    <w:rsid w:val="00267B92"/>
    <w:rsid w:val="00271C79"/>
    <w:rsid w:val="002919EF"/>
    <w:rsid w:val="0029371A"/>
    <w:rsid w:val="002A1AA2"/>
    <w:rsid w:val="002B4FC3"/>
    <w:rsid w:val="002E32E2"/>
    <w:rsid w:val="002E46F3"/>
    <w:rsid w:val="00311CA0"/>
    <w:rsid w:val="00317C8B"/>
    <w:rsid w:val="003232FF"/>
    <w:rsid w:val="00324B7F"/>
    <w:rsid w:val="00333086"/>
    <w:rsid w:val="00340971"/>
    <w:rsid w:val="00341E1D"/>
    <w:rsid w:val="00345945"/>
    <w:rsid w:val="003469A8"/>
    <w:rsid w:val="003579DA"/>
    <w:rsid w:val="003622D3"/>
    <w:rsid w:val="00365B00"/>
    <w:rsid w:val="003C6127"/>
    <w:rsid w:val="003C712A"/>
    <w:rsid w:val="003C7833"/>
    <w:rsid w:val="003D3B3A"/>
    <w:rsid w:val="003D3EA1"/>
    <w:rsid w:val="003D46C1"/>
    <w:rsid w:val="003D56B2"/>
    <w:rsid w:val="003D7827"/>
    <w:rsid w:val="003F0D68"/>
    <w:rsid w:val="003F644E"/>
    <w:rsid w:val="003F6919"/>
    <w:rsid w:val="004178B4"/>
    <w:rsid w:val="004249DF"/>
    <w:rsid w:val="00431BE5"/>
    <w:rsid w:val="004460E5"/>
    <w:rsid w:val="004541B6"/>
    <w:rsid w:val="004549A3"/>
    <w:rsid w:val="00457419"/>
    <w:rsid w:val="0047166C"/>
    <w:rsid w:val="00477F25"/>
    <w:rsid w:val="004805A1"/>
    <w:rsid w:val="0049027E"/>
    <w:rsid w:val="00493DC2"/>
    <w:rsid w:val="00494564"/>
    <w:rsid w:val="004A3C43"/>
    <w:rsid w:val="004B0A33"/>
    <w:rsid w:val="004B1735"/>
    <w:rsid w:val="004E0DFA"/>
    <w:rsid w:val="004E7032"/>
    <w:rsid w:val="004F4D31"/>
    <w:rsid w:val="005026AC"/>
    <w:rsid w:val="00503329"/>
    <w:rsid w:val="00504A7B"/>
    <w:rsid w:val="00504EC9"/>
    <w:rsid w:val="0050696F"/>
    <w:rsid w:val="00521F38"/>
    <w:rsid w:val="005239BC"/>
    <w:rsid w:val="005263C3"/>
    <w:rsid w:val="005319A7"/>
    <w:rsid w:val="00556F3F"/>
    <w:rsid w:val="005705BC"/>
    <w:rsid w:val="005871FD"/>
    <w:rsid w:val="00590603"/>
    <w:rsid w:val="00590A5E"/>
    <w:rsid w:val="005A3EC6"/>
    <w:rsid w:val="005B29E0"/>
    <w:rsid w:val="00601889"/>
    <w:rsid w:val="00635FB8"/>
    <w:rsid w:val="00645C62"/>
    <w:rsid w:val="00651C9B"/>
    <w:rsid w:val="006608A5"/>
    <w:rsid w:val="00666875"/>
    <w:rsid w:val="00685C3B"/>
    <w:rsid w:val="00686048"/>
    <w:rsid w:val="00697975"/>
    <w:rsid w:val="006D0F4A"/>
    <w:rsid w:val="006D4291"/>
    <w:rsid w:val="006D755B"/>
    <w:rsid w:val="006E1320"/>
    <w:rsid w:val="006E34B6"/>
    <w:rsid w:val="006E572F"/>
    <w:rsid w:val="00707A2F"/>
    <w:rsid w:val="0072485A"/>
    <w:rsid w:val="00731E9B"/>
    <w:rsid w:val="007455C2"/>
    <w:rsid w:val="00767F01"/>
    <w:rsid w:val="00771924"/>
    <w:rsid w:val="00780D80"/>
    <w:rsid w:val="007821BE"/>
    <w:rsid w:val="00791376"/>
    <w:rsid w:val="007A0D3E"/>
    <w:rsid w:val="007B45A4"/>
    <w:rsid w:val="007D0B0E"/>
    <w:rsid w:val="007E0F17"/>
    <w:rsid w:val="007E1EA8"/>
    <w:rsid w:val="007E2D76"/>
    <w:rsid w:val="007E3F3E"/>
    <w:rsid w:val="007F0305"/>
    <w:rsid w:val="007F3408"/>
    <w:rsid w:val="00801C6D"/>
    <w:rsid w:val="00804BB1"/>
    <w:rsid w:val="00812D2A"/>
    <w:rsid w:val="00820FFF"/>
    <w:rsid w:val="00833B4B"/>
    <w:rsid w:val="00855CE8"/>
    <w:rsid w:val="00857CAA"/>
    <w:rsid w:val="00864831"/>
    <w:rsid w:val="00871CA8"/>
    <w:rsid w:val="008724C0"/>
    <w:rsid w:val="0087678F"/>
    <w:rsid w:val="0088247E"/>
    <w:rsid w:val="00885644"/>
    <w:rsid w:val="00893AF0"/>
    <w:rsid w:val="008A4C94"/>
    <w:rsid w:val="008E3A0A"/>
    <w:rsid w:val="009061C9"/>
    <w:rsid w:val="009223DE"/>
    <w:rsid w:val="009278F8"/>
    <w:rsid w:val="009303BE"/>
    <w:rsid w:val="00930A8B"/>
    <w:rsid w:val="00933929"/>
    <w:rsid w:val="00941FD2"/>
    <w:rsid w:val="009421D6"/>
    <w:rsid w:val="00964CA0"/>
    <w:rsid w:val="00965AE1"/>
    <w:rsid w:val="0099060B"/>
    <w:rsid w:val="00991A2C"/>
    <w:rsid w:val="009A0922"/>
    <w:rsid w:val="009B3CDB"/>
    <w:rsid w:val="009C4CD4"/>
    <w:rsid w:val="009C5121"/>
    <w:rsid w:val="009D5D0D"/>
    <w:rsid w:val="009E091F"/>
    <w:rsid w:val="009F69BE"/>
    <w:rsid w:val="00A04BF2"/>
    <w:rsid w:val="00A070BC"/>
    <w:rsid w:val="00A1314B"/>
    <w:rsid w:val="00A218F1"/>
    <w:rsid w:val="00A21D66"/>
    <w:rsid w:val="00A60350"/>
    <w:rsid w:val="00A62DE8"/>
    <w:rsid w:val="00A6595D"/>
    <w:rsid w:val="00A71CC3"/>
    <w:rsid w:val="00A751B5"/>
    <w:rsid w:val="00A843F0"/>
    <w:rsid w:val="00A858FA"/>
    <w:rsid w:val="00A92505"/>
    <w:rsid w:val="00AA761D"/>
    <w:rsid w:val="00AB76FA"/>
    <w:rsid w:val="00AC4324"/>
    <w:rsid w:val="00AC75D0"/>
    <w:rsid w:val="00AE5EF6"/>
    <w:rsid w:val="00AE71F4"/>
    <w:rsid w:val="00AF2CD8"/>
    <w:rsid w:val="00AF6ACA"/>
    <w:rsid w:val="00AF7626"/>
    <w:rsid w:val="00B23FB1"/>
    <w:rsid w:val="00B25AE9"/>
    <w:rsid w:val="00B31B95"/>
    <w:rsid w:val="00B44416"/>
    <w:rsid w:val="00B512E6"/>
    <w:rsid w:val="00B51545"/>
    <w:rsid w:val="00B63369"/>
    <w:rsid w:val="00B67970"/>
    <w:rsid w:val="00B87A93"/>
    <w:rsid w:val="00BA3ADC"/>
    <w:rsid w:val="00BA5CF4"/>
    <w:rsid w:val="00BB464C"/>
    <w:rsid w:val="00BB57DC"/>
    <w:rsid w:val="00BC111A"/>
    <w:rsid w:val="00BC2FB5"/>
    <w:rsid w:val="00BD6B41"/>
    <w:rsid w:val="00BF3B98"/>
    <w:rsid w:val="00C01877"/>
    <w:rsid w:val="00C11D09"/>
    <w:rsid w:val="00C162DB"/>
    <w:rsid w:val="00C30B3B"/>
    <w:rsid w:val="00C4014F"/>
    <w:rsid w:val="00C41281"/>
    <w:rsid w:val="00C45868"/>
    <w:rsid w:val="00C46189"/>
    <w:rsid w:val="00C472DE"/>
    <w:rsid w:val="00C53714"/>
    <w:rsid w:val="00C5793E"/>
    <w:rsid w:val="00C631C3"/>
    <w:rsid w:val="00C63398"/>
    <w:rsid w:val="00C700D7"/>
    <w:rsid w:val="00C7260E"/>
    <w:rsid w:val="00C8612F"/>
    <w:rsid w:val="00C91E47"/>
    <w:rsid w:val="00C96FF0"/>
    <w:rsid w:val="00CA4E3B"/>
    <w:rsid w:val="00CC558B"/>
    <w:rsid w:val="00CD6114"/>
    <w:rsid w:val="00CE6A7B"/>
    <w:rsid w:val="00D01D97"/>
    <w:rsid w:val="00D04A8B"/>
    <w:rsid w:val="00D102EF"/>
    <w:rsid w:val="00D12A40"/>
    <w:rsid w:val="00D14C46"/>
    <w:rsid w:val="00D17DF3"/>
    <w:rsid w:val="00D30DD3"/>
    <w:rsid w:val="00D41F73"/>
    <w:rsid w:val="00D621CB"/>
    <w:rsid w:val="00D759CC"/>
    <w:rsid w:val="00D84AAE"/>
    <w:rsid w:val="00D95CFA"/>
    <w:rsid w:val="00DA710D"/>
    <w:rsid w:val="00DB0DD7"/>
    <w:rsid w:val="00DB58AD"/>
    <w:rsid w:val="00DB6106"/>
    <w:rsid w:val="00DC300D"/>
    <w:rsid w:val="00DD1DAE"/>
    <w:rsid w:val="00DD23F7"/>
    <w:rsid w:val="00DE2FCB"/>
    <w:rsid w:val="00DE350B"/>
    <w:rsid w:val="00DF364E"/>
    <w:rsid w:val="00E05200"/>
    <w:rsid w:val="00E07CC4"/>
    <w:rsid w:val="00E1038A"/>
    <w:rsid w:val="00E21C87"/>
    <w:rsid w:val="00E337F5"/>
    <w:rsid w:val="00E36E49"/>
    <w:rsid w:val="00E41F4E"/>
    <w:rsid w:val="00E70A45"/>
    <w:rsid w:val="00E73DA9"/>
    <w:rsid w:val="00E73E83"/>
    <w:rsid w:val="00E85D48"/>
    <w:rsid w:val="00E96D53"/>
    <w:rsid w:val="00EB14F7"/>
    <w:rsid w:val="00EB312E"/>
    <w:rsid w:val="00EB5683"/>
    <w:rsid w:val="00EC7359"/>
    <w:rsid w:val="00ED0EE1"/>
    <w:rsid w:val="00F12F7E"/>
    <w:rsid w:val="00F250F0"/>
    <w:rsid w:val="00F27CB6"/>
    <w:rsid w:val="00F328E8"/>
    <w:rsid w:val="00F42197"/>
    <w:rsid w:val="00F42A8B"/>
    <w:rsid w:val="00F436F5"/>
    <w:rsid w:val="00F52877"/>
    <w:rsid w:val="00F5298A"/>
    <w:rsid w:val="00F52E87"/>
    <w:rsid w:val="00F57DF8"/>
    <w:rsid w:val="00F62C25"/>
    <w:rsid w:val="00F649E8"/>
    <w:rsid w:val="00F92B68"/>
    <w:rsid w:val="00F9516D"/>
    <w:rsid w:val="00FA147A"/>
    <w:rsid w:val="00FB1320"/>
    <w:rsid w:val="00FB48C5"/>
    <w:rsid w:val="00FC1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A6A83A"/>
  <w15:chartTrackingRefBased/>
  <w15:docId w15:val="{6AA2D8D9-24E2-4A91-957B-A5A2D73CC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1D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3AD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A3ADC"/>
  </w:style>
  <w:style w:type="paragraph" w:styleId="a5">
    <w:name w:val="footer"/>
    <w:basedOn w:val="a"/>
    <w:link w:val="a6"/>
    <w:uiPriority w:val="99"/>
    <w:unhideWhenUsed/>
    <w:rsid w:val="00BA3AD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A3ADC"/>
  </w:style>
  <w:style w:type="paragraph" w:styleId="a7">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8"/>
    <w:uiPriority w:val="99"/>
    <w:unhideWhenUsed/>
    <w:qFormat/>
    <w:rsid w:val="00131D45"/>
    <w:pPr>
      <w:spacing w:after="0" w:line="240" w:lineRule="auto"/>
    </w:pPr>
    <w:rPr>
      <w:rFonts w:ascii="Calibri" w:eastAsia="Times New Roman" w:hAnsi="Calibri" w:cs="Times New Roman"/>
      <w:sz w:val="20"/>
      <w:szCs w:val="20"/>
    </w:rPr>
  </w:style>
  <w:style w:type="character" w:customStyle="1" w:styleId="a8">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7"/>
    <w:uiPriority w:val="99"/>
    <w:rsid w:val="00131D45"/>
    <w:rPr>
      <w:rFonts w:ascii="Calibri" w:eastAsia="Times New Roman" w:hAnsi="Calibri" w:cs="Times New Roman"/>
      <w:sz w:val="20"/>
      <w:szCs w:val="20"/>
    </w:rPr>
  </w:style>
  <w:style w:type="character" w:styleId="a9">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131D45"/>
    <w:rPr>
      <w:rFonts w:cs="Times New Roman"/>
      <w:vertAlign w:val="superscript"/>
    </w:rPr>
  </w:style>
  <w:style w:type="table" w:styleId="aa">
    <w:name w:val="Table Grid"/>
    <w:basedOn w:val="a1"/>
    <w:rsid w:val="00131D4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a"/>
    <w:uiPriority w:val="59"/>
    <w:rsid w:val="00131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131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31D45"/>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C5793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5793E"/>
    <w:rPr>
      <w:rFonts w:ascii="Segoe UI" w:hAnsi="Segoe UI" w:cs="Segoe UI"/>
      <w:sz w:val="18"/>
      <w:szCs w:val="18"/>
    </w:rPr>
  </w:style>
  <w:style w:type="character" w:styleId="ad">
    <w:name w:val="annotation reference"/>
    <w:basedOn w:val="a0"/>
    <w:uiPriority w:val="99"/>
    <w:semiHidden/>
    <w:unhideWhenUsed/>
    <w:rsid w:val="008E3A0A"/>
    <w:rPr>
      <w:sz w:val="16"/>
      <w:szCs w:val="16"/>
    </w:rPr>
  </w:style>
  <w:style w:type="paragraph" w:styleId="ae">
    <w:name w:val="annotation text"/>
    <w:basedOn w:val="a"/>
    <w:link w:val="af"/>
    <w:uiPriority w:val="99"/>
    <w:semiHidden/>
    <w:unhideWhenUsed/>
    <w:rsid w:val="008E3A0A"/>
    <w:pPr>
      <w:spacing w:line="240" w:lineRule="auto"/>
    </w:pPr>
    <w:rPr>
      <w:sz w:val="20"/>
      <w:szCs w:val="20"/>
    </w:rPr>
  </w:style>
  <w:style w:type="character" w:customStyle="1" w:styleId="af">
    <w:name w:val="Текст примечания Знак"/>
    <w:basedOn w:val="a0"/>
    <w:link w:val="ae"/>
    <w:uiPriority w:val="99"/>
    <w:semiHidden/>
    <w:rsid w:val="008E3A0A"/>
    <w:rPr>
      <w:sz w:val="20"/>
      <w:szCs w:val="20"/>
    </w:rPr>
  </w:style>
  <w:style w:type="paragraph" w:styleId="af0">
    <w:name w:val="annotation subject"/>
    <w:basedOn w:val="ae"/>
    <w:next w:val="ae"/>
    <w:link w:val="af1"/>
    <w:uiPriority w:val="99"/>
    <w:semiHidden/>
    <w:unhideWhenUsed/>
    <w:rsid w:val="008E3A0A"/>
    <w:rPr>
      <w:b/>
      <w:bCs/>
    </w:rPr>
  </w:style>
  <w:style w:type="character" w:customStyle="1" w:styleId="af1">
    <w:name w:val="Тема примечания Знак"/>
    <w:basedOn w:val="af"/>
    <w:link w:val="af0"/>
    <w:uiPriority w:val="99"/>
    <w:semiHidden/>
    <w:rsid w:val="008E3A0A"/>
    <w:rPr>
      <w:b/>
      <w:bCs/>
      <w:sz w:val="20"/>
      <w:szCs w:val="20"/>
    </w:rPr>
  </w:style>
  <w:style w:type="paragraph" w:styleId="af2">
    <w:name w:val="Revision"/>
    <w:hidden/>
    <w:uiPriority w:val="99"/>
    <w:semiHidden/>
    <w:rsid w:val="00271C79"/>
    <w:pPr>
      <w:spacing w:after="0" w:line="240" w:lineRule="auto"/>
    </w:pPr>
  </w:style>
  <w:style w:type="paragraph" w:styleId="af3">
    <w:name w:val="List Paragraph"/>
    <w:aliases w:val="1,UL,Абзац маркированнный,Bullet Number"/>
    <w:basedOn w:val="a"/>
    <w:link w:val="af4"/>
    <w:uiPriority w:val="34"/>
    <w:qFormat/>
    <w:rsid w:val="001C6522"/>
    <w:pPr>
      <w:ind w:left="720"/>
      <w:contextualSpacing/>
    </w:pPr>
  </w:style>
  <w:style w:type="character" w:customStyle="1" w:styleId="af4">
    <w:name w:val="Абзац списка Знак"/>
    <w:aliases w:val="1 Знак,UL Знак,Абзац маркированнный Знак,Bullet Number Знак"/>
    <w:link w:val="af3"/>
    <w:uiPriority w:val="34"/>
    <w:locked/>
    <w:rsid w:val="00DE2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87469-DAF8-46E4-BD16-49752E990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3124</TotalTime>
  <Pages>16</Pages>
  <Words>4502</Words>
  <Characters>33064</Characters>
  <Application>Microsoft Office Word</Application>
  <DocSecurity>0</DocSecurity>
  <Lines>275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37492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Ахтариев Ильдар Даниярович</dc:creator>
  <cp:keywords/>
  <dc:description/>
  <cp:lastModifiedBy>Матвеева Елена Сергеевна</cp:lastModifiedBy>
  <cp:revision>199</cp:revision>
  <dcterms:created xsi:type="dcterms:W3CDTF">2022-09-29T06:29:00Z</dcterms:created>
  <dcterms:modified xsi:type="dcterms:W3CDTF">2024-03-29T12:54:00Z</dcterms:modified>
</cp:coreProperties>
</file>