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E02F" w14:textId="456B0D02" w:rsidR="0002684E" w:rsidRPr="00423602" w:rsidRDefault="001276E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4236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60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2360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423602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vyrtosu@auction-house.ru), действующее на основании договора с Акционерным коммерческим банком «</w:t>
      </w:r>
      <w:proofErr w:type="spellStart"/>
      <w:r w:rsidRPr="00423602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423602">
        <w:rPr>
          <w:rFonts w:ascii="Times New Roman" w:hAnsi="Times New Roman" w:cs="Times New Roman"/>
          <w:sz w:val="24"/>
          <w:szCs w:val="24"/>
        </w:rPr>
        <w:t>» (публичное акционерное общество) (АКБ «</w:t>
      </w:r>
      <w:proofErr w:type="spellStart"/>
      <w:r w:rsidRPr="00423602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423602">
        <w:rPr>
          <w:rFonts w:ascii="Times New Roman" w:hAnsi="Times New Roman" w:cs="Times New Roman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423602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423602">
        <w:rPr>
          <w:rFonts w:ascii="Times New Roman" w:hAnsi="Times New Roman" w:cs="Times New Roman"/>
          <w:sz w:val="24"/>
          <w:szCs w:val="24"/>
        </w:rPr>
        <w:t>, д.70, корпус</w:t>
      </w:r>
      <w:proofErr w:type="gramStart"/>
      <w:r w:rsidRPr="0042360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3602">
        <w:rPr>
          <w:rFonts w:ascii="Times New Roman" w:hAnsi="Times New Roman" w:cs="Times New Roman"/>
          <w:sz w:val="24"/>
          <w:szCs w:val="24"/>
        </w:rPr>
        <w:t xml:space="preserve">, ИНН 6164102933, ОГРН 1026103270214 КПП 616401001), конкурсным управляющим (ликвидатором) которого на основании решения Арбитражного суда Ростовской области от 06 апреля 2016 г. по </w:t>
      </w:r>
      <w:proofErr w:type="gramStart"/>
      <w:r w:rsidRPr="00423602">
        <w:rPr>
          <w:rFonts w:ascii="Times New Roman" w:hAnsi="Times New Roman" w:cs="Times New Roman"/>
          <w:sz w:val="24"/>
          <w:szCs w:val="24"/>
        </w:rPr>
        <w:t>делу № А53-2832/2016</w:t>
      </w:r>
      <w:r w:rsidR="0002684E" w:rsidRPr="0042360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423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42360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42360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423602">
        <w:rPr>
          <w:rFonts w:ascii="Times New Roman" w:hAnsi="Times New Roman" w:cs="Times New Roman"/>
          <w:sz w:val="24"/>
          <w:szCs w:val="24"/>
        </w:rPr>
        <w:t xml:space="preserve"> (</w:t>
      </w:r>
      <w:r w:rsidR="002F4AC0" w:rsidRPr="00423602">
        <w:rPr>
          <w:rFonts w:ascii="Times New Roman" w:hAnsi="Times New Roman" w:cs="Times New Roman"/>
          <w:sz w:val="24"/>
          <w:szCs w:val="24"/>
        </w:rPr>
        <w:t>сообщение 02030243419 в газете АО «Коммерсантъ» №202(7647) от 28.10.2023 г.</w:t>
      </w:r>
      <w:r w:rsidR="0002684E" w:rsidRPr="00423602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2503EA" w:rsidRPr="00423602">
        <w:rPr>
          <w:rFonts w:ascii="Times New Roman" w:hAnsi="Times New Roman" w:cs="Times New Roman"/>
          <w:sz w:val="24"/>
          <w:szCs w:val="24"/>
        </w:rPr>
        <w:t>с 12 февраля 2024 г</w:t>
      </w:r>
      <w:proofErr w:type="gramEnd"/>
      <w:r w:rsidR="002503EA" w:rsidRPr="00423602">
        <w:rPr>
          <w:rFonts w:ascii="Times New Roman" w:hAnsi="Times New Roman" w:cs="Times New Roman"/>
          <w:sz w:val="24"/>
          <w:szCs w:val="24"/>
        </w:rPr>
        <w:t>. по 23 марта 2024 г.</w:t>
      </w:r>
      <w:r w:rsidR="0002684E" w:rsidRPr="0042360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423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CC199B" w:rsidRPr="004236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84E" w:rsidRPr="004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CC199B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CC199B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CC199B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CC199B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C199B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2684E" w:rsidRPr="0042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423602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4236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4236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42360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423602" w:rsidRPr="00423602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6BC1157B" w:rsidR="00423602" w:rsidRPr="00423602" w:rsidRDefault="00423602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1DD2B13" w:rsidR="00423602" w:rsidRPr="00423602" w:rsidRDefault="00423602" w:rsidP="000D3664">
            <w:pPr>
              <w:jc w:val="center"/>
            </w:pPr>
            <w:r w:rsidRPr="00423602">
              <w:t>25 656,00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C213025" w:rsidR="00423602" w:rsidRPr="00423602" w:rsidRDefault="00423602" w:rsidP="000D3664">
            <w:pPr>
              <w:jc w:val="center"/>
            </w:pPr>
            <w:proofErr w:type="spellStart"/>
            <w:r w:rsidRPr="00423602">
              <w:t>Варюхин</w:t>
            </w:r>
            <w:proofErr w:type="spellEnd"/>
            <w:r w:rsidRPr="00423602">
              <w:t xml:space="preserve"> Сергей Александрович</w:t>
            </w:r>
          </w:p>
        </w:tc>
      </w:tr>
      <w:tr w:rsidR="00423602" w:rsidRPr="00423602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7EA84657" w:rsidR="00423602" w:rsidRPr="00423602" w:rsidRDefault="00423602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35BBF4DD" w:rsidR="00423602" w:rsidRPr="00423602" w:rsidRDefault="00423602" w:rsidP="000D3664">
            <w:pPr>
              <w:jc w:val="center"/>
            </w:pPr>
            <w:r w:rsidRPr="00423602">
              <w:t>8 192,00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4E4B1DC9" w:rsidR="00423602" w:rsidRPr="00423602" w:rsidRDefault="00423602" w:rsidP="000D3664">
            <w:pPr>
              <w:jc w:val="center"/>
            </w:pPr>
            <w:r w:rsidRPr="00423602">
              <w:t>ООО «Логика»</w:t>
            </w:r>
          </w:p>
        </w:tc>
      </w:tr>
      <w:tr w:rsidR="00423602" w:rsidRPr="00423602" w14:paraId="2AFC509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6AF9C" w14:textId="32C29245" w:rsidR="00423602" w:rsidRPr="00423602" w:rsidRDefault="00423602" w:rsidP="000D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CCE9" w14:textId="6D722A45" w:rsidR="00423602" w:rsidRPr="00423602" w:rsidRDefault="00423602" w:rsidP="000D3664">
            <w:pPr>
              <w:jc w:val="center"/>
            </w:pPr>
            <w:r w:rsidRPr="00423602">
              <w:t>31 175,00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ED4D" w14:textId="4FCC84AA" w:rsidR="00423602" w:rsidRPr="00423602" w:rsidRDefault="00423602" w:rsidP="000D3664">
            <w:pPr>
              <w:jc w:val="center"/>
            </w:pPr>
            <w:proofErr w:type="spellStart"/>
            <w:r w:rsidRPr="00423602">
              <w:t>Варюхин</w:t>
            </w:r>
            <w:proofErr w:type="spellEnd"/>
            <w:r w:rsidRPr="00423602">
              <w:t xml:space="preserve"> Сергей Александрович</w:t>
            </w:r>
          </w:p>
        </w:tc>
      </w:tr>
    </w:tbl>
    <w:p w14:paraId="5E56C9A7" w14:textId="77777777" w:rsidR="0002684E" w:rsidRPr="00423602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276E2"/>
    <w:rsid w:val="00147468"/>
    <w:rsid w:val="002503EA"/>
    <w:rsid w:val="002A2930"/>
    <w:rsid w:val="002B0A14"/>
    <w:rsid w:val="002E1DA6"/>
    <w:rsid w:val="002E393F"/>
    <w:rsid w:val="002F4AC0"/>
    <w:rsid w:val="00352B3E"/>
    <w:rsid w:val="003554B1"/>
    <w:rsid w:val="003D3D6F"/>
    <w:rsid w:val="003F1002"/>
    <w:rsid w:val="003F4D88"/>
    <w:rsid w:val="00423602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C199B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dcterms:created xsi:type="dcterms:W3CDTF">2018-08-16T09:03:00Z</dcterms:created>
  <dcterms:modified xsi:type="dcterms:W3CDTF">2024-04-03T12:41:00Z</dcterms:modified>
</cp:coreProperties>
</file>