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Шехерев Сергей Леонидович (13.11.1978г.р., место рожд: с. Минин двор Кичм.-Городецкого района Вологодской области , адрес рег: 162698, Вологодская обл, Череповецкий р-н, Романово д, Механизаторов ул, дом № 1, квартира 11, СНИЛС07593007477, ИНН 352303134159, паспорт РФ серия 1901, номер 345668, выдан 03.01.2002, кем выдан Череповецким РОВД Вологодской области , код подразделения 352-028),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11.10.2023г. по делу №А13-9811/2023,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Шехерева Сергея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КАРЕНС, VIN: KNAFG524297250257,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35 УК 678396, Свидетельства о регистрации ТС 9914 661747.</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Шехерева Сергея Леонидовича 40817810450172029966,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Шехерев Сергей Леонидович (13.11.1978г.р., место рожд: с. Минин двор Кичм.-Городецкого района Вологодской области , адрес рег: 162698, Вологодская обл, Череповецкий р-н, Романово д, Механизаторов ул, дом № 1, квартира 11, СНИЛС07593007477, ИНН 352303134159, паспорт РФ серия 1901, номер 345668, выдан 03.01.2002, кем выдан Череповецким РОВД Вологодской области , код подразделения 352-028)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Шехерева Сергея Леонидовича 40817810450172029966,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Шехерева Сергея Леонидовича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