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Столяров Кирилл Викторович (08.08.1977г.р., место рожд: г. Ревда Свердловская обл., адрес рег: 352552, Краснодарский край, Мостовский р-н, Губская ст-ца, Ленина ул, дом № 238, СНИЛС03639938594, ИНН 662705390573, паспорт РФ серия 0322, номер 253353, выдан 28.09.2022, кем выдан Отделением УФМС России по Краснодарскому краю в Мостовском районе, код подразделения 230-043  ),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16.01.2024г. по делу №А32-59808/2023,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02.07.2024 по продаже имущества  Столярова Кирилла Викторовича,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Suzuki, модель: Every, VIN: DA64V300879, год изготовления: 2008.</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Столярова Кирилла Викторовича 40817810550173446231,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 Кирилл Викторович (08.08.1977г.р., место рожд: г. Ревда Свердловская обл., адрес рег: 352552, Краснодарский край, Мостовский р-н, Губская ст-ца, Ленина ул, дом № 238, СНИЛС03639938594, ИНН 662705390573, паспорт РФ серия 0322, номер 253353, выдан 28.09.2022, кем выдан Отделением УФМС России по Краснодарскому краю в Мостовском районе, код подразделения 230-043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Столярова Кирилла Викторовича 40817810550173446231,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Столярова Кирилла Викторовича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