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6"/>
        <w:gridCol w:w="945"/>
        <w:gridCol w:w="941"/>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Будаков Борис Александрович (04.08.1978г.р., место рожд: гор. Пермь, адрес рег: 614083, Пермский край, Пермь г, Холмогорская ул, дом № 6, квартира 81, СНИЛС07209865983, ИНН 590409762915, паспорт РФ серия 5706, номер 993325, выдан 13.12.2006, кем выдан УПРАВЛЕНИЕМ ВНУТРЕННИХ ДЕЛ ЧВЕРДЛОВСКОГО Р-НА ГОР. ПЕРМИ, код подразделения 592-007),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27.06.2023г. по делу №А50-11797/2023,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1.1.  В соответствии с Протоколом №  от 27.02.2024г. по продаже имущества Будакова Бориса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ЛОТ №1 - Участие в коммерческих организациях, ООО "Бриолин", доля 100%</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Будакова Бориса Александровича 40817810350168550727 (ИНН 590409762915)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Будаков Борис Александрович (04.08.1978г.р., место рожд: гор. Пермь, адрес рег: 614083, Пермский край, Пермь г, Холмогорская ул, дом № 6, квартира 81, СНИЛС07209865983, ИНН 590409762915, паспорт РФ серия 5706, номер 993325, выдан 13.12.2006, кем выдан УПРАВЛЕНИЕМ ВНУТРЕННИХ ДЕЛ ЧВЕРДЛОВСКОГО Р-НА ГОР. ПЕРМИ, код подразделения 592-007)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Будакова Бориса Александровича 40817810350168550727 (ИНН 590409762915)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Будакова Бориса Александровича</w:t>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1070</Words>
  <Characters>7702</Characters>
  <CharactersWithSpaces>8726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2024-04-05T15:28:34Z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