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4CBF7509" w:rsidR="00E81325" w:rsidRPr="00F30D8B" w:rsidRDefault="001E23A4" w:rsidP="00E81325">
      <w:pPr>
        <w:jc w:val="center"/>
        <w:rPr>
          <w:b/>
        </w:rPr>
      </w:pPr>
      <w:r w:rsidRPr="00F30D8B">
        <w:rPr>
          <w:b/>
          <w:bCs/>
        </w:rPr>
        <w:t xml:space="preserve">сообщает о проведении </w:t>
      </w:r>
      <w:r>
        <w:rPr>
          <w:b/>
          <w:bCs/>
        </w:rPr>
        <w:t xml:space="preserve">электронного </w:t>
      </w:r>
      <w:r w:rsidR="00085A9A">
        <w:rPr>
          <w:b/>
          <w:bCs/>
        </w:rPr>
        <w:t xml:space="preserve">аукциона </w:t>
      </w:r>
      <w:r w:rsidR="008F4D5F" w:rsidRPr="008F4D5F">
        <w:rPr>
          <w:b/>
          <w:bCs/>
        </w:rPr>
        <w:t xml:space="preserve">по продаже </w:t>
      </w:r>
      <w:r w:rsidR="007F7D72">
        <w:rPr>
          <w:b/>
          <w:bCs/>
        </w:rPr>
        <w:t xml:space="preserve">Здания, включающего 9-ть </w:t>
      </w:r>
      <w:r w:rsidR="008F4D5F" w:rsidRPr="008F4D5F">
        <w:rPr>
          <w:b/>
          <w:bCs/>
        </w:rPr>
        <w:t>нежил</w:t>
      </w:r>
      <w:r w:rsidR="0078186F">
        <w:rPr>
          <w:b/>
          <w:bCs/>
        </w:rPr>
        <w:t>ых помещений</w:t>
      </w:r>
      <w:r w:rsidR="008F4D5F" w:rsidRPr="008F4D5F">
        <w:rPr>
          <w:b/>
          <w:bCs/>
        </w:rPr>
        <w:t xml:space="preserve"> в</w:t>
      </w:r>
      <w:r w:rsidR="0078186F">
        <w:rPr>
          <w:b/>
          <w:bCs/>
        </w:rPr>
        <w:t xml:space="preserve"> г. Красноярске</w:t>
      </w:r>
      <w:r w:rsidR="007F7D72">
        <w:rPr>
          <w:b/>
          <w:bCs/>
        </w:rPr>
        <w:t>,</w:t>
      </w:r>
      <w:r w:rsidR="00D265E1" w:rsidRPr="00D265E1">
        <w:rPr>
          <w:b/>
        </w:rPr>
        <w:t xml:space="preserve"> </w:t>
      </w:r>
      <w:r w:rsidR="00D265E1" w:rsidRPr="0078186F">
        <w:rPr>
          <w:b/>
        </w:rPr>
        <w:t xml:space="preserve">ул. </w:t>
      </w:r>
      <w:r w:rsidR="0078186F" w:rsidRPr="0078186F">
        <w:rPr>
          <w:b/>
        </w:rPr>
        <w:t>Телевизорная 1, стр. 15</w:t>
      </w:r>
      <w:r w:rsidR="008F4D5F" w:rsidRPr="0078186F">
        <w:rPr>
          <w:b/>
        </w:rPr>
        <w:t>, принадлежащ</w:t>
      </w:r>
      <w:r w:rsidR="007F7D72">
        <w:rPr>
          <w:b/>
        </w:rPr>
        <w:t>его</w:t>
      </w:r>
      <w:r w:rsidR="008F4D5F" w:rsidRPr="008F4D5F">
        <w:rPr>
          <w:b/>
          <w:bCs/>
        </w:rPr>
        <w:t xml:space="preserve"> ПАО Сбербанк</w:t>
      </w:r>
    </w:p>
    <w:p w14:paraId="512A198B" w14:textId="0BD340A5" w:rsidR="001E23A4" w:rsidRPr="00F30D8B" w:rsidRDefault="001E23A4" w:rsidP="001E23A4">
      <w:pPr>
        <w:jc w:val="center"/>
        <w:rPr>
          <w:b/>
        </w:rPr>
      </w:pPr>
    </w:p>
    <w:p w14:paraId="1FE50F38" w14:textId="77777777" w:rsidR="00315A63" w:rsidRPr="00F30D8B" w:rsidRDefault="00315A63" w:rsidP="00573FA0">
      <w:pPr>
        <w:jc w:val="center"/>
        <w:outlineLvl w:val="0"/>
        <w:rPr>
          <w:b/>
          <w:bCs/>
        </w:rPr>
      </w:pPr>
    </w:p>
    <w:p w14:paraId="6EE00148" w14:textId="4E8E9FC3" w:rsidR="00B81009" w:rsidRPr="00D01189" w:rsidRDefault="008D5816" w:rsidP="00362841">
      <w:pPr>
        <w:jc w:val="center"/>
        <w:outlineLvl w:val="0"/>
        <w:rPr>
          <w:bCs/>
        </w:rPr>
      </w:pPr>
      <w:r>
        <w:rPr>
          <w:b/>
          <w:bCs/>
          <w:sz w:val="28"/>
          <w:szCs w:val="28"/>
        </w:rPr>
        <w:t>0</w:t>
      </w:r>
      <w:r w:rsidR="007E1E35">
        <w:rPr>
          <w:b/>
          <w:bCs/>
          <w:sz w:val="28"/>
          <w:szCs w:val="28"/>
        </w:rPr>
        <w:t>8</w:t>
      </w:r>
      <w:r>
        <w:rPr>
          <w:b/>
          <w:bCs/>
          <w:sz w:val="28"/>
          <w:szCs w:val="28"/>
        </w:rPr>
        <w:t xml:space="preserve"> ма</w:t>
      </w:r>
      <w:r w:rsidR="00990571">
        <w:rPr>
          <w:b/>
          <w:bCs/>
          <w:sz w:val="28"/>
          <w:szCs w:val="28"/>
        </w:rPr>
        <w:t>я</w:t>
      </w:r>
      <w:r>
        <w:rPr>
          <w:b/>
          <w:bCs/>
          <w:sz w:val="28"/>
          <w:szCs w:val="28"/>
        </w:rPr>
        <w:t xml:space="preserve"> </w:t>
      </w:r>
      <w:r w:rsidR="00362841" w:rsidRPr="0005653B">
        <w:rPr>
          <w:b/>
          <w:bCs/>
          <w:sz w:val="28"/>
          <w:szCs w:val="28"/>
        </w:rPr>
        <w:t>20</w:t>
      </w:r>
      <w:r w:rsidR="000D3D96" w:rsidRPr="0005653B">
        <w:rPr>
          <w:b/>
          <w:bCs/>
          <w:sz w:val="28"/>
          <w:szCs w:val="28"/>
        </w:rPr>
        <w:t>2</w:t>
      </w:r>
      <w:r>
        <w:rPr>
          <w:b/>
          <w:bCs/>
          <w:sz w:val="28"/>
          <w:szCs w:val="28"/>
        </w:rPr>
        <w:t>4</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79D42335" w:rsidR="00362841" w:rsidRPr="0005653B" w:rsidRDefault="00362841" w:rsidP="00362841">
      <w:pPr>
        <w:jc w:val="center"/>
        <w:outlineLvl w:val="0"/>
        <w:rPr>
          <w:bCs/>
        </w:rPr>
      </w:pPr>
      <w:r w:rsidRPr="0005653B">
        <w:rPr>
          <w:b/>
          <w:bCs/>
        </w:rPr>
        <w:t xml:space="preserve">Прием заявок с </w:t>
      </w:r>
      <w:r w:rsidR="008D5816">
        <w:rPr>
          <w:b/>
          <w:bCs/>
        </w:rPr>
        <w:t>0</w:t>
      </w:r>
      <w:r w:rsidR="00990571">
        <w:rPr>
          <w:b/>
          <w:bCs/>
        </w:rPr>
        <w:t>8</w:t>
      </w:r>
      <w:r w:rsidRPr="0005653B">
        <w:rPr>
          <w:b/>
          <w:bCs/>
        </w:rPr>
        <w:t>.</w:t>
      </w:r>
      <w:r w:rsidR="008D5816">
        <w:rPr>
          <w:b/>
          <w:bCs/>
        </w:rPr>
        <w:t>0</w:t>
      </w:r>
      <w:r w:rsidR="00990571">
        <w:rPr>
          <w:b/>
          <w:bCs/>
        </w:rPr>
        <w:t>4</w:t>
      </w:r>
      <w:r w:rsidRPr="0005653B">
        <w:rPr>
          <w:b/>
          <w:bCs/>
        </w:rPr>
        <w:t>.20</w:t>
      </w:r>
      <w:r w:rsidR="007E1C9C" w:rsidRPr="0005653B">
        <w:rPr>
          <w:b/>
          <w:bCs/>
        </w:rPr>
        <w:t>2</w:t>
      </w:r>
      <w:r w:rsidR="008D5816">
        <w:rPr>
          <w:b/>
          <w:bCs/>
        </w:rPr>
        <w:t>4</w:t>
      </w:r>
      <w:r w:rsidRPr="0005653B">
        <w:rPr>
          <w:b/>
          <w:bCs/>
        </w:rPr>
        <w:t xml:space="preserve"> г. по </w:t>
      </w:r>
      <w:r w:rsidR="00990571">
        <w:rPr>
          <w:b/>
          <w:bCs/>
        </w:rPr>
        <w:t>06</w:t>
      </w:r>
      <w:r w:rsidRPr="0005653B">
        <w:rPr>
          <w:b/>
          <w:bCs/>
        </w:rPr>
        <w:t>.</w:t>
      </w:r>
      <w:r w:rsidR="008D5816">
        <w:rPr>
          <w:b/>
          <w:bCs/>
        </w:rPr>
        <w:t>0</w:t>
      </w:r>
      <w:r w:rsidR="00990571">
        <w:rPr>
          <w:b/>
          <w:bCs/>
        </w:rPr>
        <w:t>5</w:t>
      </w:r>
      <w:r w:rsidR="007322F9" w:rsidRPr="0005653B">
        <w:rPr>
          <w:b/>
          <w:bCs/>
        </w:rPr>
        <w:t>.202</w:t>
      </w:r>
      <w:r w:rsidR="008D5816">
        <w:rPr>
          <w:b/>
          <w:bCs/>
        </w:rPr>
        <w:t>4</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7E88265E" w:rsidR="00362841" w:rsidRPr="0005653B" w:rsidRDefault="00362841" w:rsidP="00362841">
      <w:pPr>
        <w:jc w:val="center"/>
        <w:outlineLvl w:val="0"/>
        <w:rPr>
          <w:bCs/>
        </w:rPr>
      </w:pPr>
      <w:r w:rsidRPr="0005653B">
        <w:rPr>
          <w:b/>
          <w:bCs/>
        </w:rPr>
        <w:t xml:space="preserve">не позднее </w:t>
      </w:r>
      <w:r w:rsidR="00990571">
        <w:rPr>
          <w:b/>
          <w:bCs/>
        </w:rPr>
        <w:t>06</w:t>
      </w:r>
      <w:r w:rsidR="007E1C9C" w:rsidRPr="0005653B">
        <w:rPr>
          <w:b/>
          <w:bCs/>
        </w:rPr>
        <w:t>.</w:t>
      </w:r>
      <w:r w:rsidR="00A84B5E">
        <w:rPr>
          <w:b/>
          <w:bCs/>
        </w:rPr>
        <w:t>0</w:t>
      </w:r>
      <w:r w:rsidR="00990571">
        <w:rPr>
          <w:b/>
          <w:bCs/>
        </w:rPr>
        <w:t>5</w:t>
      </w:r>
      <w:r w:rsidR="007E1C9C" w:rsidRPr="0005653B">
        <w:rPr>
          <w:b/>
          <w:bCs/>
        </w:rPr>
        <w:t>.</w:t>
      </w:r>
      <w:r w:rsidRPr="0005653B">
        <w:rPr>
          <w:b/>
          <w:bCs/>
        </w:rPr>
        <w:t>20</w:t>
      </w:r>
      <w:r w:rsidR="007322F9" w:rsidRPr="0005653B">
        <w:rPr>
          <w:b/>
          <w:bCs/>
        </w:rPr>
        <w:t>2</w:t>
      </w:r>
      <w:r w:rsidR="00A84B5E">
        <w:rPr>
          <w:b/>
          <w:bCs/>
        </w:rPr>
        <w:t>4</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0C5B0A44" w:rsidR="00573FA0" w:rsidRDefault="00362841" w:rsidP="00EB2441">
      <w:pPr>
        <w:tabs>
          <w:tab w:val="left" w:pos="142"/>
        </w:tabs>
        <w:jc w:val="center"/>
        <w:outlineLvl w:val="0"/>
        <w:rPr>
          <w:bCs/>
        </w:rPr>
      </w:pPr>
      <w:r w:rsidRPr="0005653B">
        <w:rPr>
          <w:b/>
          <w:bCs/>
        </w:rPr>
        <w:t xml:space="preserve">Организатором торгов </w:t>
      </w:r>
      <w:r w:rsidR="00A84B5E">
        <w:rPr>
          <w:b/>
          <w:bCs/>
        </w:rPr>
        <w:t>0</w:t>
      </w:r>
      <w:r w:rsidR="00990571">
        <w:rPr>
          <w:b/>
          <w:bCs/>
        </w:rPr>
        <w:t>7</w:t>
      </w:r>
      <w:r w:rsidRPr="0005653B">
        <w:rPr>
          <w:b/>
          <w:bCs/>
        </w:rPr>
        <w:t>.</w:t>
      </w:r>
      <w:r w:rsidR="00A84B5E">
        <w:rPr>
          <w:b/>
          <w:bCs/>
        </w:rPr>
        <w:t>0</w:t>
      </w:r>
      <w:r w:rsidR="00990571">
        <w:rPr>
          <w:b/>
          <w:bCs/>
        </w:rPr>
        <w:t>5</w:t>
      </w:r>
      <w:r w:rsidRPr="0005653B">
        <w:rPr>
          <w:b/>
          <w:bCs/>
        </w:rPr>
        <w:t>.20</w:t>
      </w:r>
      <w:r w:rsidR="00F47C54" w:rsidRPr="0005653B">
        <w:rPr>
          <w:b/>
          <w:bCs/>
        </w:rPr>
        <w:t>2</w:t>
      </w:r>
      <w:r w:rsidR="00A84B5E">
        <w:rPr>
          <w:b/>
          <w:bCs/>
        </w:rPr>
        <w:t>4</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5926F02F"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5D91357" w14:textId="53A4ACA1"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8C0322">
        <w:rPr>
          <w:b/>
          <w:bCs/>
          <w:sz w:val="18"/>
          <w:szCs w:val="18"/>
        </w:rPr>
        <w:t xml:space="preserve">вышения </w:t>
      </w:r>
      <w:r>
        <w:rPr>
          <w:b/>
          <w:bCs/>
          <w:sz w:val="18"/>
          <w:szCs w:val="18"/>
        </w:rPr>
        <w:t xml:space="preserve">начальной цены </w:t>
      </w:r>
    </w:p>
    <w:p w14:paraId="33C7C966" w14:textId="2CC315E0" w:rsidR="00DB69A3" w:rsidRDefault="00DB69A3" w:rsidP="00DB69A3">
      <w:pPr>
        <w:pStyle w:val="a5"/>
        <w:widowControl w:val="0"/>
        <w:ind w:left="0" w:right="0"/>
        <w:jc w:val="center"/>
        <w:rPr>
          <w:b/>
          <w:bCs/>
          <w:sz w:val="18"/>
          <w:szCs w:val="18"/>
        </w:rPr>
      </w:pPr>
      <w:r>
        <w:rPr>
          <w:b/>
          <w:bCs/>
          <w:sz w:val="18"/>
          <w:szCs w:val="18"/>
        </w:rPr>
        <w:t>(«</w:t>
      </w:r>
      <w:r w:rsidR="008C0322">
        <w:rPr>
          <w:b/>
          <w:bCs/>
          <w:sz w:val="18"/>
          <w:szCs w:val="18"/>
        </w:rPr>
        <w:t>английский</w:t>
      </w:r>
      <w:r>
        <w:rPr>
          <w:b/>
          <w:bCs/>
          <w:sz w:val="18"/>
          <w:szCs w:val="18"/>
        </w:rPr>
        <w:t xml:space="preserve"> аукцион») </w:t>
      </w:r>
    </w:p>
    <w:p w14:paraId="60B8FB8B" w14:textId="77777777" w:rsidR="009275C6" w:rsidRPr="00F30D8B" w:rsidRDefault="009275C6" w:rsidP="00DB69A3">
      <w:pPr>
        <w:rPr>
          <w:b/>
        </w:rPr>
      </w:pPr>
    </w:p>
    <w:p w14:paraId="0D84142F" w14:textId="20BB935F"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w:t>
      </w:r>
      <w:r w:rsidR="00275D20">
        <w:rPr>
          <w:b/>
          <w:bCs/>
        </w:rPr>
        <w:t>67</w:t>
      </w:r>
      <w:r>
        <w:rPr>
          <w:b/>
          <w:bCs/>
        </w:rPr>
        <w:t>-</w:t>
      </w:r>
      <w:r w:rsidR="00275D20">
        <w:rPr>
          <w:b/>
          <w:bCs/>
        </w:rPr>
        <w:t>246</w:t>
      </w:r>
      <w:r>
        <w:rPr>
          <w:b/>
          <w:bCs/>
        </w:rPr>
        <w:t>-</w:t>
      </w:r>
      <w:r w:rsidR="00275D20">
        <w:rPr>
          <w:b/>
          <w:bCs/>
        </w:rPr>
        <w:t>44</w:t>
      </w:r>
      <w:r>
        <w:rPr>
          <w:b/>
          <w:bCs/>
        </w:rPr>
        <w:t>-</w:t>
      </w:r>
      <w:r w:rsidR="00275D20">
        <w:rPr>
          <w:b/>
          <w:bCs/>
        </w:rPr>
        <w:t>19</w:t>
      </w:r>
      <w:r>
        <w:rPr>
          <w:b/>
          <w:bCs/>
        </w:rPr>
        <w:t>,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041CB0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4FD32CD3"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5F84445F" w14:textId="159DEDD0" w:rsidR="00ED4D2A" w:rsidRPr="00ED4D2A" w:rsidRDefault="00ED4D2A" w:rsidP="00ED4D2A">
      <w:pPr>
        <w:pStyle w:val="ad"/>
        <w:tabs>
          <w:tab w:val="left" w:pos="993"/>
        </w:tabs>
        <w:spacing w:after="0" w:line="240" w:lineRule="auto"/>
        <w:ind w:left="0" w:right="-57" w:firstLine="709"/>
        <w:jc w:val="both"/>
        <w:rPr>
          <w:rFonts w:ascii="Times New Roman" w:hAnsi="Times New Roman"/>
          <w:sz w:val="24"/>
          <w:szCs w:val="24"/>
        </w:rPr>
      </w:pPr>
      <w:r w:rsidRPr="00ED4D2A">
        <w:rPr>
          <w:rFonts w:ascii="Times New Roman" w:hAnsi="Times New Roman"/>
          <w:sz w:val="24"/>
          <w:szCs w:val="24"/>
        </w:rPr>
        <w:t xml:space="preserve">- Недвижимое имущество: </w:t>
      </w:r>
      <w:r w:rsidRPr="006E698F">
        <w:rPr>
          <w:rFonts w:ascii="Times New Roman" w:hAnsi="Times New Roman"/>
          <w:b/>
          <w:bCs/>
          <w:i/>
          <w:iCs/>
          <w:sz w:val="24"/>
          <w:szCs w:val="24"/>
        </w:rPr>
        <w:t>нежилое помещение, площадью 760,1 кв. м</w:t>
      </w:r>
      <w:r w:rsidRPr="00ED4D2A">
        <w:rPr>
          <w:rFonts w:ascii="Times New Roman" w:hAnsi="Times New Roman"/>
          <w:bCs/>
          <w:sz w:val="24"/>
          <w:szCs w:val="24"/>
        </w:rPr>
        <w:t xml:space="preserve">, </w:t>
      </w:r>
      <w:r w:rsidRPr="006E698F">
        <w:rPr>
          <w:rFonts w:ascii="Times New Roman" w:hAnsi="Times New Roman"/>
          <w:b/>
          <w:i/>
          <w:iCs/>
          <w:sz w:val="24"/>
          <w:szCs w:val="24"/>
        </w:rPr>
        <w:t>этаж цокольный,</w:t>
      </w:r>
      <w:r w:rsidRPr="00ED4D2A">
        <w:rPr>
          <w:rFonts w:ascii="Times New Roman" w:hAnsi="Times New Roman"/>
          <w:bCs/>
          <w:sz w:val="24"/>
          <w:szCs w:val="24"/>
        </w:rPr>
        <w:t xml:space="preserve"> расположенное по адресу: Красноярский край, г. Красноярск, ул. Телевизорная 1, стр. 15, пом. 2, с кадастровым номером 24:50:0100234:469, принадлежащее ПАО Сбербанк</w:t>
      </w:r>
      <w:r>
        <w:rPr>
          <w:bCs/>
        </w:rPr>
        <w:t xml:space="preserve"> </w:t>
      </w:r>
      <w:r w:rsidRPr="00ED4D2A">
        <w:rPr>
          <w:rFonts w:ascii="Times New Roman" w:hAnsi="Times New Roman"/>
          <w:bCs/>
          <w:sz w:val="24"/>
          <w:szCs w:val="24"/>
        </w:rPr>
        <w:t xml:space="preserve">на праве собственности, что подтверждается записью регистрации в Едином государственном реестре недвижимости </w:t>
      </w:r>
      <w:r w:rsidRPr="00ED4D2A">
        <w:rPr>
          <w:rFonts w:ascii="Times New Roman" w:hAnsi="Times New Roman"/>
          <w:sz w:val="24"/>
          <w:szCs w:val="24"/>
        </w:rPr>
        <w:t>№</w:t>
      </w:r>
      <w:r w:rsidRPr="00ED4D2A">
        <w:rPr>
          <w:rFonts w:ascii="Times New Roman" w:hAnsi="Times New Roman"/>
          <w:bCs/>
          <w:sz w:val="24"/>
          <w:szCs w:val="24"/>
        </w:rPr>
        <w:t xml:space="preserve"> 24-24-01/169/2012-176 </w:t>
      </w:r>
      <w:r w:rsidRPr="00ED4D2A">
        <w:rPr>
          <w:rFonts w:ascii="Times New Roman" w:hAnsi="Times New Roman"/>
          <w:sz w:val="24"/>
          <w:szCs w:val="24"/>
        </w:rPr>
        <w:t>от «08» августа 2012 года</w:t>
      </w:r>
      <w:r w:rsidRPr="00ED4D2A">
        <w:rPr>
          <w:rFonts w:ascii="Times New Roman" w:hAnsi="Times New Roman"/>
          <w:bCs/>
          <w:sz w:val="24"/>
          <w:szCs w:val="24"/>
        </w:rPr>
        <w:t xml:space="preserve"> (свидетельство/выписка о государственной регистрации права от 09.01.2023 , выдано </w:t>
      </w:r>
      <w:r w:rsidRPr="00ED4D2A">
        <w:rPr>
          <w:rFonts w:ascii="Times New Roman" w:hAnsi="Times New Roman"/>
          <w:sz w:val="24"/>
          <w:szCs w:val="24"/>
        </w:rPr>
        <w:t>Управлением Федеральной службы государственной регистрации, кадастра и картографии по Красноярскому краю).</w:t>
      </w:r>
    </w:p>
    <w:p w14:paraId="703FD044" w14:textId="7F8F4AAE" w:rsidR="00ED4D2A" w:rsidRPr="00066BE6" w:rsidRDefault="00ED4D2A" w:rsidP="00ED4D2A">
      <w:pPr>
        <w:tabs>
          <w:tab w:val="left" w:pos="993"/>
        </w:tabs>
        <w:ind w:right="-57" w:firstLine="709"/>
        <w:jc w:val="both"/>
      </w:pPr>
      <w:r w:rsidRPr="00ED4D2A">
        <w:t xml:space="preserve">- Недвижимое имущество: </w:t>
      </w:r>
      <w:r w:rsidRPr="00ED4D2A">
        <w:rPr>
          <w:b/>
          <w:bCs/>
          <w:i/>
          <w:iCs/>
        </w:rPr>
        <w:t>нежилое помещение</w:t>
      </w:r>
      <w:r w:rsidRPr="00ED4D2A">
        <w:t xml:space="preserve">, </w:t>
      </w:r>
      <w:r w:rsidRPr="00ED4D2A">
        <w:rPr>
          <w:b/>
          <w:i/>
          <w:iCs/>
        </w:rPr>
        <w:t>площадью 25,4 кв. м</w:t>
      </w:r>
      <w:r w:rsidRPr="00ED4D2A">
        <w:rPr>
          <w:bCs/>
        </w:rPr>
        <w:t xml:space="preserve">, </w:t>
      </w:r>
      <w:r w:rsidRPr="006E698F">
        <w:rPr>
          <w:b/>
          <w:i/>
          <w:iCs/>
        </w:rPr>
        <w:t>этаж цокольный</w:t>
      </w:r>
      <w:r w:rsidRPr="00ED4D2A">
        <w:rPr>
          <w:bCs/>
        </w:rPr>
        <w:t xml:space="preserve"> расположенное по адресу: Красноярский край, г. Красноярск, ул. Телевизорная 1, стр. 15, пом. 32, с кадастровым номером 24:50:0100234:468, принадлежащее ПАО Сбербанк на праве собственности, что подтверждается записью регистрации в Едином государственном реестре недвижимости </w:t>
      </w:r>
      <w:r w:rsidRPr="00ED4D2A">
        <w:t>№</w:t>
      </w:r>
      <w:r w:rsidRPr="00ED4D2A">
        <w:rPr>
          <w:bCs/>
        </w:rPr>
        <w:t xml:space="preserve"> 24-24-01/169/2012-177 </w:t>
      </w:r>
      <w:r w:rsidRPr="00ED4D2A">
        <w:t>от «08» августа 2012 года</w:t>
      </w:r>
      <w:r w:rsidRPr="00ED4D2A">
        <w:rPr>
          <w:bCs/>
        </w:rPr>
        <w:t xml:space="preserve"> (свидетельство/выписка о государственной регистрации права от 08.08.2012 , выдано </w:t>
      </w:r>
      <w:r w:rsidRPr="00ED4D2A">
        <w:t xml:space="preserve">Управлением Федеральной службы государственной регистрации, кадастра и </w:t>
      </w:r>
      <w:r w:rsidRPr="00066BE6">
        <w:t>картографии по Красноярскому краю, бланк 24 ЕК № 631048).</w:t>
      </w:r>
    </w:p>
    <w:p w14:paraId="5B25C626" w14:textId="2A6AA74C" w:rsidR="00ED4D2A" w:rsidRPr="00066BE6" w:rsidRDefault="00ED4D2A" w:rsidP="00ED4D2A">
      <w:pPr>
        <w:pStyle w:val="ad"/>
        <w:tabs>
          <w:tab w:val="left" w:pos="993"/>
        </w:tabs>
        <w:spacing w:after="0" w:line="240" w:lineRule="auto"/>
        <w:ind w:left="0" w:right="-57" w:firstLine="709"/>
        <w:jc w:val="both"/>
        <w:rPr>
          <w:rFonts w:ascii="Times New Roman" w:hAnsi="Times New Roman"/>
          <w:sz w:val="24"/>
          <w:szCs w:val="24"/>
        </w:rPr>
      </w:pPr>
      <w:r w:rsidRPr="00066BE6">
        <w:rPr>
          <w:rFonts w:ascii="Times New Roman" w:hAnsi="Times New Roman"/>
          <w:sz w:val="24"/>
          <w:szCs w:val="24"/>
        </w:rPr>
        <w:t xml:space="preserve">- Недвижимое имущество: </w:t>
      </w:r>
      <w:r w:rsidRPr="00066BE6">
        <w:rPr>
          <w:rFonts w:ascii="Times New Roman" w:hAnsi="Times New Roman"/>
          <w:b/>
          <w:bCs/>
          <w:i/>
          <w:iCs/>
          <w:sz w:val="24"/>
          <w:szCs w:val="24"/>
        </w:rPr>
        <w:t>нежилое помещение, площадью 1</w:t>
      </w:r>
      <w:r w:rsidR="000633BF" w:rsidRPr="00066BE6">
        <w:rPr>
          <w:rFonts w:ascii="Times New Roman" w:hAnsi="Times New Roman"/>
          <w:b/>
          <w:bCs/>
          <w:i/>
          <w:iCs/>
          <w:sz w:val="24"/>
          <w:szCs w:val="24"/>
        </w:rPr>
        <w:t> </w:t>
      </w:r>
      <w:r w:rsidRPr="00066BE6">
        <w:rPr>
          <w:rFonts w:ascii="Times New Roman" w:hAnsi="Times New Roman"/>
          <w:b/>
          <w:bCs/>
          <w:i/>
          <w:iCs/>
          <w:sz w:val="24"/>
          <w:szCs w:val="24"/>
        </w:rPr>
        <w:t>0</w:t>
      </w:r>
      <w:r w:rsidR="000633BF" w:rsidRPr="00066BE6">
        <w:rPr>
          <w:rFonts w:ascii="Times New Roman" w:hAnsi="Times New Roman"/>
          <w:b/>
          <w:bCs/>
          <w:i/>
          <w:iCs/>
          <w:sz w:val="24"/>
          <w:szCs w:val="24"/>
        </w:rPr>
        <w:t>10,5</w:t>
      </w:r>
      <w:r w:rsidRPr="00066BE6">
        <w:rPr>
          <w:rFonts w:ascii="Times New Roman" w:hAnsi="Times New Roman"/>
          <w:b/>
          <w:bCs/>
          <w:i/>
          <w:iCs/>
          <w:sz w:val="24"/>
          <w:szCs w:val="24"/>
        </w:rPr>
        <w:t xml:space="preserve"> кв. м</w:t>
      </w:r>
      <w:r w:rsidRPr="00066BE6">
        <w:rPr>
          <w:rFonts w:ascii="Times New Roman" w:hAnsi="Times New Roman"/>
          <w:bCs/>
          <w:sz w:val="24"/>
          <w:szCs w:val="24"/>
        </w:rPr>
        <w:t xml:space="preserve">, </w:t>
      </w:r>
      <w:r w:rsidRPr="00066BE6">
        <w:rPr>
          <w:rFonts w:ascii="Times New Roman" w:hAnsi="Times New Roman"/>
          <w:b/>
          <w:i/>
          <w:iCs/>
          <w:sz w:val="24"/>
          <w:szCs w:val="24"/>
        </w:rPr>
        <w:t>этаж № 1</w:t>
      </w:r>
      <w:r w:rsidRPr="00066BE6">
        <w:rPr>
          <w:rFonts w:ascii="Times New Roman" w:hAnsi="Times New Roman"/>
          <w:bCs/>
          <w:sz w:val="24"/>
          <w:szCs w:val="24"/>
        </w:rPr>
        <w:t xml:space="preserve">, расположенное по адресу: Красноярский край, г. Красноярск, ул. Телевизорная 1, стр. 15, пом. 33, с кадастровым номером 24:50:0100234:475, принадлежащее ПАО Сбербанк на праве собственности, что подтверждается записью регистрации в Едином государственном реестре </w:t>
      </w:r>
      <w:r w:rsidRPr="00066BE6">
        <w:rPr>
          <w:rFonts w:ascii="Times New Roman" w:hAnsi="Times New Roman"/>
          <w:bCs/>
          <w:sz w:val="24"/>
          <w:szCs w:val="24"/>
        </w:rPr>
        <w:lastRenderedPageBreak/>
        <w:t xml:space="preserve">недвижимости </w:t>
      </w:r>
      <w:r w:rsidRPr="00066BE6">
        <w:rPr>
          <w:rFonts w:ascii="Times New Roman" w:hAnsi="Times New Roman"/>
          <w:sz w:val="24"/>
          <w:szCs w:val="24"/>
        </w:rPr>
        <w:t>№</w:t>
      </w:r>
      <w:r w:rsidRPr="00066BE6">
        <w:rPr>
          <w:rFonts w:ascii="Times New Roman" w:hAnsi="Times New Roman"/>
          <w:bCs/>
          <w:sz w:val="24"/>
          <w:szCs w:val="24"/>
        </w:rPr>
        <w:t xml:space="preserve"> 24-24-01/169/2012-175 </w:t>
      </w:r>
      <w:r w:rsidRPr="00066BE6">
        <w:rPr>
          <w:rFonts w:ascii="Times New Roman" w:hAnsi="Times New Roman"/>
          <w:sz w:val="24"/>
          <w:szCs w:val="24"/>
        </w:rPr>
        <w:t>от «08» августа 2012 года</w:t>
      </w:r>
      <w:r w:rsidRPr="00066BE6">
        <w:rPr>
          <w:rFonts w:ascii="Times New Roman" w:hAnsi="Times New Roman"/>
          <w:bCs/>
          <w:sz w:val="24"/>
          <w:szCs w:val="24"/>
        </w:rPr>
        <w:t xml:space="preserve"> (свидетельство/выписка о государственной регистрации права от 08.08.2012 , выдано </w:t>
      </w:r>
      <w:r w:rsidRPr="00066BE6">
        <w:rPr>
          <w:rFonts w:ascii="Times New Roman" w:hAnsi="Times New Roman"/>
          <w:sz w:val="24"/>
          <w:szCs w:val="24"/>
        </w:rPr>
        <w:t>Управлением Федеральной службы государственной регистрации, кадастра и картографии по Красноярскому краю, бланк 24 ЕК № 630948).</w:t>
      </w:r>
    </w:p>
    <w:p w14:paraId="532F8CF9" w14:textId="5AA36706" w:rsidR="00ED4D2A" w:rsidRPr="00066BE6" w:rsidRDefault="00ED4D2A" w:rsidP="00ED4D2A">
      <w:pPr>
        <w:pStyle w:val="ad"/>
        <w:tabs>
          <w:tab w:val="left" w:pos="993"/>
        </w:tabs>
        <w:spacing w:after="0" w:line="240" w:lineRule="auto"/>
        <w:ind w:left="0" w:right="-57" w:firstLine="709"/>
        <w:jc w:val="both"/>
        <w:rPr>
          <w:rFonts w:ascii="Times New Roman" w:hAnsi="Times New Roman"/>
          <w:sz w:val="24"/>
          <w:szCs w:val="24"/>
        </w:rPr>
      </w:pPr>
      <w:r w:rsidRPr="00066BE6">
        <w:rPr>
          <w:rFonts w:ascii="Times New Roman" w:hAnsi="Times New Roman"/>
          <w:sz w:val="24"/>
          <w:szCs w:val="24"/>
        </w:rPr>
        <w:t xml:space="preserve">- Недвижимое имущество: </w:t>
      </w:r>
      <w:r w:rsidRPr="00066BE6">
        <w:rPr>
          <w:rFonts w:ascii="Times New Roman" w:hAnsi="Times New Roman"/>
          <w:b/>
          <w:bCs/>
          <w:i/>
          <w:iCs/>
          <w:sz w:val="24"/>
          <w:szCs w:val="24"/>
        </w:rPr>
        <w:t>нежилое помещение, площадью 99</w:t>
      </w:r>
      <w:r w:rsidR="000633BF" w:rsidRPr="00066BE6">
        <w:rPr>
          <w:rFonts w:ascii="Times New Roman" w:hAnsi="Times New Roman"/>
          <w:b/>
          <w:bCs/>
          <w:i/>
          <w:iCs/>
          <w:sz w:val="24"/>
          <w:szCs w:val="24"/>
        </w:rPr>
        <w:t>3</w:t>
      </w:r>
      <w:r w:rsidRPr="00066BE6">
        <w:rPr>
          <w:rFonts w:ascii="Times New Roman" w:hAnsi="Times New Roman"/>
          <w:b/>
          <w:bCs/>
          <w:i/>
          <w:iCs/>
          <w:sz w:val="24"/>
          <w:szCs w:val="24"/>
        </w:rPr>
        <w:t>,</w:t>
      </w:r>
      <w:r w:rsidR="000633BF" w:rsidRPr="00066BE6">
        <w:rPr>
          <w:rFonts w:ascii="Times New Roman" w:hAnsi="Times New Roman"/>
          <w:b/>
          <w:bCs/>
          <w:i/>
          <w:iCs/>
          <w:sz w:val="24"/>
          <w:szCs w:val="24"/>
        </w:rPr>
        <w:t>2</w:t>
      </w:r>
      <w:r w:rsidRPr="00066BE6">
        <w:rPr>
          <w:rFonts w:ascii="Times New Roman" w:hAnsi="Times New Roman"/>
          <w:b/>
          <w:bCs/>
          <w:i/>
          <w:iCs/>
          <w:sz w:val="24"/>
          <w:szCs w:val="24"/>
        </w:rPr>
        <w:t xml:space="preserve"> кв. м</w:t>
      </w:r>
      <w:r w:rsidRPr="00066BE6">
        <w:rPr>
          <w:rFonts w:ascii="Times New Roman" w:hAnsi="Times New Roman"/>
          <w:bCs/>
          <w:sz w:val="24"/>
          <w:szCs w:val="24"/>
        </w:rPr>
        <w:t xml:space="preserve">, </w:t>
      </w:r>
      <w:r w:rsidRPr="00066BE6">
        <w:rPr>
          <w:rFonts w:ascii="Times New Roman" w:hAnsi="Times New Roman"/>
          <w:b/>
          <w:i/>
          <w:iCs/>
          <w:sz w:val="24"/>
          <w:szCs w:val="24"/>
        </w:rPr>
        <w:t>этаж № 2</w:t>
      </w:r>
      <w:r w:rsidRPr="00066BE6">
        <w:rPr>
          <w:rFonts w:ascii="Times New Roman" w:hAnsi="Times New Roman"/>
          <w:bCs/>
          <w:sz w:val="24"/>
          <w:szCs w:val="24"/>
        </w:rPr>
        <w:t xml:space="preserve">, расположенное по адресу: Красноярский край, г. Красноярск, ул. Телевизорная 1, стр. 15, пом. 23, с кадастровым номером 24:50:0100234:467, принадлежащее ПАО Сбербанк на праве собственности, что подтверждается записью регистрации в Едином государственном реестре недвижимости </w:t>
      </w:r>
      <w:r w:rsidRPr="00066BE6">
        <w:rPr>
          <w:rFonts w:ascii="Times New Roman" w:hAnsi="Times New Roman"/>
          <w:sz w:val="24"/>
          <w:szCs w:val="24"/>
        </w:rPr>
        <w:t>№</w:t>
      </w:r>
      <w:r w:rsidRPr="00066BE6">
        <w:rPr>
          <w:rFonts w:ascii="Times New Roman" w:hAnsi="Times New Roman"/>
          <w:bCs/>
          <w:sz w:val="24"/>
          <w:szCs w:val="24"/>
        </w:rPr>
        <w:t xml:space="preserve"> 24-24-01/219/2012-027 </w:t>
      </w:r>
      <w:r w:rsidRPr="00066BE6">
        <w:rPr>
          <w:rFonts w:ascii="Times New Roman" w:hAnsi="Times New Roman"/>
          <w:sz w:val="24"/>
          <w:szCs w:val="24"/>
        </w:rPr>
        <w:t>от «08» августа 2012 года</w:t>
      </w:r>
      <w:r w:rsidRPr="00066BE6">
        <w:rPr>
          <w:rFonts w:ascii="Times New Roman" w:hAnsi="Times New Roman"/>
          <w:bCs/>
          <w:sz w:val="24"/>
          <w:szCs w:val="24"/>
        </w:rPr>
        <w:t xml:space="preserve"> (свидетельство/выписка о государственной регистрации права от 08.08.2012 , выдано </w:t>
      </w:r>
      <w:r w:rsidRPr="00066BE6">
        <w:rPr>
          <w:rFonts w:ascii="Times New Roman" w:hAnsi="Times New Roman"/>
          <w:sz w:val="24"/>
          <w:szCs w:val="24"/>
        </w:rPr>
        <w:t>Управлением Федеральной службы государственной регистрации, кадастра и картографии по Красноярскому краю, бланк 24 ЕК № 630946).</w:t>
      </w:r>
    </w:p>
    <w:p w14:paraId="62401F3F" w14:textId="697BE3DA" w:rsidR="00ED4D2A" w:rsidRPr="00066BE6" w:rsidRDefault="00ED4D2A" w:rsidP="00ED4D2A">
      <w:pPr>
        <w:tabs>
          <w:tab w:val="left" w:pos="851"/>
          <w:tab w:val="left" w:pos="1276"/>
        </w:tabs>
        <w:ind w:right="-57" w:firstLine="709"/>
        <w:jc w:val="both"/>
      </w:pPr>
      <w:r w:rsidRPr="00066BE6">
        <w:t xml:space="preserve">- Недвижимое имущество: </w:t>
      </w:r>
      <w:r w:rsidRPr="00066BE6">
        <w:rPr>
          <w:b/>
          <w:bCs/>
          <w:i/>
          <w:iCs/>
        </w:rPr>
        <w:t>нежилое помещение, площадью 860 кв. м</w:t>
      </w:r>
      <w:r w:rsidRPr="00066BE6">
        <w:rPr>
          <w:bCs/>
        </w:rPr>
        <w:t xml:space="preserve">, </w:t>
      </w:r>
      <w:r w:rsidRPr="00066BE6">
        <w:rPr>
          <w:b/>
          <w:i/>
          <w:iCs/>
        </w:rPr>
        <w:t>этаж № 3</w:t>
      </w:r>
      <w:r w:rsidRPr="00066BE6">
        <w:rPr>
          <w:bCs/>
        </w:rPr>
        <w:t xml:space="preserve">, расположенное по адресу: Красноярский край, г. Красноярск, ул. Телевизорная 1, стр. 15, пом. 17, с кадастровым номером 24:50:0100234:466, принадлежащее ПАО Сбербанк на праве собственности, что подтверждается записью регистрации в Едином государственном реестре недвижимости </w:t>
      </w:r>
      <w:r w:rsidRPr="00066BE6">
        <w:t>№</w:t>
      </w:r>
      <w:r w:rsidRPr="00066BE6">
        <w:rPr>
          <w:bCs/>
        </w:rPr>
        <w:t xml:space="preserve"> 24-24-01/219/2012-030 </w:t>
      </w:r>
      <w:r w:rsidRPr="00066BE6">
        <w:t>от «08» августа 2012 года</w:t>
      </w:r>
      <w:r w:rsidRPr="00066BE6">
        <w:rPr>
          <w:bCs/>
        </w:rPr>
        <w:t xml:space="preserve"> (свидетельство/выписка о государственной регистрации права от 08.08.2012 , выдано </w:t>
      </w:r>
      <w:r w:rsidRPr="00066BE6">
        <w:t>Управлением Федеральной службы государственной регистрации, кадастра и картографии по Красноярскому краю, бланк 24 ЕК № 630947).</w:t>
      </w:r>
    </w:p>
    <w:p w14:paraId="50FB9837" w14:textId="67D9B129" w:rsidR="00ED4D2A" w:rsidRPr="00066BE6" w:rsidRDefault="00ED4D2A" w:rsidP="00ED4D2A">
      <w:pPr>
        <w:pStyle w:val="ad"/>
        <w:spacing w:after="0" w:line="240" w:lineRule="auto"/>
        <w:ind w:left="0" w:firstLine="709"/>
        <w:jc w:val="both"/>
        <w:rPr>
          <w:rFonts w:ascii="Times New Roman" w:hAnsi="Times New Roman"/>
          <w:sz w:val="24"/>
          <w:szCs w:val="24"/>
        </w:rPr>
      </w:pPr>
      <w:r w:rsidRPr="00066BE6">
        <w:rPr>
          <w:rFonts w:ascii="Times New Roman" w:hAnsi="Times New Roman"/>
          <w:sz w:val="24"/>
          <w:szCs w:val="24"/>
        </w:rPr>
        <w:t xml:space="preserve">- Недвижимое имущество: </w:t>
      </w:r>
      <w:r w:rsidRPr="00066BE6">
        <w:rPr>
          <w:rFonts w:ascii="Times New Roman" w:hAnsi="Times New Roman"/>
          <w:b/>
          <w:bCs/>
          <w:i/>
          <w:iCs/>
          <w:sz w:val="24"/>
          <w:szCs w:val="24"/>
        </w:rPr>
        <w:t>нежилое помещение, площадью 861,5 кв. м</w:t>
      </w:r>
      <w:r w:rsidRPr="00066BE6">
        <w:rPr>
          <w:rFonts w:ascii="Times New Roman" w:hAnsi="Times New Roman"/>
          <w:sz w:val="24"/>
          <w:szCs w:val="24"/>
        </w:rPr>
        <w:t xml:space="preserve">, </w:t>
      </w:r>
      <w:r w:rsidRPr="00066BE6">
        <w:rPr>
          <w:rFonts w:ascii="Times New Roman" w:hAnsi="Times New Roman"/>
          <w:b/>
          <w:bCs/>
          <w:i/>
          <w:iCs/>
          <w:sz w:val="24"/>
          <w:szCs w:val="24"/>
        </w:rPr>
        <w:t>этаж № 4</w:t>
      </w:r>
      <w:r w:rsidRPr="00066BE6">
        <w:rPr>
          <w:rFonts w:ascii="Times New Roman" w:hAnsi="Times New Roman"/>
          <w:sz w:val="24"/>
          <w:szCs w:val="24"/>
        </w:rPr>
        <w:t xml:space="preserve">, расположенное по адресу: Красноярский край, г. Красноярск, ул. Телевизорная 1, стр. 15, пом. 18, с кадастровым номером 24:50:0100234:473, принадлежащее </w:t>
      </w:r>
      <w:r w:rsidRPr="00066BE6">
        <w:rPr>
          <w:rFonts w:ascii="Times New Roman" w:hAnsi="Times New Roman"/>
          <w:bCs/>
          <w:sz w:val="24"/>
          <w:szCs w:val="24"/>
        </w:rPr>
        <w:t>ПАО Сбербанк</w:t>
      </w:r>
      <w:r w:rsidRPr="00066BE6">
        <w:rPr>
          <w:rFonts w:ascii="Times New Roman" w:hAnsi="Times New Roman"/>
          <w:sz w:val="24"/>
          <w:szCs w:val="24"/>
        </w:rPr>
        <w:t xml:space="preserve"> на праве собственности, что подтверждается записью регистрации в Едином государственном реестре недвижимости № 24-24-01/219/2012-024 от «08» августа 2012 года (свидетельство/выписка о государственной регистрации права от 08.08.2012 , выдано Управлением Федеральной службы государственной регистрации, кадастра и картографии по Красноярскому краю, бланк 24 ЕК № 630945).</w:t>
      </w:r>
    </w:p>
    <w:p w14:paraId="5F0B5823" w14:textId="77AD6814" w:rsidR="00ED4D2A" w:rsidRPr="00066BE6" w:rsidRDefault="00ED4D2A" w:rsidP="00ED4D2A">
      <w:pPr>
        <w:pStyle w:val="ad"/>
        <w:spacing w:after="0" w:line="240" w:lineRule="auto"/>
        <w:ind w:left="0" w:firstLine="709"/>
        <w:jc w:val="both"/>
        <w:rPr>
          <w:rFonts w:ascii="Times New Roman" w:hAnsi="Times New Roman"/>
          <w:sz w:val="24"/>
          <w:szCs w:val="24"/>
        </w:rPr>
      </w:pPr>
      <w:r w:rsidRPr="00066BE6">
        <w:rPr>
          <w:rFonts w:ascii="Times New Roman" w:hAnsi="Times New Roman"/>
          <w:sz w:val="24"/>
          <w:szCs w:val="24"/>
        </w:rPr>
        <w:t xml:space="preserve">- Недвижимое имущество: </w:t>
      </w:r>
      <w:r w:rsidRPr="00066BE6">
        <w:rPr>
          <w:rFonts w:ascii="Times New Roman" w:hAnsi="Times New Roman"/>
          <w:b/>
          <w:bCs/>
          <w:i/>
          <w:iCs/>
          <w:sz w:val="24"/>
          <w:szCs w:val="24"/>
        </w:rPr>
        <w:t>нежилое помещение, площадью 692,5 кв. м</w:t>
      </w:r>
      <w:r w:rsidRPr="00066BE6">
        <w:rPr>
          <w:rFonts w:ascii="Times New Roman" w:hAnsi="Times New Roman"/>
          <w:sz w:val="24"/>
          <w:szCs w:val="24"/>
        </w:rPr>
        <w:t xml:space="preserve">, </w:t>
      </w:r>
      <w:r w:rsidRPr="00066BE6">
        <w:rPr>
          <w:rFonts w:ascii="Times New Roman" w:hAnsi="Times New Roman"/>
          <w:b/>
          <w:bCs/>
          <w:i/>
          <w:iCs/>
          <w:sz w:val="24"/>
          <w:szCs w:val="24"/>
        </w:rPr>
        <w:t>этаж № 5</w:t>
      </w:r>
      <w:r w:rsidRPr="00066BE6">
        <w:rPr>
          <w:rFonts w:ascii="Times New Roman" w:hAnsi="Times New Roman"/>
          <w:sz w:val="24"/>
          <w:szCs w:val="24"/>
        </w:rPr>
        <w:t xml:space="preserve">, расположенное по адресу: Красноярский край, г. Красноярск, ул. Телевизорная 1, стр. 15, пом. 34, с кадастровым номером 24:50:0100234:470, принадлежащее </w:t>
      </w:r>
      <w:r w:rsidRPr="00066BE6">
        <w:rPr>
          <w:rFonts w:ascii="Times New Roman" w:hAnsi="Times New Roman"/>
          <w:bCs/>
          <w:sz w:val="24"/>
          <w:szCs w:val="24"/>
        </w:rPr>
        <w:t>ПАО Сбербанк</w:t>
      </w:r>
      <w:r w:rsidRPr="00066BE6">
        <w:rPr>
          <w:rFonts w:ascii="Times New Roman" w:hAnsi="Times New Roman"/>
          <w:sz w:val="24"/>
          <w:szCs w:val="24"/>
        </w:rPr>
        <w:t xml:space="preserve"> на праве собственности, что подтверждается записью регистрации в Едином государственном реестре недвижимости № 24-24-01/219/2012-174 от «08» августа 2012 года (свидетельство/выписка о государственной регистрации права от 08.08.2012 , выдано Управлением Федеральной службы государственной регистрации, кадастра и картографии по Красноярскому краю, бланк 24 ЕК № 630949).</w:t>
      </w:r>
    </w:p>
    <w:p w14:paraId="51410E9B" w14:textId="144AB618" w:rsidR="00ED4D2A" w:rsidRPr="00066BE6" w:rsidRDefault="00ED4D2A" w:rsidP="00ED4D2A">
      <w:pPr>
        <w:pStyle w:val="ad"/>
        <w:spacing w:after="0" w:line="240" w:lineRule="auto"/>
        <w:ind w:left="0" w:firstLine="709"/>
        <w:jc w:val="both"/>
        <w:rPr>
          <w:rFonts w:ascii="Times New Roman" w:hAnsi="Times New Roman"/>
          <w:sz w:val="24"/>
          <w:szCs w:val="24"/>
        </w:rPr>
      </w:pPr>
      <w:r w:rsidRPr="00066BE6">
        <w:rPr>
          <w:rFonts w:ascii="Times New Roman" w:hAnsi="Times New Roman"/>
          <w:sz w:val="24"/>
          <w:szCs w:val="24"/>
        </w:rPr>
        <w:t xml:space="preserve">- Недвижимое имущество: </w:t>
      </w:r>
      <w:r w:rsidRPr="00066BE6">
        <w:rPr>
          <w:rFonts w:ascii="Times New Roman" w:hAnsi="Times New Roman"/>
          <w:b/>
          <w:bCs/>
          <w:i/>
          <w:iCs/>
          <w:sz w:val="24"/>
          <w:szCs w:val="24"/>
        </w:rPr>
        <w:t>нежилое помещение, площадью 859,9 кв. м</w:t>
      </w:r>
      <w:r w:rsidRPr="00066BE6">
        <w:rPr>
          <w:rFonts w:ascii="Times New Roman" w:hAnsi="Times New Roman"/>
          <w:sz w:val="24"/>
          <w:szCs w:val="24"/>
        </w:rPr>
        <w:t xml:space="preserve">, </w:t>
      </w:r>
      <w:r w:rsidRPr="00066BE6">
        <w:rPr>
          <w:rFonts w:ascii="Times New Roman" w:hAnsi="Times New Roman"/>
          <w:b/>
          <w:bCs/>
          <w:i/>
          <w:iCs/>
          <w:sz w:val="24"/>
          <w:szCs w:val="24"/>
        </w:rPr>
        <w:t>этаж № 6</w:t>
      </w:r>
      <w:r w:rsidRPr="00066BE6">
        <w:rPr>
          <w:rFonts w:ascii="Times New Roman" w:hAnsi="Times New Roman"/>
          <w:sz w:val="24"/>
          <w:szCs w:val="24"/>
        </w:rPr>
        <w:t xml:space="preserve">, расположенное по адресу: Красноярский край, г. Красноярск, ул. Телевизорная 1, стр. 15, пом. 24, с кадастровым номером 24:50:0100234:474, принадлежащее </w:t>
      </w:r>
      <w:r w:rsidRPr="00066BE6">
        <w:rPr>
          <w:rFonts w:ascii="Times New Roman" w:hAnsi="Times New Roman"/>
          <w:bCs/>
          <w:sz w:val="24"/>
          <w:szCs w:val="24"/>
        </w:rPr>
        <w:t>ПАО Сбербанк</w:t>
      </w:r>
      <w:r w:rsidRPr="00066BE6">
        <w:rPr>
          <w:bCs/>
        </w:rPr>
        <w:t xml:space="preserve"> </w:t>
      </w:r>
      <w:r w:rsidRPr="00066BE6">
        <w:rPr>
          <w:rFonts w:ascii="Times New Roman" w:hAnsi="Times New Roman"/>
          <w:sz w:val="24"/>
          <w:szCs w:val="24"/>
        </w:rPr>
        <w:t>на праве собственности, что подтверждается записью регистрации в Едином государственном реестре недвижимости № 24-24-01/219/2012-033 от «08» августа 2012 года (свидетельство/выписка о государственной регистрации права от 08.08.2012 , выдано Управлением Федеральной службы государственной регистрации, кадастра и картографии по Красноярскому краю, бланк 24 ЕК № 630944).</w:t>
      </w:r>
    </w:p>
    <w:p w14:paraId="47DA2C9F" w14:textId="4716B36B" w:rsidR="00ED4D2A" w:rsidRPr="00066BE6" w:rsidRDefault="00ED4D2A" w:rsidP="00ED4D2A">
      <w:pPr>
        <w:pStyle w:val="ad"/>
        <w:spacing w:after="0" w:line="240" w:lineRule="auto"/>
        <w:ind w:left="0" w:firstLine="709"/>
        <w:jc w:val="both"/>
        <w:rPr>
          <w:rFonts w:ascii="Times New Roman" w:hAnsi="Times New Roman"/>
          <w:sz w:val="24"/>
          <w:szCs w:val="24"/>
        </w:rPr>
      </w:pPr>
      <w:r w:rsidRPr="00066BE6">
        <w:rPr>
          <w:rFonts w:ascii="Times New Roman" w:hAnsi="Times New Roman"/>
          <w:sz w:val="24"/>
          <w:szCs w:val="24"/>
        </w:rPr>
        <w:t xml:space="preserve">- Недвижимое имущество: </w:t>
      </w:r>
      <w:r w:rsidRPr="00066BE6">
        <w:rPr>
          <w:rFonts w:ascii="Times New Roman" w:hAnsi="Times New Roman"/>
          <w:b/>
          <w:bCs/>
          <w:i/>
          <w:iCs/>
          <w:sz w:val="24"/>
          <w:szCs w:val="24"/>
        </w:rPr>
        <w:t>нежилое помещение, площадью 8</w:t>
      </w:r>
      <w:r w:rsidR="000633BF" w:rsidRPr="00066BE6">
        <w:rPr>
          <w:rFonts w:ascii="Times New Roman" w:hAnsi="Times New Roman"/>
          <w:b/>
          <w:bCs/>
          <w:i/>
          <w:iCs/>
          <w:sz w:val="24"/>
          <w:szCs w:val="24"/>
        </w:rPr>
        <w:t>77</w:t>
      </w:r>
      <w:r w:rsidRPr="00066BE6">
        <w:rPr>
          <w:rFonts w:ascii="Times New Roman" w:hAnsi="Times New Roman"/>
          <w:b/>
          <w:bCs/>
          <w:i/>
          <w:iCs/>
          <w:sz w:val="24"/>
          <w:szCs w:val="24"/>
        </w:rPr>
        <w:t>,</w:t>
      </w:r>
      <w:r w:rsidR="000633BF" w:rsidRPr="00066BE6">
        <w:rPr>
          <w:rFonts w:ascii="Times New Roman" w:hAnsi="Times New Roman"/>
          <w:b/>
          <w:bCs/>
          <w:i/>
          <w:iCs/>
          <w:sz w:val="24"/>
          <w:szCs w:val="24"/>
        </w:rPr>
        <w:t>7</w:t>
      </w:r>
      <w:r w:rsidRPr="00066BE6">
        <w:rPr>
          <w:rFonts w:ascii="Times New Roman" w:hAnsi="Times New Roman"/>
          <w:b/>
          <w:bCs/>
          <w:i/>
          <w:iCs/>
          <w:sz w:val="24"/>
          <w:szCs w:val="24"/>
        </w:rPr>
        <w:t xml:space="preserve"> кв. м</w:t>
      </w:r>
      <w:r w:rsidRPr="00066BE6">
        <w:rPr>
          <w:rFonts w:ascii="Times New Roman" w:hAnsi="Times New Roman"/>
          <w:sz w:val="24"/>
          <w:szCs w:val="24"/>
        </w:rPr>
        <w:t xml:space="preserve">, </w:t>
      </w:r>
      <w:r w:rsidRPr="00066BE6">
        <w:rPr>
          <w:rFonts w:ascii="Times New Roman" w:hAnsi="Times New Roman"/>
          <w:b/>
          <w:bCs/>
          <w:i/>
          <w:iCs/>
          <w:sz w:val="24"/>
          <w:szCs w:val="24"/>
        </w:rPr>
        <w:t>этаж № 7</w:t>
      </w:r>
      <w:r w:rsidRPr="00066BE6">
        <w:rPr>
          <w:rFonts w:ascii="Times New Roman" w:hAnsi="Times New Roman"/>
          <w:sz w:val="24"/>
          <w:szCs w:val="24"/>
        </w:rPr>
        <w:t xml:space="preserve">, расположенное по адресу: Красноярский край, г. Красноярск, ул. Телевизорная 1, стр. 15, пом. 20, с кадастровым номером 24:50:0100234:471, принадлежащее </w:t>
      </w:r>
      <w:r w:rsidRPr="00066BE6">
        <w:rPr>
          <w:rFonts w:ascii="Times New Roman" w:hAnsi="Times New Roman"/>
          <w:bCs/>
          <w:sz w:val="24"/>
          <w:szCs w:val="24"/>
        </w:rPr>
        <w:t>ПАО Сбербанк</w:t>
      </w:r>
      <w:r w:rsidRPr="00066BE6">
        <w:rPr>
          <w:rFonts w:ascii="Times New Roman" w:hAnsi="Times New Roman"/>
          <w:sz w:val="24"/>
          <w:szCs w:val="24"/>
        </w:rPr>
        <w:t xml:space="preserve"> на праве собственности, что подтверждается записью регистрации в Едином государственном реестре недвижимости № 24-24-01/219/2012-021 от «08» августа 2012 года (свидетельство/выписка о государственной регистрации права от 08.08.2012 , выдано Управлением Федеральной службы государственной регистрации, кадастра и картографии по Красноярскому краю, бланк 24 ЕК № 630943).</w:t>
      </w:r>
    </w:p>
    <w:p w14:paraId="17EEA136" w14:textId="0EF89A06" w:rsidR="00ED4D2A" w:rsidRPr="00ED4D2A" w:rsidRDefault="00ED4D2A" w:rsidP="00ED4D2A">
      <w:pPr>
        <w:pStyle w:val="ad"/>
        <w:tabs>
          <w:tab w:val="left" w:pos="993"/>
        </w:tabs>
        <w:spacing w:after="0" w:line="240" w:lineRule="auto"/>
        <w:ind w:left="0" w:right="-57" w:firstLine="709"/>
        <w:jc w:val="both"/>
        <w:rPr>
          <w:rFonts w:ascii="Times New Roman" w:hAnsi="Times New Roman"/>
          <w:sz w:val="24"/>
          <w:szCs w:val="24"/>
        </w:rPr>
      </w:pPr>
      <w:r w:rsidRPr="00066BE6">
        <w:rPr>
          <w:rFonts w:ascii="Times New Roman" w:hAnsi="Times New Roman"/>
          <w:sz w:val="24"/>
          <w:szCs w:val="24"/>
        </w:rPr>
        <w:t xml:space="preserve">- </w:t>
      </w:r>
      <w:r w:rsidRPr="00066BE6">
        <w:rPr>
          <w:rFonts w:ascii="Times New Roman" w:hAnsi="Times New Roman"/>
          <w:b/>
          <w:bCs/>
          <w:i/>
          <w:iCs/>
          <w:sz w:val="24"/>
          <w:szCs w:val="24"/>
        </w:rPr>
        <w:t>Земельный участок</w:t>
      </w:r>
      <w:r w:rsidRPr="00066BE6">
        <w:rPr>
          <w:rFonts w:ascii="Times New Roman" w:hAnsi="Times New Roman"/>
          <w:sz w:val="24"/>
          <w:szCs w:val="24"/>
        </w:rPr>
        <w:t xml:space="preserve">, расположенный по адресу: </w:t>
      </w:r>
      <w:r w:rsidRPr="00066BE6">
        <w:rPr>
          <w:rFonts w:ascii="Times New Roman" w:hAnsi="Times New Roman"/>
          <w:bCs/>
          <w:sz w:val="24"/>
          <w:szCs w:val="24"/>
        </w:rPr>
        <w:t>Красноярский край, г. Красноярск, ул. Телевизорная, д. 1, стр. 15</w:t>
      </w:r>
      <w:r w:rsidRPr="00066BE6">
        <w:rPr>
          <w:rFonts w:ascii="Times New Roman" w:hAnsi="Times New Roman"/>
          <w:sz w:val="24"/>
          <w:szCs w:val="24"/>
        </w:rPr>
        <w:t xml:space="preserve">, </w:t>
      </w:r>
      <w:r w:rsidRPr="00066BE6">
        <w:rPr>
          <w:rFonts w:ascii="Times New Roman" w:hAnsi="Times New Roman"/>
          <w:b/>
          <w:bCs/>
          <w:i/>
          <w:iCs/>
          <w:sz w:val="24"/>
          <w:szCs w:val="24"/>
        </w:rPr>
        <w:t>площадью 1 747 кв. м</w:t>
      </w:r>
      <w:r w:rsidRPr="00066BE6">
        <w:rPr>
          <w:rFonts w:ascii="Times New Roman" w:hAnsi="Times New Roman"/>
          <w:sz w:val="24"/>
          <w:szCs w:val="24"/>
        </w:rPr>
        <w:t>, кадастровый номер 24:50:0100234:0130, категория земель: земли населенных пунктов, разрешенное использование: в целях эксплуатации здания.</w:t>
      </w:r>
    </w:p>
    <w:p w14:paraId="38AB591A" w14:textId="0852D166" w:rsidR="00ED4D2A" w:rsidRPr="00ED4D2A" w:rsidRDefault="00ED4D2A" w:rsidP="00ED4D2A">
      <w:pPr>
        <w:tabs>
          <w:tab w:val="left" w:pos="993"/>
        </w:tabs>
        <w:ind w:right="-57" w:firstLine="709"/>
        <w:jc w:val="both"/>
      </w:pPr>
      <w:r w:rsidRPr="00ED4D2A">
        <w:lastRenderedPageBreak/>
        <w:t xml:space="preserve">Земельный участок принадлежит </w:t>
      </w:r>
      <w:r w:rsidR="00325B9D" w:rsidRPr="00ED4D2A">
        <w:rPr>
          <w:bCs/>
        </w:rPr>
        <w:t>ПАО Сбербанк</w:t>
      </w:r>
      <w:r w:rsidRPr="00ED4D2A">
        <w:t xml:space="preserve"> на праве собственности, что подтверждается </w:t>
      </w:r>
      <w:r w:rsidRPr="00ED4D2A">
        <w:rPr>
          <w:bCs/>
        </w:rPr>
        <w:t xml:space="preserve">записью регистрации в Едином государственном реестре недвижимости </w:t>
      </w:r>
      <w:r w:rsidRPr="00ED4D2A">
        <w:t xml:space="preserve">№ </w:t>
      </w:r>
      <w:r w:rsidRPr="00ED4D2A">
        <w:rPr>
          <w:bCs/>
        </w:rPr>
        <w:t>24-24-01/098/2008-993</w:t>
      </w:r>
      <w:r w:rsidRPr="00ED4D2A">
        <w:t xml:space="preserve"> от «10» сентября 2008 года.</w:t>
      </w:r>
    </w:p>
    <w:p w14:paraId="20653512" w14:textId="176D4DB5" w:rsidR="00A2293B" w:rsidRDefault="00AC3A9A" w:rsidP="00AC3A9A">
      <w:pPr>
        <w:tabs>
          <w:tab w:val="left" w:pos="993"/>
        </w:tabs>
        <w:ind w:right="-57"/>
        <w:jc w:val="both"/>
      </w:pPr>
      <w:bookmarkStart w:id="0" w:name="_Hlk104197637"/>
      <w:r>
        <w:rPr>
          <w:rFonts w:eastAsia="Times New Roman"/>
          <w:b/>
        </w:rPr>
        <w:t xml:space="preserve">          </w:t>
      </w:r>
      <w:r w:rsidR="00A2293B">
        <w:t xml:space="preserve">Существующие ограничения (обременения) права: не зарегистрировано. </w:t>
      </w:r>
    </w:p>
    <w:p w14:paraId="035F2548" w14:textId="77777777" w:rsidR="00DB69A3" w:rsidRPr="005C430E" w:rsidRDefault="00DB69A3" w:rsidP="00AC3A9A">
      <w:pPr>
        <w:tabs>
          <w:tab w:val="left" w:pos="993"/>
        </w:tabs>
        <w:ind w:right="-57"/>
        <w:jc w:val="both"/>
      </w:pPr>
    </w:p>
    <w:bookmarkEnd w:id="0"/>
    <w:p w14:paraId="50A9ABFE" w14:textId="707517C0"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CC7C37">
        <w:rPr>
          <w:b/>
          <w:bCs/>
        </w:rPr>
        <w:t>09</w:t>
      </w:r>
      <w:r w:rsidRPr="002A723E">
        <w:rPr>
          <w:b/>
          <w:bCs/>
        </w:rPr>
        <w:t xml:space="preserve">:00 ч. </w:t>
      </w:r>
      <w:r w:rsidRPr="002A723E">
        <w:rPr>
          <w:bCs/>
        </w:rPr>
        <w:t xml:space="preserve">(время московское) </w:t>
      </w:r>
    </w:p>
    <w:p w14:paraId="21BC522F" w14:textId="77777777" w:rsidR="0005653B" w:rsidRPr="002A723E" w:rsidRDefault="0005653B" w:rsidP="00EB2441">
      <w:pPr>
        <w:tabs>
          <w:tab w:val="left" w:pos="142"/>
        </w:tabs>
        <w:jc w:val="center"/>
        <w:rPr>
          <w:b/>
          <w:bCs/>
        </w:rPr>
      </w:pPr>
    </w:p>
    <w:p w14:paraId="5076410B" w14:textId="1A97C144" w:rsidR="001673B3" w:rsidRPr="002302F5" w:rsidRDefault="001E23A4" w:rsidP="001673B3">
      <w:pPr>
        <w:pStyle w:val="ad"/>
        <w:ind w:left="0"/>
        <w:jc w:val="both"/>
        <w:rPr>
          <w:rFonts w:ascii="Times New Roman" w:hAnsi="Times New Roman"/>
          <w:sz w:val="24"/>
          <w:szCs w:val="24"/>
        </w:rPr>
      </w:pPr>
      <w:r w:rsidRPr="002A723E">
        <w:rPr>
          <w:rFonts w:ascii="Times New Roman" w:hAnsi="Times New Roman"/>
          <w:b/>
          <w:bCs/>
          <w:sz w:val="24"/>
          <w:szCs w:val="24"/>
        </w:rPr>
        <w:t>Начальная цена</w:t>
      </w:r>
      <w:r w:rsidRPr="00CD585E">
        <w:rPr>
          <w:rFonts w:ascii="Times New Roman" w:hAnsi="Times New Roman"/>
          <w:b/>
          <w:bCs/>
          <w:sz w:val="24"/>
          <w:szCs w:val="24"/>
        </w:rPr>
        <w:t>:</w:t>
      </w:r>
      <w:r w:rsidR="00CD585E" w:rsidRPr="00CD585E">
        <w:rPr>
          <w:rFonts w:ascii="Times New Roman" w:hAnsi="Times New Roman"/>
          <w:b/>
          <w:bCs/>
          <w:sz w:val="24"/>
          <w:szCs w:val="24"/>
        </w:rPr>
        <w:t xml:space="preserve"> </w:t>
      </w:r>
      <w:r w:rsidR="002302F5" w:rsidRPr="002302F5">
        <w:rPr>
          <w:rFonts w:ascii="Times New Roman" w:hAnsi="Times New Roman"/>
          <w:b/>
          <w:bCs/>
          <w:sz w:val="24"/>
          <w:szCs w:val="24"/>
        </w:rPr>
        <w:t>220 548 800</w:t>
      </w:r>
      <w:r w:rsidR="002302F5" w:rsidRPr="002302F5">
        <w:rPr>
          <w:rFonts w:ascii="Times New Roman" w:hAnsi="Times New Roman"/>
          <w:sz w:val="24"/>
          <w:szCs w:val="24"/>
        </w:rPr>
        <w:t xml:space="preserve"> (двести двадцать миллионов пятьсот сорок восемь) </w:t>
      </w:r>
      <w:r w:rsidR="00CD585E" w:rsidRPr="002302F5">
        <w:rPr>
          <w:rFonts w:ascii="Times New Roman" w:hAnsi="Times New Roman"/>
          <w:sz w:val="24"/>
          <w:szCs w:val="24"/>
        </w:rPr>
        <w:t>руб. 00 коп.</w:t>
      </w:r>
      <w:r w:rsidR="001673B3" w:rsidRPr="002302F5">
        <w:rPr>
          <w:rFonts w:ascii="Times New Roman" w:hAnsi="Times New Roman"/>
          <w:sz w:val="24"/>
          <w:szCs w:val="24"/>
        </w:rPr>
        <w:t>, с учетом НДС 20%</w:t>
      </w:r>
      <w:r w:rsidR="00D41F54" w:rsidRPr="002302F5">
        <w:rPr>
          <w:rStyle w:val="ac"/>
          <w:rFonts w:ascii="Times New Roman" w:hAnsi="Times New Roman"/>
          <w:sz w:val="24"/>
          <w:szCs w:val="24"/>
        </w:rPr>
        <w:footnoteReference w:id="1"/>
      </w:r>
      <w:r w:rsidR="001673B3" w:rsidRPr="002302F5">
        <w:rPr>
          <w:rFonts w:ascii="Times New Roman" w:hAnsi="Times New Roman"/>
          <w:sz w:val="24"/>
          <w:szCs w:val="24"/>
        </w:rPr>
        <w:t xml:space="preserve">. </w:t>
      </w:r>
    </w:p>
    <w:p w14:paraId="42D968E4" w14:textId="224B7BBE" w:rsidR="001D366C" w:rsidRPr="002A723E" w:rsidRDefault="001E23A4" w:rsidP="00DA41EB">
      <w:pPr>
        <w:pStyle w:val="ad"/>
        <w:ind w:left="0"/>
        <w:jc w:val="both"/>
        <w:rPr>
          <w:rFonts w:ascii="Times New Roman" w:hAnsi="Times New Roman"/>
          <w:sz w:val="24"/>
          <w:szCs w:val="24"/>
        </w:rPr>
      </w:pPr>
      <w:r w:rsidRPr="002A723E">
        <w:rPr>
          <w:rFonts w:ascii="Times New Roman" w:hAnsi="Times New Roman"/>
          <w:b/>
          <w:sz w:val="24"/>
          <w:szCs w:val="24"/>
        </w:rPr>
        <w:t xml:space="preserve">Сумма задатка: </w:t>
      </w:r>
      <w:r w:rsidR="008E2C66">
        <w:rPr>
          <w:rFonts w:ascii="Times New Roman" w:hAnsi="Times New Roman"/>
          <w:b/>
          <w:sz w:val="24"/>
          <w:szCs w:val="24"/>
        </w:rPr>
        <w:t>1 000</w:t>
      </w:r>
      <w:r w:rsidR="00167B4C" w:rsidRPr="002A723E">
        <w:rPr>
          <w:rFonts w:ascii="Times New Roman" w:hAnsi="Times New Roman"/>
          <w:b/>
          <w:sz w:val="24"/>
          <w:szCs w:val="24"/>
        </w:rPr>
        <w:t xml:space="preserve"> </w:t>
      </w:r>
      <w:r w:rsidR="001D366C" w:rsidRPr="002A723E">
        <w:rPr>
          <w:rFonts w:ascii="Times New Roman" w:hAnsi="Times New Roman"/>
          <w:b/>
          <w:bCs/>
          <w:sz w:val="24"/>
          <w:szCs w:val="24"/>
        </w:rPr>
        <w:t xml:space="preserve">000 </w:t>
      </w:r>
      <w:r w:rsidR="001D366C" w:rsidRPr="002A723E">
        <w:rPr>
          <w:rFonts w:ascii="Times New Roman" w:hAnsi="Times New Roman"/>
          <w:sz w:val="24"/>
          <w:szCs w:val="24"/>
        </w:rPr>
        <w:t>(</w:t>
      </w:r>
      <w:r w:rsidR="009B1715">
        <w:rPr>
          <w:rFonts w:ascii="Times New Roman" w:hAnsi="Times New Roman"/>
          <w:sz w:val="24"/>
          <w:szCs w:val="24"/>
        </w:rPr>
        <w:t>о</w:t>
      </w:r>
      <w:r w:rsidR="008E2C66">
        <w:rPr>
          <w:rFonts w:ascii="Times New Roman" w:hAnsi="Times New Roman"/>
          <w:sz w:val="24"/>
          <w:szCs w:val="24"/>
        </w:rPr>
        <w:t>дин миллион</w:t>
      </w:r>
      <w:r w:rsidR="001D366C" w:rsidRPr="002A723E">
        <w:rPr>
          <w:rFonts w:ascii="Times New Roman" w:hAnsi="Times New Roman"/>
          <w:sz w:val="24"/>
          <w:szCs w:val="24"/>
        </w:rPr>
        <w:t>)</w:t>
      </w:r>
      <w:r w:rsidR="001D366C" w:rsidRPr="002A723E">
        <w:rPr>
          <w:rFonts w:ascii="Times New Roman" w:hAnsi="Times New Roman"/>
          <w:b/>
          <w:sz w:val="24"/>
          <w:szCs w:val="24"/>
        </w:rPr>
        <w:t xml:space="preserve"> </w:t>
      </w:r>
      <w:r w:rsidR="001D366C" w:rsidRPr="002A723E">
        <w:rPr>
          <w:rFonts w:ascii="Times New Roman" w:hAnsi="Times New Roman"/>
          <w:sz w:val="24"/>
          <w:szCs w:val="24"/>
        </w:rPr>
        <w:t>руб. 00 коп.</w:t>
      </w:r>
      <w:r w:rsidR="00D41F54" w:rsidRPr="002A723E">
        <w:rPr>
          <w:rFonts w:ascii="Times New Roman" w:hAnsi="Times New Roman"/>
          <w:sz w:val="24"/>
          <w:szCs w:val="24"/>
        </w:rPr>
        <w:t>, НДС не облагается.</w:t>
      </w:r>
    </w:p>
    <w:p w14:paraId="4EB74A35" w14:textId="6AC97AB8" w:rsidR="006B33EA" w:rsidRPr="002302F5" w:rsidRDefault="0036512E" w:rsidP="0005653B">
      <w:pPr>
        <w:pStyle w:val="ad"/>
        <w:spacing w:after="0" w:line="240" w:lineRule="auto"/>
        <w:ind w:left="0"/>
        <w:contextualSpacing w:val="0"/>
        <w:jc w:val="both"/>
        <w:rPr>
          <w:rFonts w:ascii="Times New Roman" w:hAnsi="Times New Roman"/>
          <w:b/>
          <w:sz w:val="24"/>
          <w:szCs w:val="24"/>
        </w:rPr>
      </w:pPr>
      <w:r w:rsidRPr="002A723E">
        <w:rPr>
          <w:rFonts w:ascii="Times New Roman" w:hAnsi="Times New Roman"/>
          <w:b/>
          <w:sz w:val="24"/>
          <w:szCs w:val="24"/>
        </w:rPr>
        <w:t>Шаг</w:t>
      </w:r>
      <w:r w:rsidR="007C5D38" w:rsidRPr="002A723E">
        <w:rPr>
          <w:rFonts w:ascii="Times New Roman" w:hAnsi="Times New Roman"/>
          <w:b/>
          <w:sz w:val="24"/>
          <w:szCs w:val="24"/>
        </w:rPr>
        <w:t xml:space="preserve"> </w:t>
      </w:r>
      <w:r w:rsidR="00FB7A75">
        <w:rPr>
          <w:rFonts w:ascii="Times New Roman" w:hAnsi="Times New Roman"/>
          <w:b/>
          <w:sz w:val="24"/>
          <w:szCs w:val="24"/>
        </w:rPr>
        <w:t>аукциона</w:t>
      </w:r>
      <w:r w:rsidRPr="002302F5">
        <w:rPr>
          <w:rFonts w:ascii="Times New Roman" w:hAnsi="Times New Roman"/>
          <w:b/>
          <w:sz w:val="24"/>
          <w:szCs w:val="24"/>
        </w:rPr>
        <w:t>:</w:t>
      </w:r>
      <w:r w:rsidR="00CD585E" w:rsidRPr="002302F5">
        <w:rPr>
          <w:rFonts w:ascii="Times New Roman" w:hAnsi="Times New Roman"/>
          <w:b/>
          <w:sz w:val="24"/>
          <w:szCs w:val="24"/>
        </w:rPr>
        <w:t xml:space="preserve"> </w:t>
      </w:r>
      <w:r w:rsidR="002302F5" w:rsidRPr="002302F5">
        <w:rPr>
          <w:rFonts w:ascii="Times New Roman" w:hAnsi="Times New Roman"/>
          <w:b/>
          <w:bCs/>
          <w:sz w:val="24"/>
          <w:szCs w:val="24"/>
        </w:rPr>
        <w:t>220 548</w:t>
      </w:r>
      <w:r w:rsidR="002302F5" w:rsidRPr="002302F5">
        <w:rPr>
          <w:rFonts w:ascii="Times New Roman" w:hAnsi="Times New Roman"/>
          <w:sz w:val="24"/>
          <w:szCs w:val="24"/>
        </w:rPr>
        <w:t xml:space="preserve"> (двести двадцать тысяч пятьсот сорок восемь) </w:t>
      </w:r>
      <w:r w:rsidR="00CD585E" w:rsidRPr="002302F5">
        <w:rPr>
          <w:rFonts w:ascii="Times New Roman" w:hAnsi="Times New Roman"/>
          <w:sz w:val="24"/>
          <w:szCs w:val="24"/>
        </w:rPr>
        <w:t xml:space="preserve">руб. </w:t>
      </w:r>
      <w:r w:rsidR="002302F5" w:rsidRPr="002302F5">
        <w:rPr>
          <w:rFonts w:ascii="Times New Roman" w:hAnsi="Times New Roman"/>
          <w:sz w:val="24"/>
          <w:szCs w:val="24"/>
        </w:rPr>
        <w:t>8</w:t>
      </w:r>
      <w:r w:rsidR="00CD585E" w:rsidRPr="002302F5">
        <w:rPr>
          <w:rFonts w:ascii="Times New Roman" w:hAnsi="Times New Roman"/>
          <w:sz w:val="24"/>
          <w:szCs w:val="24"/>
        </w:rPr>
        <w:t>0 коп.</w:t>
      </w:r>
    </w:p>
    <w:p w14:paraId="5B22D3BF" w14:textId="77777777" w:rsidR="00CD585E" w:rsidRPr="002302F5" w:rsidRDefault="00CD585E" w:rsidP="0005653B">
      <w:pPr>
        <w:pStyle w:val="ad"/>
        <w:spacing w:after="0" w:line="240" w:lineRule="auto"/>
        <w:ind w:left="0"/>
        <w:contextualSpacing w:val="0"/>
        <w:jc w:val="both"/>
        <w:rPr>
          <w:rFonts w:ascii="Times New Roman" w:hAnsi="Times New Roman"/>
          <w:sz w:val="24"/>
          <w:szCs w:val="24"/>
        </w:rPr>
      </w:pPr>
    </w:p>
    <w:p w14:paraId="5007E57A" w14:textId="79AE5B54"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xml:space="preserve">, тел. </w:t>
      </w:r>
      <w:r w:rsidR="00CA6D60" w:rsidRPr="00CA6D60">
        <w:t>: +7-967-246-44-19</w:t>
      </w:r>
      <w:r w:rsidRPr="00CA6D60">
        <w:rPr>
          <w:color w:val="000000"/>
        </w:rPr>
        <w:t>,</w:t>
      </w:r>
      <w:r w:rsidRPr="00213D65">
        <w:rPr>
          <w:color w:val="000000"/>
        </w:rPr>
        <w:t xml:space="preserve">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074EA8BD" w14:textId="77777777" w:rsidR="00916C05" w:rsidRDefault="00916C05" w:rsidP="00D610A5">
      <w:pPr>
        <w:ind w:firstLine="720"/>
        <w:jc w:val="center"/>
        <w:rPr>
          <w:rFonts w:eastAsia="Times New Roman"/>
          <w:b/>
          <w:bCs/>
        </w:rPr>
      </w:pPr>
    </w:p>
    <w:p w14:paraId="1AD47082" w14:textId="3EDEE046" w:rsidR="00D610A5" w:rsidRPr="00534145" w:rsidRDefault="00D610A5" w:rsidP="00D610A5">
      <w:pPr>
        <w:ind w:firstLine="720"/>
        <w:jc w:val="center"/>
        <w:rPr>
          <w:rFonts w:eastAsia="Times New Roman"/>
          <w:b/>
          <w:bCs/>
        </w:rPr>
      </w:pPr>
      <w:r w:rsidRPr="00534145">
        <w:rPr>
          <w:rFonts w:eastAsia="Times New Roman"/>
          <w:b/>
          <w:bCs/>
        </w:rPr>
        <w:lastRenderedPageBreak/>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67FB54AB" w14:textId="2D3CE3B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2EBC7301" w14:textId="0344C64A"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2"/>
      </w:r>
      <w:r w:rsidRPr="009B7AEF">
        <w:t xml:space="preserve">,  утвержденным Постановлением Правительства РФ </w:t>
      </w:r>
      <w:r w:rsidRPr="009B7AEF">
        <w:lastRenderedPageBreak/>
        <w:t xml:space="preserve">от 11.05.2022 № 851 «О мерах по реализации Указа Президента Российской Федерации от 3 мая 2022 г. № 252». </w:t>
      </w:r>
    </w:p>
    <w:p w14:paraId="0C0531CE"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3EB3A852" w14:textId="5663BE91"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4B92AD52" w14:textId="55100B2A" w:rsidR="002F1612" w:rsidRPr="009B7AEF" w:rsidRDefault="002F1612" w:rsidP="00D610A5">
      <w:pPr>
        <w:ind w:left="567"/>
        <w:jc w:val="both"/>
        <w:rPr>
          <w:b/>
          <w:bCs/>
        </w:rPr>
      </w:pP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lastRenderedPageBreak/>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86AE1B3" w14:textId="3CE38D84"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640BF104" w14:textId="77777777" w:rsidR="00B85819" w:rsidRDefault="00B85819" w:rsidP="00B85819">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92A1679" w14:textId="77777777" w:rsidR="00B85819" w:rsidRDefault="00B85819" w:rsidP="00B85819">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EACE8A4" w14:textId="7764C5ED" w:rsidR="00B85819" w:rsidRDefault="00B85819" w:rsidP="00B85819">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2A0A3124" w14:textId="77777777" w:rsidR="00B85819" w:rsidRDefault="00B85819" w:rsidP="00D610A5">
      <w:pPr>
        <w:ind w:right="72" w:firstLine="567"/>
        <w:jc w:val="both"/>
        <w:rPr>
          <w:rFonts w:eastAsia="Times New Roman"/>
        </w:rPr>
      </w:pPr>
    </w:p>
    <w:p w14:paraId="744FD799" w14:textId="6789BC50"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 xml:space="preserve">обеспечивает рассылку всем Претендентам электронных уведомлений о признании </w:t>
      </w:r>
      <w:r w:rsidRPr="00F30D8B">
        <w:lastRenderedPageBreak/>
        <w:t>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9B7AEF" w:rsidRDefault="00EB4173" w:rsidP="007C4A87">
      <w:pPr>
        <w:autoSpaceDE w:val="0"/>
        <w:autoSpaceDN w:val="0"/>
        <w:adjustRightInd w:val="0"/>
        <w:ind w:firstLine="709"/>
        <w:jc w:val="both"/>
        <w:rPr>
          <w:b/>
          <w:bCs/>
          <w:color w:val="000000"/>
        </w:rPr>
      </w:pPr>
      <w:r w:rsidRPr="009B7AEF">
        <w:rPr>
          <w:b/>
          <w:bCs/>
          <w:color w:val="222222"/>
        </w:rPr>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1BCF9CCA" w14:textId="24A1BF09" w:rsidR="00B80711"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7EB911FF" w14:textId="77777777" w:rsidR="00916C05" w:rsidRPr="00066BE6" w:rsidRDefault="007928BD" w:rsidP="007928BD">
      <w:pPr>
        <w:widowControl w:val="0"/>
        <w:tabs>
          <w:tab w:val="right" w:leader="dot" w:pos="4762"/>
        </w:tabs>
        <w:autoSpaceDE w:val="0"/>
        <w:autoSpaceDN w:val="0"/>
        <w:adjustRightInd w:val="0"/>
        <w:ind w:right="-6" w:firstLine="709"/>
        <w:jc w:val="both"/>
        <w:rPr>
          <w:rFonts w:eastAsia="Arial Unicode MS"/>
          <w:b/>
          <w:kern w:val="2"/>
          <w:lang w:eastAsia="hi-IN" w:bidi="hi-IN"/>
        </w:rPr>
      </w:pPr>
      <w:r>
        <w:rPr>
          <w:rFonts w:eastAsia="Arial Unicode MS"/>
          <w:b/>
          <w:kern w:val="2"/>
          <w:lang w:eastAsia="hi-IN" w:bidi="hi-IN"/>
        </w:rPr>
        <w:t xml:space="preserve">Реализация имущества осуществляется с одновременным включением в договор купли-продажи, заключаемый с </w:t>
      </w:r>
      <w:r w:rsidRPr="00066BE6">
        <w:rPr>
          <w:rFonts w:eastAsia="Arial Unicode MS"/>
          <w:b/>
          <w:kern w:val="2"/>
          <w:lang w:eastAsia="hi-IN" w:bidi="hi-IN"/>
        </w:rPr>
        <w:t xml:space="preserve">Победителем аукциона или Единственным участником аукциона, условия о заключении между ПАО Сбербанк и Покупателем Объекта и Земельного участка договора долгосрочной аренды (по форме банка) нежилых помещений </w:t>
      </w:r>
      <w:r w:rsidR="00916C05" w:rsidRPr="00066BE6">
        <w:rPr>
          <w:rFonts w:eastAsia="Arial Unicode MS"/>
          <w:b/>
          <w:kern w:val="2"/>
          <w:lang w:eastAsia="hi-IN" w:bidi="hi-IN"/>
        </w:rPr>
        <w:t>со следующими параметрами:</w:t>
      </w:r>
    </w:p>
    <w:p w14:paraId="29BCB2D3" w14:textId="7DD2AB37" w:rsidR="00916C05" w:rsidRPr="00066BE6" w:rsidRDefault="00916C05" w:rsidP="00916C05">
      <w:pPr>
        <w:ind w:firstLine="567"/>
        <w:jc w:val="both"/>
        <w:rPr>
          <w:b/>
          <w:bCs/>
          <w:spacing w:val="-2"/>
        </w:rPr>
      </w:pPr>
      <w:r w:rsidRPr="00066BE6">
        <w:rPr>
          <w:b/>
          <w:bCs/>
          <w:spacing w:val="-2"/>
        </w:rPr>
        <w:t>- площадь обратной аренды: цокольный этаж</w:t>
      </w:r>
      <w:r w:rsidR="000633BF" w:rsidRPr="00066BE6">
        <w:rPr>
          <w:b/>
          <w:bCs/>
          <w:spacing w:val="-2"/>
        </w:rPr>
        <w:t xml:space="preserve"> (помещение 2)</w:t>
      </w:r>
      <w:r w:rsidRPr="00066BE6">
        <w:rPr>
          <w:b/>
          <w:bCs/>
          <w:spacing w:val="-2"/>
        </w:rPr>
        <w:t xml:space="preserve"> –</w:t>
      </w:r>
      <w:r w:rsidR="000633BF" w:rsidRPr="00066BE6">
        <w:rPr>
          <w:b/>
          <w:bCs/>
          <w:spacing w:val="-2"/>
        </w:rPr>
        <w:t xml:space="preserve"> не более</w:t>
      </w:r>
      <w:r w:rsidRPr="00066BE6">
        <w:rPr>
          <w:b/>
          <w:bCs/>
          <w:spacing w:val="-2"/>
        </w:rPr>
        <w:t xml:space="preserve"> 45</w:t>
      </w:r>
      <w:r w:rsidR="00781A9E" w:rsidRPr="00066BE6">
        <w:rPr>
          <w:b/>
          <w:bCs/>
          <w:spacing w:val="-2"/>
        </w:rPr>
        <w:t xml:space="preserve">9,1 </w:t>
      </w:r>
      <w:r w:rsidRPr="00066BE6">
        <w:rPr>
          <w:b/>
          <w:bCs/>
          <w:spacing w:val="-2"/>
        </w:rPr>
        <w:t>кв. м, 5 этаж –</w:t>
      </w:r>
      <w:r w:rsidR="000633BF" w:rsidRPr="00066BE6">
        <w:rPr>
          <w:b/>
          <w:bCs/>
          <w:spacing w:val="-2"/>
        </w:rPr>
        <w:t xml:space="preserve"> не более</w:t>
      </w:r>
      <w:r w:rsidRPr="00066BE6">
        <w:rPr>
          <w:b/>
          <w:bCs/>
          <w:spacing w:val="-2"/>
        </w:rPr>
        <w:t xml:space="preserve"> 633,</w:t>
      </w:r>
      <w:r w:rsidR="00781A9E" w:rsidRPr="00066BE6">
        <w:rPr>
          <w:b/>
          <w:bCs/>
          <w:spacing w:val="-2"/>
        </w:rPr>
        <w:t>3</w:t>
      </w:r>
      <w:r w:rsidRPr="00066BE6">
        <w:rPr>
          <w:b/>
          <w:bCs/>
          <w:spacing w:val="-2"/>
        </w:rPr>
        <w:t xml:space="preserve">0 кв. м, 6 этаж – </w:t>
      </w:r>
      <w:r w:rsidR="000633BF" w:rsidRPr="00066BE6">
        <w:rPr>
          <w:b/>
          <w:bCs/>
          <w:spacing w:val="-2"/>
        </w:rPr>
        <w:t xml:space="preserve">не более </w:t>
      </w:r>
      <w:r w:rsidRPr="00066BE6">
        <w:rPr>
          <w:b/>
          <w:bCs/>
          <w:spacing w:val="-2"/>
        </w:rPr>
        <w:t>800,30 кв. м, 7 этаж –</w:t>
      </w:r>
      <w:r w:rsidR="000633BF" w:rsidRPr="00066BE6">
        <w:rPr>
          <w:b/>
          <w:bCs/>
          <w:spacing w:val="-2"/>
        </w:rPr>
        <w:t xml:space="preserve"> не более</w:t>
      </w:r>
      <w:r w:rsidRPr="00066BE6">
        <w:rPr>
          <w:b/>
          <w:bCs/>
          <w:spacing w:val="-2"/>
        </w:rPr>
        <w:t xml:space="preserve"> 80</w:t>
      </w:r>
      <w:r w:rsidR="000633BF" w:rsidRPr="00066BE6">
        <w:rPr>
          <w:b/>
          <w:bCs/>
          <w:spacing w:val="-2"/>
        </w:rPr>
        <w:t>5</w:t>
      </w:r>
      <w:r w:rsidRPr="00066BE6">
        <w:rPr>
          <w:b/>
          <w:bCs/>
          <w:spacing w:val="-2"/>
        </w:rPr>
        <w:t>,</w:t>
      </w:r>
      <w:r w:rsidR="000633BF" w:rsidRPr="00066BE6">
        <w:rPr>
          <w:b/>
          <w:bCs/>
          <w:spacing w:val="-2"/>
        </w:rPr>
        <w:t>40</w:t>
      </w:r>
      <w:r w:rsidRPr="00066BE6">
        <w:rPr>
          <w:b/>
          <w:bCs/>
          <w:spacing w:val="-2"/>
        </w:rPr>
        <w:t xml:space="preserve"> кв. м.;</w:t>
      </w:r>
    </w:p>
    <w:p w14:paraId="32B9712B" w14:textId="39EE7017" w:rsidR="00916C05" w:rsidRPr="00066BE6" w:rsidRDefault="00916C05" w:rsidP="00916C05">
      <w:pPr>
        <w:widowControl w:val="0"/>
        <w:tabs>
          <w:tab w:val="right" w:leader="dot" w:pos="4762"/>
        </w:tabs>
        <w:autoSpaceDE w:val="0"/>
        <w:autoSpaceDN w:val="0"/>
        <w:adjustRightInd w:val="0"/>
        <w:ind w:right="-6" w:firstLine="709"/>
        <w:jc w:val="both"/>
        <w:rPr>
          <w:b/>
          <w:bCs/>
          <w:spacing w:val="-2"/>
        </w:rPr>
      </w:pPr>
      <w:r w:rsidRPr="00066BE6">
        <w:rPr>
          <w:b/>
          <w:bCs/>
          <w:spacing w:val="-2"/>
        </w:rPr>
        <w:t xml:space="preserve">- ставка обратной аренды составляет (рублей за 1 кв. м. в год, включая НДС (если применимо): цокольный этаж – </w:t>
      </w:r>
      <w:r w:rsidR="0056575C" w:rsidRPr="00066BE6">
        <w:rPr>
          <w:b/>
          <w:bCs/>
          <w:spacing w:val="-2"/>
        </w:rPr>
        <w:t>4 806</w:t>
      </w:r>
      <w:r w:rsidRPr="00066BE6">
        <w:rPr>
          <w:b/>
          <w:bCs/>
          <w:spacing w:val="-2"/>
        </w:rPr>
        <w:t xml:space="preserve"> руб., 5 этаж – 5</w:t>
      </w:r>
      <w:r w:rsidR="0056575C" w:rsidRPr="00066BE6">
        <w:rPr>
          <w:b/>
          <w:bCs/>
          <w:spacing w:val="-2"/>
        </w:rPr>
        <w:t> </w:t>
      </w:r>
      <w:r w:rsidR="00781A9E" w:rsidRPr="00066BE6">
        <w:rPr>
          <w:b/>
          <w:bCs/>
          <w:spacing w:val="-2"/>
        </w:rPr>
        <w:t>3</w:t>
      </w:r>
      <w:r w:rsidR="0056575C" w:rsidRPr="00066BE6">
        <w:rPr>
          <w:b/>
          <w:bCs/>
          <w:spacing w:val="-2"/>
        </w:rPr>
        <w:t xml:space="preserve">02,80 </w:t>
      </w:r>
      <w:r w:rsidRPr="00066BE6">
        <w:rPr>
          <w:b/>
          <w:bCs/>
          <w:spacing w:val="-2"/>
        </w:rPr>
        <w:t>руб., 6 этаж – 5</w:t>
      </w:r>
      <w:r w:rsidR="0056575C" w:rsidRPr="00066BE6">
        <w:rPr>
          <w:b/>
          <w:bCs/>
          <w:spacing w:val="-2"/>
        </w:rPr>
        <w:t> 270,40</w:t>
      </w:r>
      <w:r w:rsidRPr="00066BE6">
        <w:rPr>
          <w:b/>
          <w:bCs/>
          <w:spacing w:val="-2"/>
        </w:rPr>
        <w:t xml:space="preserve"> руб., 7 этаж – 5</w:t>
      </w:r>
      <w:r w:rsidR="0056575C" w:rsidRPr="00066BE6">
        <w:rPr>
          <w:b/>
          <w:bCs/>
          <w:spacing w:val="-2"/>
        </w:rPr>
        <w:t> 259,60</w:t>
      </w:r>
      <w:r w:rsidRPr="00066BE6">
        <w:rPr>
          <w:b/>
          <w:bCs/>
          <w:spacing w:val="-2"/>
        </w:rPr>
        <w:t xml:space="preserve"> руб</w:t>
      </w:r>
      <w:r w:rsidR="00801833" w:rsidRPr="00066BE6">
        <w:rPr>
          <w:b/>
          <w:bCs/>
          <w:spacing w:val="-2"/>
        </w:rPr>
        <w:t>.</w:t>
      </w:r>
      <w:r w:rsidRPr="00066BE6">
        <w:rPr>
          <w:b/>
          <w:bCs/>
          <w:spacing w:val="-2"/>
        </w:rPr>
        <w:t>;</w:t>
      </w:r>
    </w:p>
    <w:p w14:paraId="65ACEC07" w14:textId="634C6141" w:rsidR="00916C05" w:rsidRPr="00066BE6" w:rsidRDefault="00916C05" w:rsidP="00916C05">
      <w:pPr>
        <w:widowControl w:val="0"/>
        <w:tabs>
          <w:tab w:val="right" w:leader="dot" w:pos="4762"/>
        </w:tabs>
        <w:autoSpaceDE w:val="0"/>
        <w:autoSpaceDN w:val="0"/>
        <w:adjustRightInd w:val="0"/>
        <w:ind w:right="-6" w:firstLine="709"/>
        <w:jc w:val="both"/>
        <w:rPr>
          <w:rFonts w:eastAsia="Arial Unicode MS"/>
          <w:b/>
          <w:bCs/>
          <w:kern w:val="2"/>
          <w:lang w:eastAsia="hi-IN" w:bidi="hi-IN"/>
        </w:rPr>
      </w:pPr>
      <w:r w:rsidRPr="00066BE6">
        <w:rPr>
          <w:b/>
          <w:bCs/>
          <w:spacing w:val="-2"/>
        </w:rPr>
        <w:t xml:space="preserve"> - </w:t>
      </w:r>
      <w:r w:rsidR="00801833" w:rsidRPr="00066BE6">
        <w:rPr>
          <w:b/>
          <w:bCs/>
          <w:spacing w:val="-2"/>
        </w:rPr>
        <w:t>ставка</w:t>
      </w:r>
      <w:r w:rsidRPr="00066BE6">
        <w:rPr>
          <w:b/>
          <w:bCs/>
          <w:spacing w:val="-2"/>
        </w:rPr>
        <w:t xml:space="preserve">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 помещения;</w:t>
      </w:r>
    </w:p>
    <w:p w14:paraId="731CAB0D" w14:textId="00DEBA79" w:rsidR="007928BD" w:rsidRPr="00066BE6" w:rsidRDefault="00916C05" w:rsidP="007928BD">
      <w:pPr>
        <w:widowControl w:val="0"/>
        <w:tabs>
          <w:tab w:val="right" w:leader="dot" w:pos="4762"/>
        </w:tabs>
        <w:autoSpaceDE w:val="0"/>
        <w:autoSpaceDN w:val="0"/>
        <w:adjustRightInd w:val="0"/>
        <w:ind w:right="-6" w:firstLine="709"/>
        <w:jc w:val="both"/>
        <w:rPr>
          <w:rFonts w:eastAsia="Arial Unicode MS"/>
          <w:b/>
          <w:kern w:val="2"/>
          <w:lang w:eastAsia="hi-IN" w:bidi="hi-IN"/>
        </w:rPr>
      </w:pPr>
      <w:r w:rsidRPr="00066BE6">
        <w:rPr>
          <w:rFonts w:eastAsia="Arial Unicode MS"/>
          <w:b/>
          <w:kern w:val="2"/>
          <w:lang w:eastAsia="hi-IN" w:bidi="hi-IN"/>
        </w:rPr>
        <w:t>- к</w:t>
      </w:r>
      <w:r w:rsidR="007928BD" w:rsidRPr="00066BE6">
        <w:rPr>
          <w:rFonts w:eastAsia="Arial Unicode MS"/>
          <w:b/>
          <w:kern w:val="2"/>
          <w:lang w:eastAsia="hi-IN" w:bidi="hi-IN"/>
        </w:rPr>
        <w:t xml:space="preserve">оммунальные услуги (пользование электроэнергией, водо-, теплоснабжением и </w:t>
      </w:r>
      <w:r w:rsidR="007928BD" w:rsidRPr="00066BE6">
        <w:rPr>
          <w:rFonts w:eastAsia="Arial Unicode MS"/>
          <w:b/>
          <w:kern w:val="2"/>
          <w:lang w:eastAsia="hi-IN" w:bidi="hi-IN"/>
        </w:rPr>
        <w:lastRenderedPageBreak/>
        <w:t>канализацией) оплачиваются Арендатором (ПАО Сбербанк)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r w:rsidR="00801833" w:rsidRPr="00066BE6">
        <w:rPr>
          <w:rFonts w:eastAsia="Arial Unicode MS"/>
          <w:b/>
          <w:kern w:val="2"/>
          <w:lang w:eastAsia="hi-IN" w:bidi="hi-IN"/>
        </w:rPr>
        <w:t>;</w:t>
      </w:r>
    </w:p>
    <w:p w14:paraId="2DDB1945" w14:textId="40EA5ADD" w:rsidR="007928BD" w:rsidRPr="00066BE6" w:rsidRDefault="00801833" w:rsidP="007928BD">
      <w:pPr>
        <w:widowControl w:val="0"/>
        <w:tabs>
          <w:tab w:val="right" w:leader="dot" w:pos="4762"/>
        </w:tabs>
        <w:autoSpaceDE w:val="0"/>
        <w:autoSpaceDN w:val="0"/>
        <w:adjustRightInd w:val="0"/>
        <w:ind w:right="-6" w:firstLine="709"/>
        <w:jc w:val="both"/>
        <w:rPr>
          <w:rFonts w:eastAsia="Arial Unicode MS"/>
          <w:b/>
          <w:kern w:val="2"/>
          <w:lang w:eastAsia="hi-IN" w:bidi="hi-IN"/>
        </w:rPr>
      </w:pPr>
      <w:r w:rsidRPr="00066BE6">
        <w:rPr>
          <w:rFonts w:eastAsia="Arial Unicode MS"/>
          <w:b/>
          <w:kern w:val="2"/>
          <w:lang w:eastAsia="hi-IN" w:bidi="hi-IN"/>
        </w:rPr>
        <w:t>- с</w:t>
      </w:r>
      <w:r w:rsidR="007928BD" w:rsidRPr="00066BE6">
        <w:rPr>
          <w:rFonts w:eastAsia="Arial Unicode MS"/>
          <w:b/>
          <w:kern w:val="2"/>
          <w:lang w:eastAsia="hi-IN" w:bidi="hi-IN"/>
        </w:rPr>
        <w:t>рок аренды – не менее 10 лет с возможностью досрочного расторжения Договора аренды в одностороннем внесудебном порядке по требованию Арендатора (Банка)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w:t>
      </w:r>
      <w:r w:rsidRPr="00066BE6">
        <w:rPr>
          <w:rFonts w:eastAsia="Arial Unicode MS"/>
          <w:b/>
          <w:kern w:val="2"/>
          <w:lang w:eastAsia="hi-IN" w:bidi="hi-IN"/>
        </w:rPr>
        <w:t>;</w:t>
      </w:r>
    </w:p>
    <w:p w14:paraId="4965362C" w14:textId="2743E15F" w:rsidR="007928BD" w:rsidRPr="00066BE6" w:rsidRDefault="00801833" w:rsidP="007928BD">
      <w:pPr>
        <w:widowControl w:val="0"/>
        <w:autoSpaceDE w:val="0"/>
        <w:autoSpaceDN w:val="0"/>
        <w:adjustRightInd w:val="0"/>
        <w:ind w:right="-5" w:firstLine="709"/>
        <w:jc w:val="both"/>
        <w:rPr>
          <w:b/>
          <w:bCs/>
          <w:color w:val="000000"/>
        </w:rPr>
      </w:pPr>
      <w:r w:rsidRPr="00066BE6">
        <w:rPr>
          <w:b/>
          <w:bCs/>
          <w:color w:val="000000"/>
        </w:rPr>
        <w:t>- и</w:t>
      </w:r>
      <w:r w:rsidR="007928BD" w:rsidRPr="00066BE6">
        <w:rPr>
          <w:b/>
          <w:bCs/>
          <w:color w:val="000000"/>
        </w:rPr>
        <w:t xml:space="preserve">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t>
      </w:r>
      <w:hyperlink r:id="rId16" w:history="1">
        <w:r w:rsidR="007928BD" w:rsidRPr="00066BE6">
          <w:rPr>
            <w:rStyle w:val="af4"/>
            <w:b/>
            <w:bCs/>
          </w:rPr>
          <w:t>www.gks.r</w:t>
        </w:r>
        <w:r w:rsidR="007928BD" w:rsidRPr="00066BE6">
          <w:rPr>
            <w:rStyle w:val="af4"/>
            <w:b/>
            <w:bCs/>
            <w:lang w:val="en-US"/>
          </w:rPr>
          <w:t>u</w:t>
        </w:r>
      </w:hyperlink>
      <w:r w:rsidR="007928BD" w:rsidRPr="00066BE6">
        <w:rPr>
          <w:b/>
          <w:bCs/>
          <w:color w:val="000000"/>
        </w:rPr>
        <w:t>, но не более чем на 5 (пять)%</w:t>
      </w:r>
      <w:r w:rsidR="00C33159" w:rsidRPr="00066BE6">
        <w:rPr>
          <w:b/>
          <w:bCs/>
          <w:color w:val="000000"/>
        </w:rPr>
        <w:t>;</w:t>
      </w:r>
    </w:p>
    <w:p w14:paraId="47762533" w14:textId="46624721" w:rsidR="00C33159" w:rsidRPr="00066BE6" w:rsidRDefault="00C33159" w:rsidP="007928BD">
      <w:pPr>
        <w:widowControl w:val="0"/>
        <w:autoSpaceDE w:val="0"/>
        <w:autoSpaceDN w:val="0"/>
        <w:adjustRightInd w:val="0"/>
        <w:ind w:right="-5" w:firstLine="709"/>
        <w:jc w:val="both"/>
        <w:rPr>
          <w:b/>
          <w:bCs/>
          <w:color w:val="000000"/>
        </w:rPr>
      </w:pPr>
      <w:r w:rsidRPr="00066BE6">
        <w:rPr>
          <w:b/>
          <w:bCs/>
          <w:color w:val="000000"/>
        </w:rPr>
        <w:t>- а</w:t>
      </w:r>
      <w:r w:rsidRPr="00066BE6">
        <w:rPr>
          <w:b/>
          <w:bCs/>
          <w:sz w:val="23"/>
          <w:szCs w:val="23"/>
        </w:rPr>
        <w:t>рендодатель не имеет права в одностороннем внесудебном порядке досрочно расторгнуть договор аренды при отсутствии нарушений обязательств со стороны Арендатора.</w:t>
      </w:r>
    </w:p>
    <w:p w14:paraId="2C627943" w14:textId="2AF6144A" w:rsidR="00D4540C" w:rsidRPr="00066BE6"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066BE6">
        <w:rPr>
          <w:rFonts w:ascii="Times New Roman" w:hAnsi="Times New Roman"/>
          <w:b/>
          <w:bCs/>
          <w:color w:val="000000"/>
          <w:sz w:val="24"/>
          <w:szCs w:val="24"/>
          <w:lang w:eastAsia="ru-RU"/>
        </w:rPr>
        <w:t xml:space="preserve">Оплата приобретенного имущества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 </w:t>
      </w:r>
      <w:r w:rsidRPr="00066BE6">
        <w:rPr>
          <w:rFonts w:ascii="Times New Roman" w:hAnsi="Times New Roman"/>
          <w:b/>
          <w:bCs/>
          <w:sz w:val="24"/>
          <w:szCs w:val="24"/>
        </w:rPr>
        <w:t xml:space="preserve">в соответствии с условиями договора купли-продажи Объекта. </w:t>
      </w:r>
    </w:p>
    <w:p w14:paraId="02960A14" w14:textId="5C17535C" w:rsidR="00B4775D" w:rsidRPr="0095025D" w:rsidRDefault="00EB4173" w:rsidP="0026159C">
      <w:pPr>
        <w:autoSpaceDE w:val="0"/>
        <w:autoSpaceDN w:val="0"/>
        <w:adjustRightInd w:val="0"/>
        <w:ind w:firstLine="709"/>
        <w:jc w:val="both"/>
        <w:rPr>
          <w:b/>
          <w:bCs/>
        </w:rPr>
      </w:pPr>
      <w:r w:rsidRPr="00066BE6">
        <w:rPr>
          <w:b/>
          <w:bCs/>
          <w:color w:val="000000"/>
        </w:rPr>
        <w:t>ПАО Сбербанк передает Объект Победителю</w:t>
      </w:r>
      <w:r w:rsidR="0095025D" w:rsidRPr="00066BE6">
        <w:rPr>
          <w:b/>
          <w:bCs/>
          <w:color w:val="000000"/>
        </w:rPr>
        <w:t xml:space="preserve"> (</w:t>
      </w:r>
      <w:r w:rsidR="0095025D" w:rsidRPr="00066BE6">
        <w:rPr>
          <w:b/>
        </w:rPr>
        <w:t>Единственному участнику аукциона)</w:t>
      </w:r>
      <w:r w:rsidRPr="00066BE6">
        <w:rPr>
          <w:b/>
          <w:bCs/>
          <w:color w:val="000000"/>
        </w:rPr>
        <w:t xml:space="preserve"> </w:t>
      </w:r>
      <w:r w:rsidR="0056057A" w:rsidRPr="00066BE6">
        <w:rPr>
          <w:b/>
          <w:bCs/>
          <w:color w:val="000000"/>
        </w:rPr>
        <w:t>по акту приема-передачи</w:t>
      </w:r>
      <w:r w:rsidRPr="00066BE6">
        <w:rPr>
          <w:b/>
          <w:bCs/>
          <w:color w:val="000000"/>
        </w:rPr>
        <w:t xml:space="preserve"> </w:t>
      </w:r>
      <w:r w:rsidR="0095025D" w:rsidRPr="00066BE6">
        <w:rPr>
          <w:b/>
          <w:bCs/>
        </w:rPr>
        <w:t>не позднее</w:t>
      </w:r>
      <w:r w:rsidR="00801833" w:rsidRPr="00066BE6">
        <w:rPr>
          <w:b/>
          <w:bCs/>
        </w:rPr>
        <w:t xml:space="preserve"> 4 (</w:t>
      </w:r>
      <w:r w:rsidR="00781A9E" w:rsidRPr="00066BE6">
        <w:rPr>
          <w:b/>
          <w:bCs/>
        </w:rPr>
        <w:t>четырех)</w:t>
      </w:r>
      <w:r w:rsidR="00801833" w:rsidRPr="00066BE6">
        <w:rPr>
          <w:b/>
          <w:bCs/>
        </w:rPr>
        <w:t xml:space="preserve"> </w:t>
      </w:r>
      <w:r w:rsidR="00781A9E" w:rsidRPr="00066BE6">
        <w:rPr>
          <w:b/>
          <w:bCs/>
        </w:rPr>
        <w:t>месяцев</w:t>
      </w:r>
      <w:r w:rsidR="00C05AAA" w:rsidRPr="00066BE6">
        <w:rPr>
          <w:b/>
          <w:bCs/>
        </w:rPr>
        <w:t xml:space="preserve"> </w:t>
      </w:r>
      <w:r w:rsidR="0095025D" w:rsidRPr="00066BE6">
        <w:rPr>
          <w:b/>
          <w:bCs/>
        </w:rPr>
        <w:t>с даты подписания Договора купли-продажи Объекта</w:t>
      </w:r>
      <w:r w:rsidR="0026159C" w:rsidRPr="00066BE6">
        <w:rPr>
          <w:b/>
          <w:bCs/>
        </w:rPr>
        <w:t>.</w:t>
      </w:r>
    </w:p>
    <w:p w14:paraId="14A95187" w14:textId="77777777" w:rsidR="00B4775D" w:rsidRDefault="00B4775D" w:rsidP="00EB4173">
      <w:pPr>
        <w:autoSpaceDE w:val="0"/>
        <w:autoSpaceDN w:val="0"/>
        <w:adjustRightInd w:val="0"/>
        <w:ind w:firstLine="709"/>
        <w:jc w:val="both"/>
        <w:rPr>
          <w:b/>
          <w:bCs/>
          <w:color w:val="000000"/>
        </w:rPr>
      </w:pPr>
    </w:p>
    <w:p w14:paraId="25601324" w14:textId="77777777" w:rsidR="00B4775D" w:rsidRPr="0056057A" w:rsidRDefault="00B4775D" w:rsidP="00EB4173">
      <w:pPr>
        <w:autoSpaceDE w:val="0"/>
        <w:autoSpaceDN w:val="0"/>
        <w:adjustRightInd w:val="0"/>
        <w:ind w:firstLine="709"/>
        <w:jc w:val="both"/>
        <w:rPr>
          <w:b/>
          <w:bCs/>
          <w:color w:val="000000"/>
        </w:rPr>
      </w:pPr>
    </w:p>
    <w:p w14:paraId="52A789ED" w14:textId="77777777" w:rsidR="0056057A" w:rsidRDefault="0056057A" w:rsidP="0056057A">
      <w:pPr>
        <w:shd w:val="clear" w:color="auto" w:fill="FFFFFF"/>
        <w:spacing w:before="24" w:after="24"/>
        <w:rPr>
          <w:rFonts w:ascii="Calibri" w:eastAsia="Times New Roman" w:hAnsi="Calibri" w:cs="Calibri"/>
          <w:color w:val="222222"/>
          <w:sz w:val="22"/>
          <w:szCs w:val="22"/>
        </w:rPr>
      </w:pPr>
    </w:p>
    <w:p w14:paraId="7870A9A3" w14:textId="57B5E94A" w:rsidR="0056057A" w:rsidRDefault="0056057A" w:rsidP="0056057A">
      <w:pPr>
        <w:shd w:val="clear" w:color="auto" w:fill="FFFFFF"/>
        <w:spacing w:before="24" w:after="24"/>
        <w:rPr>
          <w:rFonts w:ascii="Calibri" w:eastAsia="Times New Roman" w:hAnsi="Calibri" w:cs="Calibri"/>
          <w:color w:val="222222"/>
          <w:sz w:val="22"/>
          <w:szCs w:val="22"/>
        </w:rPr>
      </w:pPr>
    </w:p>
    <w:p w14:paraId="78C39F29" w14:textId="03BDDB96" w:rsidR="002D7F19" w:rsidRDefault="002D7F19" w:rsidP="0056057A">
      <w:pPr>
        <w:shd w:val="clear" w:color="auto" w:fill="FFFFFF"/>
        <w:spacing w:before="24" w:after="24"/>
        <w:rPr>
          <w:rFonts w:ascii="Calibri" w:eastAsia="Times New Roman" w:hAnsi="Calibri" w:cs="Calibri"/>
          <w:color w:val="222222"/>
          <w:sz w:val="22"/>
          <w:szCs w:val="22"/>
        </w:rPr>
      </w:pPr>
    </w:p>
    <w:p w14:paraId="259DCE5A" w14:textId="320229C3" w:rsidR="002D7F19" w:rsidRDefault="002D7F19" w:rsidP="0056057A">
      <w:pPr>
        <w:shd w:val="clear" w:color="auto" w:fill="FFFFFF"/>
        <w:spacing w:before="24" w:after="24"/>
        <w:rPr>
          <w:rFonts w:ascii="Calibri" w:eastAsia="Times New Roman" w:hAnsi="Calibri" w:cs="Calibri"/>
          <w:color w:val="222222"/>
          <w:sz w:val="22"/>
          <w:szCs w:val="22"/>
        </w:rPr>
      </w:pPr>
    </w:p>
    <w:p w14:paraId="1808FA3B" w14:textId="2B745B7D" w:rsidR="002D7F19" w:rsidRDefault="002D7F19" w:rsidP="0056057A">
      <w:pPr>
        <w:shd w:val="clear" w:color="auto" w:fill="FFFFFF"/>
        <w:spacing w:before="24" w:after="24"/>
        <w:rPr>
          <w:rFonts w:ascii="Calibri" w:eastAsia="Times New Roman" w:hAnsi="Calibri" w:cs="Calibri"/>
          <w:color w:val="222222"/>
          <w:sz w:val="22"/>
          <w:szCs w:val="22"/>
        </w:rPr>
      </w:pPr>
    </w:p>
    <w:p w14:paraId="29E68AC6" w14:textId="0C66A8E5" w:rsidR="002D7F19" w:rsidRDefault="002D7F19" w:rsidP="0056057A">
      <w:pPr>
        <w:shd w:val="clear" w:color="auto" w:fill="FFFFFF"/>
        <w:spacing w:before="24" w:after="24"/>
        <w:rPr>
          <w:rFonts w:ascii="Calibri" w:eastAsia="Times New Roman" w:hAnsi="Calibri" w:cs="Calibri"/>
          <w:color w:val="222222"/>
          <w:sz w:val="22"/>
          <w:szCs w:val="22"/>
        </w:rPr>
      </w:pPr>
    </w:p>
    <w:p w14:paraId="596A204C" w14:textId="5765EBE9" w:rsidR="002D7F19" w:rsidRDefault="002D7F19" w:rsidP="0056057A">
      <w:pPr>
        <w:shd w:val="clear" w:color="auto" w:fill="FFFFFF"/>
        <w:spacing w:before="24" w:after="24"/>
        <w:rPr>
          <w:rFonts w:ascii="Calibri" w:eastAsia="Times New Roman" w:hAnsi="Calibri" w:cs="Calibri"/>
          <w:color w:val="222222"/>
          <w:sz w:val="22"/>
          <w:szCs w:val="22"/>
        </w:rPr>
      </w:pPr>
    </w:p>
    <w:p w14:paraId="7C181D7C" w14:textId="44302811" w:rsidR="002D7F19" w:rsidRDefault="002D7F19" w:rsidP="0056057A">
      <w:pPr>
        <w:shd w:val="clear" w:color="auto" w:fill="FFFFFF"/>
        <w:spacing w:before="24" w:after="24"/>
        <w:rPr>
          <w:rFonts w:ascii="Calibri" w:eastAsia="Times New Roman" w:hAnsi="Calibri" w:cs="Calibri"/>
          <w:color w:val="222222"/>
          <w:sz w:val="22"/>
          <w:szCs w:val="22"/>
        </w:rPr>
      </w:pPr>
    </w:p>
    <w:p w14:paraId="067DDE22" w14:textId="25BF7C8B" w:rsidR="002D7F19" w:rsidRDefault="002D7F19" w:rsidP="0056057A">
      <w:pPr>
        <w:shd w:val="clear" w:color="auto" w:fill="FFFFFF"/>
        <w:spacing w:before="24" w:after="24"/>
        <w:rPr>
          <w:rFonts w:ascii="Calibri" w:eastAsia="Times New Roman" w:hAnsi="Calibri" w:cs="Calibri"/>
          <w:color w:val="222222"/>
          <w:sz w:val="22"/>
          <w:szCs w:val="22"/>
        </w:rPr>
      </w:pPr>
    </w:p>
    <w:p w14:paraId="401AC6EB" w14:textId="77777777" w:rsidR="00FD4773" w:rsidRDefault="00FD4773" w:rsidP="00FD4773">
      <w:pPr>
        <w:jc w:val="center"/>
        <w:rPr>
          <w:b/>
          <w:spacing w:val="26"/>
          <w:sz w:val="22"/>
          <w:szCs w:val="22"/>
        </w:rPr>
        <w:sectPr w:rsidR="00FD4773" w:rsidSect="00893E25">
          <w:pgSz w:w="11906" w:h="16838"/>
          <w:pgMar w:top="709" w:right="851" w:bottom="568" w:left="1134" w:header="709" w:footer="709" w:gutter="0"/>
          <w:cols w:space="708"/>
          <w:docGrid w:linePitch="360"/>
        </w:sect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3"/>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4"/>
            </w:r>
            <w:r>
              <w:rPr>
                <w:b/>
                <w:color w:val="020C22"/>
                <w:sz w:val="20"/>
                <w:szCs w:val="20"/>
                <w:vertAlign w:val="superscript"/>
              </w:rPr>
              <w:t>,</w:t>
            </w:r>
            <w:r>
              <w:rPr>
                <w:rStyle w:val="ac"/>
                <w:b/>
                <w:color w:val="020C22"/>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6"/>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1846FC30"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1DA68CEB"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2162BBB9"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00BBFCFA" w14:textId="788895D4" w:rsidR="00D41F54" w:rsidRDefault="00D41F54">
      <w:pPr>
        <w:pStyle w:val="aa"/>
      </w:pPr>
      <w:r>
        <w:rPr>
          <w:rStyle w:val="ac"/>
        </w:rPr>
        <w:footnoteRef/>
      </w:r>
      <w:r>
        <w:t xml:space="preserve"> Начальная цена включает:</w:t>
      </w:r>
    </w:p>
    <w:p w14:paraId="02AA9AF2" w14:textId="4439B385" w:rsidR="000A384D" w:rsidRPr="00D04E0B" w:rsidRDefault="000A384D" w:rsidP="008B78ED">
      <w:pPr>
        <w:pStyle w:val="ad"/>
        <w:numPr>
          <w:ilvl w:val="0"/>
          <w:numId w:val="24"/>
        </w:numPr>
        <w:tabs>
          <w:tab w:val="left" w:pos="284"/>
          <w:tab w:val="left" w:pos="426"/>
          <w:tab w:val="left" w:pos="993"/>
        </w:tabs>
        <w:spacing w:after="0" w:line="240" w:lineRule="auto"/>
        <w:ind w:left="0" w:right="-57" w:firstLine="0"/>
        <w:jc w:val="both"/>
        <w:rPr>
          <w:rFonts w:ascii="Times New Roman" w:hAnsi="Times New Roman"/>
          <w:spacing w:val="-2"/>
          <w:sz w:val="20"/>
          <w:szCs w:val="20"/>
        </w:rPr>
      </w:pPr>
      <w:r w:rsidRPr="00D04E0B">
        <w:rPr>
          <w:rFonts w:ascii="Times New Roman" w:hAnsi="Times New Roman"/>
          <w:b/>
          <w:spacing w:val="-2"/>
          <w:sz w:val="20"/>
          <w:szCs w:val="20"/>
        </w:rPr>
        <w:t>стоимость недвижимого имущества пом. 2</w:t>
      </w:r>
      <w:r w:rsidRPr="00D04E0B">
        <w:rPr>
          <w:rFonts w:ascii="Times New Roman" w:hAnsi="Times New Roman"/>
          <w:spacing w:val="-2"/>
          <w:sz w:val="20"/>
          <w:szCs w:val="20"/>
        </w:rPr>
        <w:t>, за исключением земельного участка, в размере 15 507 333 (пятнадцать миллионов пятьсот семь тысяч триста тридцать три) руб. 33 коп., кроме того НДС (</w:t>
      </w:r>
      <w:r w:rsidRPr="00D04E0B">
        <w:rPr>
          <w:rFonts w:ascii="Times New Roman" w:hAnsi="Times New Roman"/>
          <w:sz w:val="20"/>
          <w:szCs w:val="20"/>
        </w:rPr>
        <w:t>20</w:t>
      </w:r>
      <w:r w:rsidRPr="00D04E0B">
        <w:rPr>
          <w:rFonts w:ascii="Times New Roman" w:hAnsi="Times New Roman"/>
          <w:spacing w:val="-2"/>
          <w:sz w:val="20"/>
          <w:szCs w:val="20"/>
        </w:rPr>
        <w:t>%) в размере 3 101 466 (три миллиона сто одна тысяча четыреста шестьдесят шесть) руб. 67 коп., всего с учетом НДС 18 608 800 (восемнадцать миллионов шестьсот восемь тысяч восемьсот) руб. 00 коп.</w:t>
      </w:r>
    </w:p>
    <w:p w14:paraId="6606F681" w14:textId="74D76531" w:rsidR="000A384D" w:rsidRPr="00D04E0B" w:rsidRDefault="000A384D" w:rsidP="008B78ED">
      <w:pPr>
        <w:pStyle w:val="ad"/>
        <w:numPr>
          <w:ilvl w:val="0"/>
          <w:numId w:val="24"/>
        </w:numPr>
        <w:tabs>
          <w:tab w:val="left" w:pos="284"/>
          <w:tab w:val="left" w:pos="426"/>
          <w:tab w:val="left" w:pos="993"/>
        </w:tabs>
        <w:spacing w:after="0" w:line="240" w:lineRule="auto"/>
        <w:ind w:left="0" w:right="-57" w:firstLine="0"/>
        <w:jc w:val="both"/>
        <w:rPr>
          <w:rFonts w:ascii="Times New Roman" w:hAnsi="Times New Roman"/>
          <w:spacing w:val="-2"/>
          <w:sz w:val="20"/>
          <w:szCs w:val="20"/>
        </w:rPr>
      </w:pPr>
      <w:r w:rsidRPr="00D04E0B">
        <w:rPr>
          <w:rFonts w:ascii="Times New Roman" w:hAnsi="Times New Roman"/>
          <w:b/>
          <w:spacing w:val="-2"/>
          <w:sz w:val="20"/>
          <w:szCs w:val="20"/>
        </w:rPr>
        <w:t>стоимость недвижимого имущества пом. 32</w:t>
      </w:r>
      <w:r w:rsidRPr="00D04E0B">
        <w:rPr>
          <w:rFonts w:ascii="Times New Roman" w:hAnsi="Times New Roman"/>
          <w:spacing w:val="-2"/>
          <w:sz w:val="20"/>
          <w:szCs w:val="20"/>
        </w:rPr>
        <w:t>, за исключением земельного участка, в размере 336 666 (триста тридцать шесть тысяч шестьсот шестьдесят шесть) руб. 67 коп., кроме того НДС (</w:t>
      </w:r>
      <w:r w:rsidRPr="00D04E0B">
        <w:rPr>
          <w:rFonts w:ascii="Times New Roman" w:hAnsi="Times New Roman"/>
          <w:sz w:val="20"/>
          <w:szCs w:val="20"/>
        </w:rPr>
        <w:t>20</w:t>
      </w:r>
      <w:r w:rsidRPr="00D04E0B">
        <w:rPr>
          <w:rFonts w:ascii="Times New Roman" w:hAnsi="Times New Roman"/>
          <w:spacing w:val="-2"/>
          <w:sz w:val="20"/>
          <w:szCs w:val="20"/>
        </w:rPr>
        <w:t>%) в размере 67 333 (шестьдесят семь тысяч триста тридцать три) руб.я 33 коп., всего с учетом НДС 404 000 (четыреста четыре тысячи) руб. 00 коп.</w:t>
      </w:r>
    </w:p>
    <w:p w14:paraId="342B935E" w14:textId="452A99CB" w:rsidR="000A384D" w:rsidRPr="00D04E0B" w:rsidRDefault="000A384D" w:rsidP="008B78ED">
      <w:pPr>
        <w:pStyle w:val="ad"/>
        <w:numPr>
          <w:ilvl w:val="0"/>
          <w:numId w:val="24"/>
        </w:numPr>
        <w:tabs>
          <w:tab w:val="left" w:pos="284"/>
          <w:tab w:val="left" w:pos="426"/>
          <w:tab w:val="left" w:pos="993"/>
        </w:tabs>
        <w:spacing w:after="0" w:line="240" w:lineRule="auto"/>
        <w:ind w:left="0" w:right="-57" w:firstLine="0"/>
        <w:jc w:val="both"/>
        <w:rPr>
          <w:rFonts w:ascii="Times New Roman" w:hAnsi="Times New Roman"/>
          <w:spacing w:val="-2"/>
          <w:sz w:val="20"/>
          <w:szCs w:val="20"/>
        </w:rPr>
      </w:pPr>
      <w:r w:rsidRPr="00D04E0B">
        <w:rPr>
          <w:rFonts w:ascii="Times New Roman" w:hAnsi="Times New Roman"/>
          <w:b/>
          <w:spacing w:val="-2"/>
          <w:sz w:val="20"/>
          <w:szCs w:val="20"/>
        </w:rPr>
        <w:t>стоимость недвижимого имущества пом. 33</w:t>
      </w:r>
      <w:r w:rsidRPr="00D04E0B">
        <w:rPr>
          <w:rFonts w:ascii="Times New Roman" w:hAnsi="Times New Roman"/>
          <w:spacing w:val="-2"/>
          <w:sz w:val="20"/>
          <w:szCs w:val="20"/>
        </w:rPr>
        <w:t>, за исключением земельного участка, в размере 28 121 333 (двадцать восемь миллионов сто двадцать одна тысяча триста тридцать три) руб. 33 коп., кроме того НДС (</w:t>
      </w:r>
      <w:r w:rsidRPr="00D04E0B">
        <w:rPr>
          <w:rFonts w:ascii="Times New Roman" w:hAnsi="Times New Roman"/>
          <w:sz w:val="20"/>
          <w:szCs w:val="20"/>
        </w:rPr>
        <w:t>20</w:t>
      </w:r>
      <w:r w:rsidRPr="00D04E0B">
        <w:rPr>
          <w:rFonts w:ascii="Times New Roman" w:hAnsi="Times New Roman"/>
          <w:spacing w:val="-2"/>
          <w:sz w:val="20"/>
          <w:szCs w:val="20"/>
        </w:rPr>
        <w:t>%) в размере 5 624 266 (пять миллионов шестьсот двадцать четыре тысячи двести шестьдесят шесть) руб. 67 коп., всего с учетом НДС 33 745 600 (тридцать три миллиона семьсот сорок пять тысяч шестьсот) руб. 00 коп.</w:t>
      </w:r>
    </w:p>
    <w:p w14:paraId="06C14D8D" w14:textId="78AC3146" w:rsidR="000A384D" w:rsidRPr="00D04E0B" w:rsidRDefault="000A384D" w:rsidP="008B78ED">
      <w:pPr>
        <w:pStyle w:val="ad"/>
        <w:numPr>
          <w:ilvl w:val="0"/>
          <w:numId w:val="24"/>
        </w:numPr>
        <w:tabs>
          <w:tab w:val="left" w:pos="284"/>
          <w:tab w:val="left" w:pos="426"/>
          <w:tab w:val="left" w:pos="993"/>
        </w:tabs>
        <w:spacing w:after="0" w:line="240" w:lineRule="auto"/>
        <w:ind w:left="0" w:right="-57" w:firstLine="0"/>
        <w:jc w:val="both"/>
        <w:rPr>
          <w:rFonts w:ascii="Times New Roman" w:hAnsi="Times New Roman"/>
          <w:spacing w:val="-2"/>
          <w:sz w:val="20"/>
          <w:szCs w:val="20"/>
        </w:rPr>
      </w:pPr>
      <w:r w:rsidRPr="00D04E0B">
        <w:rPr>
          <w:rFonts w:ascii="Times New Roman" w:hAnsi="Times New Roman"/>
          <w:b/>
          <w:spacing w:val="-2"/>
          <w:sz w:val="20"/>
          <w:szCs w:val="20"/>
        </w:rPr>
        <w:t>стоимость недвижимого имущества пом. 23</w:t>
      </w:r>
      <w:r w:rsidRPr="00D04E0B">
        <w:rPr>
          <w:rFonts w:ascii="Times New Roman" w:hAnsi="Times New Roman"/>
          <w:spacing w:val="-2"/>
          <w:sz w:val="20"/>
          <w:szCs w:val="20"/>
        </w:rPr>
        <w:t>, за исключением земельного участка, в размере 25 111 333 (двадцать пять миллионов сто одиннадцать тысяч триста тридцать три) руб. 33 коп., кроме того НДС (</w:t>
      </w:r>
      <w:r w:rsidRPr="00D04E0B">
        <w:rPr>
          <w:rFonts w:ascii="Times New Roman" w:hAnsi="Times New Roman"/>
          <w:sz w:val="20"/>
          <w:szCs w:val="20"/>
        </w:rPr>
        <w:t>20</w:t>
      </w:r>
      <w:r w:rsidRPr="00D04E0B">
        <w:rPr>
          <w:rFonts w:ascii="Times New Roman" w:hAnsi="Times New Roman"/>
          <w:spacing w:val="-2"/>
          <w:sz w:val="20"/>
          <w:szCs w:val="20"/>
        </w:rPr>
        <w:t>%) в размере 5 022 266 (пять миллионов двадцать две тысячи двести шестьдесят шесть) руб. 67 коп., всего с учетом НДС 30 133 600 (тридцать миллионов сто тридцать три тысячи шестьсот) руб. 00 коп.</w:t>
      </w:r>
    </w:p>
    <w:p w14:paraId="40C8C9E1" w14:textId="11B6BFA0" w:rsidR="000A384D" w:rsidRPr="00D04E0B" w:rsidRDefault="000A384D" w:rsidP="008B78ED">
      <w:pPr>
        <w:pStyle w:val="ad"/>
        <w:numPr>
          <w:ilvl w:val="0"/>
          <w:numId w:val="24"/>
        </w:numPr>
        <w:tabs>
          <w:tab w:val="left" w:pos="284"/>
          <w:tab w:val="left" w:pos="426"/>
          <w:tab w:val="left" w:pos="993"/>
        </w:tabs>
        <w:spacing w:after="0" w:line="240" w:lineRule="auto"/>
        <w:ind w:left="0" w:right="-57" w:firstLine="0"/>
        <w:jc w:val="both"/>
        <w:rPr>
          <w:rFonts w:ascii="Times New Roman" w:hAnsi="Times New Roman"/>
          <w:spacing w:val="-2"/>
          <w:sz w:val="20"/>
          <w:szCs w:val="20"/>
        </w:rPr>
      </w:pPr>
      <w:r w:rsidRPr="00D04E0B">
        <w:rPr>
          <w:rFonts w:ascii="Times New Roman" w:hAnsi="Times New Roman"/>
          <w:b/>
          <w:spacing w:val="-2"/>
          <w:sz w:val="20"/>
          <w:szCs w:val="20"/>
        </w:rPr>
        <w:t>стоимость недвижимого имущества пом. 17</w:t>
      </w:r>
      <w:r w:rsidRPr="00D04E0B">
        <w:rPr>
          <w:rFonts w:ascii="Times New Roman" w:hAnsi="Times New Roman"/>
          <w:spacing w:val="-2"/>
          <w:sz w:val="20"/>
          <w:szCs w:val="20"/>
        </w:rPr>
        <w:t>, за исключением земельного участка, в размере 22 034 666 (двадцать два миллиона тридцать четыре тысячи шестьсот шестьдесят шесть) руб. 67 коп., кроме того НДС (</w:t>
      </w:r>
      <w:r w:rsidRPr="00D04E0B">
        <w:rPr>
          <w:rFonts w:ascii="Times New Roman" w:hAnsi="Times New Roman"/>
          <w:sz w:val="20"/>
          <w:szCs w:val="20"/>
        </w:rPr>
        <w:t>20</w:t>
      </w:r>
      <w:r w:rsidRPr="00D04E0B">
        <w:rPr>
          <w:rFonts w:ascii="Times New Roman" w:hAnsi="Times New Roman"/>
          <w:spacing w:val="-2"/>
          <w:sz w:val="20"/>
          <w:szCs w:val="20"/>
        </w:rPr>
        <w:t>%) в размере 4 406 933 (четыре миллиона четыреста шесть тысяч девятьсот тридцать три) руб. 33 коп., всего с учетом НДС 26 441 600 (двадцать шесть миллионов четыреста сорок одна тысяча шестьсот) руб. 00 коп.</w:t>
      </w:r>
    </w:p>
    <w:p w14:paraId="71F5844B" w14:textId="436E7FEA" w:rsidR="000A384D" w:rsidRPr="00D04E0B" w:rsidRDefault="000A384D" w:rsidP="008B78ED">
      <w:pPr>
        <w:pStyle w:val="ad"/>
        <w:numPr>
          <w:ilvl w:val="0"/>
          <w:numId w:val="24"/>
        </w:numPr>
        <w:tabs>
          <w:tab w:val="left" w:pos="284"/>
          <w:tab w:val="left" w:pos="426"/>
          <w:tab w:val="left" w:pos="993"/>
        </w:tabs>
        <w:spacing w:after="0" w:line="240" w:lineRule="auto"/>
        <w:ind w:left="0" w:right="-57" w:firstLine="0"/>
        <w:jc w:val="both"/>
        <w:rPr>
          <w:rFonts w:ascii="Times New Roman" w:hAnsi="Times New Roman"/>
          <w:spacing w:val="-2"/>
          <w:sz w:val="20"/>
          <w:szCs w:val="20"/>
        </w:rPr>
      </w:pPr>
      <w:r w:rsidRPr="00D04E0B">
        <w:rPr>
          <w:rFonts w:ascii="Times New Roman" w:hAnsi="Times New Roman"/>
          <w:b/>
          <w:spacing w:val="-2"/>
          <w:sz w:val="20"/>
          <w:szCs w:val="20"/>
        </w:rPr>
        <w:t>стоимость недвижимого имущества пом. 18</w:t>
      </w:r>
      <w:r w:rsidRPr="00D04E0B">
        <w:rPr>
          <w:rFonts w:ascii="Times New Roman" w:hAnsi="Times New Roman"/>
          <w:spacing w:val="-2"/>
          <w:sz w:val="20"/>
          <w:szCs w:val="20"/>
        </w:rPr>
        <w:t>, за исключением земельного участка, в размере 22 073 333 (двадцать два миллиона семьдесят три тысячи триста тридцать три) руб. 33 коп., кроме того НДС (</w:t>
      </w:r>
      <w:r w:rsidRPr="00D04E0B">
        <w:rPr>
          <w:rFonts w:ascii="Times New Roman" w:hAnsi="Times New Roman"/>
          <w:sz w:val="20"/>
          <w:szCs w:val="20"/>
        </w:rPr>
        <w:t>20</w:t>
      </w:r>
      <w:r w:rsidRPr="00D04E0B">
        <w:rPr>
          <w:rFonts w:ascii="Times New Roman" w:hAnsi="Times New Roman"/>
          <w:spacing w:val="-2"/>
          <w:sz w:val="20"/>
          <w:szCs w:val="20"/>
        </w:rPr>
        <w:t>%) в размере 4 414 666 (четыре миллиона четыреста четырнадцать тысяч шестьсот шестьдесят шесть) руб</w:t>
      </w:r>
      <w:r w:rsidR="00052897" w:rsidRPr="00D04E0B">
        <w:rPr>
          <w:rFonts w:ascii="Times New Roman" w:hAnsi="Times New Roman"/>
          <w:spacing w:val="-2"/>
          <w:sz w:val="20"/>
          <w:szCs w:val="20"/>
        </w:rPr>
        <w:t>.</w:t>
      </w:r>
      <w:r w:rsidRPr="00D04E0B">
        <w:rPr>
          <w:rFonts w:ascii="Times New Roman" w:hAnsi="Times New Roman"/>
          <w:spacing w:val="-2"/>
          <w:sz w:val="20"/>
          <w:szCs w:val="20"/>
        </w:rPr>
        <w:t xml:space="preserve"> 67 коп., всего с учетом НДС 26 488 000 (двадцать шесть миллионов четыреста восемьдесят восемь) руб</w:t>
      </w:r>
      <w:r w:rsidR="00052897" w:rsidRPr="00D04E0B">
        <w:rPr>
          <w:rFonts w:ascii="Times New Roman" w:hAnsi="Times New Roman"/>
          <w:spacing w:val="-2"/>
          <w:sz w:val="20"/>
          <w:szCs w:val="20"/>
        </w:rPr>
        <w:t>.</w:t>
      </w:r>
      <w:r w:rsidRPr="00D04E0B">
        <w:rPr>
          <w:rFonts w:ascii="Times New Roman" w:hAnsi="Times New Roman"/>
          <w:spacing w:val="-2"/>
          <w:sz w:val="20"/>
          <w:szCs w:val="20"/>
        </w:rPr>
        <w:t xml:space="preserve"> 00 коп.</w:t>
      </w:r>
    </w:p>
    <w:p w14:paraId="72E11CFD" w14:textId="2A09B6CB" w:rsidR="000A384D" w:rsidRPr="00D04E0B" w:rsidRDefault="000A384D" w:rsidP="008B78ED">
      <w:pPr>
        <w:pStyle w:val="ad"/>
        <w:numPr>
          <w:ilvl w:val="0"/>
          <w:numId w:val="24"/>
        </w:numPr>
        <w:tabs>
          <w:tab w:val="left" w:pos="284"/>
          <w:tab w:val="left" w:pos="426"/>
          <w:tab w:val="left" w:pos="993"/>
        </w:tabs>
        <w:spacing w:after="0" w:line="240" w:lineRule="auto"/>
        <w:ind w:left="0" w:right="-57" w:firstLine="0"/>
        <w:jc w:val="both"/>
        <w:rPr>
          <w:rFonts w:ascii="Times New Roman" w:hAnsi="Times New Roman"/>
          <w:spacing w:val="-2"/>
          <w:sz w:val="20"/>
          <w:szCs w:val="20"/>
        </w:rPr>
      </w:pPr>
      <w:r w:rsidRPr="00D04E0B">
        <w:rPr>
          <w:rFonts w:ascii="Times New Roman" w:hAnsi="Times New Roman"/>
          <w:b/>
          <w:spacing w:val="-2"/>
          <w:sz w:val="20"/>
          <w:szCs w:val="20"/>
        </w:rPr>
        <w:t>стоимость недвижимого имущества пом. 34</w:t>
      </w:r>
      <w:r w:rsidRPr="00D04E0B">
        <w:rPr>
          <w:rFonts w:ascii="Times New Roman" w:hAnsi="Times New Roman"/>
          <w:spacing w:val="-2"/>
          <w:sz w:val="20"/>
          <w:szCs w:val="20"/>
        </w:rPr>
        <w:t>, за исключением земельного участка, в размере 18 086 000 (восемнадцать миллионов восемьдесят шесть тысяч) руб</w:t>
      </w:r>
      <w:r w:rsidR="00052897" w:rsidRPr="00D04E0B">
        <w:rPr>
          <w:rFonts w:ascii="Times New Roman" w:hAnsi="Times New Roman"/>
          <w:spacing w:val="-2"/>
          <w:sz w:val="20"/>
          <w:szCs w:val="20"/>
        </w:rPr>
        <w:t>.</w:t>
      </w:r>
      <w:r w:rsidRPr="00D04E0B">
        <w:rPr>
          <w:rFonts w:ascii="Times New Roman" w:hAnsi="Times New Roman"/>
          <w:spacing w:val="-2"/>
          <w:sz w:val="20"/>
          <w:szCs w:val="20"/>
        </w:rPr>
        <w:t xml:space="preserve"> 00 коп., кроме того НДС (</w:t>
      </w:r>
      <w:r w:rsidRPr="00D04E0B">
        <w:rPr>
          <w:rFonts w:ascii="Times New Roman" w:hAnsi="Times New Roman"/>
          <w:sz w:val="20"/>
          <w:szCs w:val="20"/>
        </w:rPr>
        <w:t>20</w:t>
      </w:r>
      <w:r w:rsidRPr="00D04E0B">
        <w:rPr>
          <w:rFonts w:ascii="Times New Roman" w:hAnsi="Times New Roman"/>
          <w:spacing w:val="-2"/>
          <w:sz w:val="20"/>
          <w:szCs w:val="20"/>
        </w:rPr>
        <w:t>%) в размере 3 617 200 (три миллиона шестьсот семнадцать тысяч двести) руб</w:t>
      </w:r>
      <w:r w:rsidR="00052897" w:rsidRPr="00D04E0B">
        <w:rPr>
          <w:rFonts w:ascii="Times New Roman" w:hAnsi="Times New Roman"/>
          <w:spacing w:val="-2"/>
          <w:sz w:val="20"/>
          <w:szCs w:val="20"/>
        </w:rPr>
        <w:t>.</w:t>
      </w:r>
      <w:r w:rsidRPr="00D04E0B">
        <w:rPr>
          <w:rFonts w:ascii="Times New Roman" w:hAnsi="Times New Roman"/>
          <w:spacing w:val="-2"/>
          <w:sz w:val="20"/>
          <w:szCs w:val="20"/>
        </w:rPr>
        <w:t xml:space="preserve"> 00 коп., всего с учетом НДС 21 703 200 (двадцать один миллион семьсот три тысячи двести) руб</w:t>
      </w:r>
      <w:r w:rsidR="00052897" w:rsidRPr="00D04E0B">
        <w:rPr>
          <w:rFonts w:ascii="Times New Roman" w:hAnsi="Times New Roman"/>
          <w:spacing w:val="-2"/>
          <w:sz w:val="20"/>
          <w:szCs w:val="20"/>
        </w:rPr>
        <w:t>.</w:t>
      </w:r>
      <w:r w:rsidRPr="00D04E0B">
        <w:rPr>
          <w:rFonts w:ascii="Times New Roman" w:hAnsi="Times New Roman"/>
          <w:spacing w:val="-2"/>
          <w:sz w:val="20"/>
          <w:szCs w:val="20"/>
        </w:rPr>
        <w:t xml:space="preserve"> 00 коп.</w:t>
      </w:r>
    </w:p>
    <w:p w14:paraId="41221DE8" w14:textId="7A06B0F6" w:rsidR="000A384D" w:rsidRPr="00D04E0B" w:rsidRDefault="000A384D" w:rsidP="008B78ED">
      <w:pPr>
        <w:pStyle w:val="ad"/>
        <w:numPr>
          <w:ilvl w:val="0"/>
          <w:numId w:val="24"/>
        </w:numPr>
        <w:tabs>
          <w:tab w:val="left" w:pos="284"/>
          <w:tab w:val="left" w:pos="426"/>
          <w:tab w:val="left" w:pos="993"/>
        </w:tabs>
        <w:spacing w:after="0" w:line="240" w:lineRule="auto"/>
        <w:ind w:left="0" w:right="-57" w:firstLine="0"/>
        <w:jc w:val="both"/>
        <w:rPr>
          <w:rFonts w:ascii="Times New Roman" w:hAnsi="Times New Roman"/>
          <w:spacing w:val="-2"/>
          <w:sz w:val="20"/>
          <w:szCs w:val="20"/>
        </w:rPr>
      </w:pPr>
      <w:r w:rsidRPr="00D04E0B">
        <w:rPr>
          <w:rFonts w:ascii="Times New Roman" w:hAnsi="Times New Roman"/>
          <w:b/>
          <w:spacing w:val="-2"/>
          <w:sz w:val="20"/>
          <w:szCs w:val="20"/>
        </w:rPr>
        <w:t>стоимость недвижимого имущества пом. 24</w:t>
      </w:r>
      <w:r w:rsidRPr="00D04E0B">
        <w:rPr>
          <w:rFonts w:ascii="Times New Roman" w:hAnsi="Times New Roman"/>
          <w:spacing w:val="-2"/>
          <w:sz w:val="20"/>
          <w:szCs w:val="20"/>
        </w:rPr>
        <w:t>, за исключением земельного участка, в размере 22 032 000 (двадцать два миллиона тридцать две тысячи) руб</w:t>
      </w:r>
      <w:r w:rsidR="00052897" w:rsidRPr="00D04E0B">
        <w:rPr>
          <w:rFonts w:ascii="Times New Roman" w:hAnsi="Times New Roman"/>
          <w:spacing w:val="-2"/>
          <w:sz w:val="20"/>
          <w:szCs w:val="20"/>
        </w:rPr>
        <w:t>.</w:t>
      </w:r>
      <w:r w:rsidRPr="00D04E0B">
        <w:rPr>
          <w:rFonts w:ascii="Times New Roman" w:hAnsi="Times New Roman"/>
          <w:spacing w:val="-2"/>
          <w:sz w:val="20"/>
          <w:szCs w:val="20"/>
        </w:rPr>
        <w:t xml:space="preserve"> 00 коп., кроме того НДС (</w:t>
      </w:r>
      <w:r w:rsidRPr="00D04E0B">
        <w:rPr>
          <w:rFonts w:ascii="Times New Roman" w:hAnsi="Times New Roman"/>
          <w:sz w:val="20"/>
          <w:szCs w:val="20"/>
        </w:rPr>
        <w:t>20</w:t>
      </w:r>
      <w:r w:rsidRPr="00D04E0B">
        <w:rPr>
          <w:rFonts w:ascii="Times New Roman" w:hAnsi="Times New Roman"/>
          <w:spacing w:val="-2"/>
          <w:sz w:val="20"/>
          <w:szCs w:val="20"/>
        </w:rPr>
        <w:t>%) в размере 4 406 400 (четыре миллиона четыреста шесть тысяч четыреста) руб</w:t>
      </w:r>
      <w:r w:rsidR="00052897" w:rsidRPr="00D04E0B">
        <w:rPr>
          <w:rFonts w:ascii="Times New Roman" w:hAnsi="Times New Roman"/>
          <w:spacing w:val="-2"/>
          <w:sz w:val="20"/>
          <w:szCs w:val="20"/>
        </w:rPr>
        <w:t>.</w:t>
      </w:r>
      <w:r w:rsidRPr="00D04E0B">
        <w:rPr>
          <w:rFonts w:ascii="Times New Roman" w:hAnsi="Times New Roman"/>
          <w:spacing w:val="-2"/>
          <w:sz w:val="20"/>
          <w:szCs w:val="20"/>
        </w:rPr>
        <w:t xml:space="preserve"> 00 коп., всего с учетом НДС 26 438 400 (двадцать шесть миллионов четыреста тридцать восемь тысяч четыреста) руб</w:t>
      </w:r>
      <w:r w:rsidR="00052897" w:rsidRPr="00D04E0B">
        <w:rPr>
          <w:rFonts w:ascii="Times New Roman" w:hAnsi="Times New Roman"/>
          <w:spacing w:val="-2"/>
          <w:sz w:val="20"/>
          <w:szCs w:val="20"/>
        </w:rPr>
        <w:t>.</w:t>
      </w:r>
      <w:r w:rsidRPr="00D04E0B">
        <w:rPr>
          <w:rFonts w:ascii="Times New Roman" w:hAnsi="Times New Roman"/>
          <w:spacing w:val="-2"/>
          <w:sz w:val="20"/>
          <w:szCs w:val="20"/>
        </w:rPr>
        <w:t xml:space="preserve"> 00 коп.</w:t>
      </w:r>
    </w:p>
    <w:p w14:paraId="54E21AD5" w14:textId="408CB40E" w:rsidR="000A384D" w:rsidRPr="00D04E0B" w:rsidRDefault="000A384D" w:rsidP="008B78ED">
      <w:pPr>
        <w:pStyle w:val="ad"/>
        <w:numPr>
          <w:ilvl w:val="0"/>
          <w:numId w:val="24"/>
        </w:numPr>
        <w:tabs>
          <w:tab w:val="left" w:pos="284"/>
          <w:tab w:val="left" w:pos="426"/>
          <w:tab w:val="left" w:pos="993"/>
        </w:tabs>
        <w:spacing w:after="0" w:line="240" w:lineRule="auto"/>
        <w:ind w:left="0" w:right="-57" w:firstLine="0"/>
        <w:jc w:val="both"/>
        <w:rPr>
          <w:rFonts w:ascii="Times New Roman" w:hAnsi="Times New Roman"/>
          <w:spacing w:val="-2"/>
          <w:sz w:val="20"/>
          <w:szCs w:val="20"/>
        </w:rPr>
      </w:pPr>
      <w:r w:rsidRPr="00D04E0B">
        <w:rPr>
          <w:rFonts w:ascii="Times New Roman" w:hAnsi="Times New Roman"/>
          <w:b/>
          <w:spacing w:val="-2"/>
          <w:sz w:val="20"/>
          <w:szCs w:val="20"/>
        </w:rPr>
        <w:t>стоимость недвижимого имущества пом. 20</w:t>
      </w:r>
      <w:r w:rsidRPr="00D04E0B">
        <w:rPr>
          <w:rFonts w:ascii="Times New Roman" w:hAnsi="Times New Roman"/>
          <w:spacing w:val="-2"/>
          <w:sz w:val="20"/>
          <w:szCs w:val="20"/>
        </w:rPr>
        <w:t>, за исключением земельного участка, в размере 22 506 666 (двадцать два миллиона пятьсот шесть тысяч шестьсот шестьдесят шесть) руб</w:t>
      </w:r>
      <w:r w:rsidR="00052897" w:rsidRPr="00D04E0B">
        <w:rPr>
          <w:rFonts w:ascii="Times New Roman" w:hAnsi="Times New Roman"/>
          <w:spacing w:val="-2"/>
          <w:sz w:val="20"/>
          <w:szCs w:val="20"/>
        </w:rPr>
        <w:t>.</w:t>
      </w:r>
      <w:r w:rsidRPr="00D04E0B">
        <w:rPr>
          <w:rFonts w:ascii="Times New Roman" w:hAnsi="Times New Roman"/>
          <w:spacing w:val="-2"/>
          <w:sz w:val="20"/>
          <w:szCs w:val="20"/>
        </w:rPr>
        <w:t xml:space="preserve"> 67 коп., кроме того НДС (</w:t>
      </w:r>
      <w:r w:rsidRPr="00D04E0B">
        <w:rPr>
          <w:rFonts w:ascii="Times New Roman" w:hAnsi="Times New Roman"/>
          <w:sz w:val="20"/>
          <w:szCs w:val="20"/>
        </w:rPr>
        <w:t>20</w:t>
      </w:r>
      <w:r w:rsidRPr="00D04E0B">
        <w:rPr>
          <w:rFonts w:ascii="Times New Roman" w:hAnsi="Times New Roman"/>
          <w:spacing w:val="-2"/>
          <w:sz w:val="20"/>
          <w:szCs w:val="20"/>
        </w:rPr>
        <w:t>%) в размере 4 501 333 (четыре миллиона пятьсот одна тысяча триста тридцать три) руб</w:t>
      </w:r>
      <w:r w:rsidR="00052897" w:rsidRPr="00D04E0B">
        <w:rPr>
          <w:rFonts w:ascii="Times New Roman" w:hAnsi="Times New Roman"/>
          <w:spacing w:val="-2"/>
          <w:sz w:val="20"/>
          <w:szCs w:val="20"/>
        </w:rPr>
        <w:t>.</w:t>
      </w:r>
      <w:r w:rsidRPr="00D04E0B">
        <w:rPr>
          <w:rFonts w:ascii="Times New Roman" w:hAnsi="Times New Roman"/>
          <w:spacing w:val="-2"/>
          <w:sz w:val="20"/>
          <w:szCs w:val="20"/>
        </w:rPr>
        <w:t xml:space="preserve"> 33 коп., всего с учетом НДС 27 008 000 (двадцать семь миллионов восемь тысяч) руб</w:t>
      </w:r>
      <w:r w:rsidR="00052897" w:rsidRPr="00D04E0B">
        <w:rPr>
          <w:rFonts w:ascii="Times New Roman" w:hAnsi="Times New Roman"/>
          <w:spacing w:val="-2"/>
          <w:sz w:val="20"/>
          <w:szCs w:val="20"/>
        </w:rPr>
        <w:t>.</w:t>
      </w:r>
      <w:r w:rsidRPr="00D04E0B">
        <w:rPr>
          <w:rFonts w:ascii="Times New Roman" w:hAnsi="Times New Roman"/>
          <w:spacing w:val="-2"/>
          <w:sz w:val="20"/>
          <w:szCs w:val="20"/>
        </w:rPr>
        <w:t xml:space="preserve"> 00 коп.</w:t>
      </w:r>
    </w:p>
    <w:p w14:paraId="012C3726" w14:textId="1D4BE26B" w:rsidR="000A384D" w:rsidRPr="00D04E0B" w:rsidRDefault="000A384D" w:rsidP="008B78ED">
      <w:pPr>
        <w:pStyle w:val="ad"/>
        <w:numPr>
          <w:ilvl w:val="0"/>
          <w:numId w:val="24"/>
        </w:numPr>
        <w:tabs>
          <w:tab w:val="left" w:pos="284"/>
          <w:tab w:val="left" w:pos="426"/>
          <w:tab w:val="left" w:pos="993"/>
        </w:tabs>
        <w:spacing w:after="0" w:line="240" w:lineRule="auto"/>
        <w:ind w:left="0" w:right="-57" w:firstLine="0"/>
        <w:jc w:val="both"/>
        <w:rPr>
          <w:rFonts w:ascii="Times New Roman" w:hAnsi="Times New Roman"/>
          <w:spacing w:val="-2"/>
          <w:sz w:val="20"/>
          <w:szCs w:val="20"/>
        </w:rPr>
      </w:pPr>
      <w:r w:rsidRPr="00D04E0B">
        <w:rPr>
          <w:rFonts w:ascii="Times New Roman" w:hAnsi="Times New Roman"/>
          <w:b/>
          <w:spacing w:val="-2"/>
          <w:sz w:val="20"/>
          <w:szCs w:val="20"/>
        </w:rPr>
        <w:t>стоимость земельного участка</w:t>
      </w:r>
      <w:r w:rsidRPr="00D04E0B">
        <w:rPr>
          <w:rFonts w:ascii="Times New Roman" w:hAnsi="Times New Roman"/>
          <w:spacing w:val="-2"/>
          <w:sz w:val="20"/>
          <w:szCs w:val="20"/>
        </w:rPr>
        <w:t xml:space="preserve"> в размере 9 577 600 (девять миллионов пятьсот семьдесят семь тысяч шестьсот) руб</w:t>
      </w:r>
      <w:r w:rsidR="00052897" w:rsidRPr="00D04E0B">
        <w:rPr>
          <w:rFonts w:ascii="Times New Roman" w:hAnsi="Times New Roman"/>
          <w:spacing w:val="-2"/>
          <w:sz w:val="20"/>
          <w:szCs w:val="20"/>
        </w:rPr>
        <w:t>.</w:t>
      </w:r>
      <w:r w:rsidRPr="00D04E0B">
        <w:rPr>
          <w:rFonts w:ascii="Times New Roman" w:hAnsi="Times New Roman"/>
          <w:spacing w:val="-2"/>
          <w:sz w:val="20"/>
          <w:szCs w:val="20"/>
        </w:rPr>
        <w:t xml:space="preserve"> 00 коп. НДС не облагается согласно подпункта 6 пункта 2 статьи 146 НК РФ.</w:t>
      </w:r>
    </w:p>
    <w:p w14:paraId="192028A3" w14:textId="77777777" w:rsidR="009B1715" w:rsidRPr="00D04E0B" w:rsidRDefault="009B1715" w:rsidP="008B78ED">
      <w:pPr>
        <w:pStyle w:val="aa"/>
        <w:tabs>
          <w:tab w:val="left" w:pos="284"/>
          <w:tab w:val="left" w:pos="426"/>
        </w:tabs>
      </w:pPr>
    </w:p>
    <w:p w14:paraId="4ED3C473" w14:textId="1D11CF12" w:rsidR="00C37917" w:rsidRPr="009B1715" w:rsidRDefault="00C37917" w:rsidP="009B1715">
      <w:pPr>
        <w:tabs>
          <w:tab w:val="left" w:pos="142"/>
          <w:tab w:val="left" w:pos="284"/>
          <w:tab w:val="left" w:pos="426"/>
        </w:tabs>
        <w:rPr>
          <w:sz w:val="20"/>
          <w:szCs w:val="20"/>
        </w:rPr>
      </w:pPr>
    </w:p>
    <w:p w14:paraId="2AE8ED1D" w14:textId="77777777" w:rsidR="00D41F54" w:rsidRPr="009B1715" w:rsidRDefault="00D41F54" w:rsidP="009B1715">
      <w:pPr>
        <w:pStyle w:val="aa"/>
        <w:tabs>
          <w:tab w:val="left" w:pos="284"/>
          <w:tab w:val="left" w:pos="426"/>
        </w:tabs>
      </w:pPr>
    </w:p>
  </w:footnote>
  <w:footnote w:id="2">
    <w:p w14:paraId="0E94CCAD" w14:textId="77777777" w:rsidR="00705B53" w:rsidRPr="00077946" w:rsidRDefault="00705B53" w:rsidP="009B1715">
      <w:pPr>
        <w:pStyle w:val="aa"/>
        <w:tabs>
          <w:tab w:val="left" w:pos="284"/>
          <w:tab w:val="left" w:pos="426"/>
        </w:tabs>
        <w:jc w:val="both"/>
      </w:pPr>
      <w:r w:rsidRPr="009B1715">
        <w:rPr>
          <w:rStyle w:val="ac"/>
        </w:rPr>
        <w:footnoteRef/>
      </w:r>
      <w:r w:rsidRPr="009B1715">
        <w:t xml:space="preserve">   Физические  и юридические  лица,  поименованными непосредственно  в   Перечн</w:t>
      </w:r>
      <w:r w:rsidRPr="00077946">
        <w:t>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3">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4">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6">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644"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7909761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6"/>
  </w:num>
  <w:num w:numId="23" w16cid:durableId="546449860">
    <w:abstractNumId w:val="6"/>
  </w:num>
  <w:num w:numId="24" w16cid:durableId="157805727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2897"/>
    <w:rsid w:val="0005364E"/>
    <w:rsid w:val="0005396D"/>
    <w:rsid w:val="00053E35"/>
    <w:rsid w:val="000564A2"/>
    <w:rsid w:val="0005653B"/>
    <w:rsid w:val="00056DB9"/>
    <w:rsid w:val="00056EA7"/>
    <w:rsid w:val="00060392"/>
    <w:rsid w:val="000608DC"/>
    <w:rsid w:val="00063370"/>
    <w:rsid w:val="000633BF"/>
    <w:rsid w:val="0006459D"/>
    <w:rsid w:val="000645DE"/>
    <w:rsid w:val="00064950"/>
    <w:rsid w:val="00064DF6"/>
    <w:rsid w:val="000653EE"/>
    <w:rsid w:val="00065631"/>
    <w:rsid w:val="00066A59"/>
    <w:rsid w:val="00066BE6"/>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842"/>
    <w:rsid w:val="00077946"/>
    <w:rsid w:val="00080A79"/>
    <w:rsid w:val="00080DDF"/>
    <w:rsid w:val="00080FF1"/>
    <w:rsid w:val="000813D9"/>
    <w:rsid w:val="00081E5A"/>
    <w:rsid w:val="00083C88"/>
    <w:rsid w:val="0008514D"/>
    <w:rsid w:val="00085A9A"/>
    <w:rsid w:val="00087D12"/>
    <w:rsid w:val="00090AC1"/>
    <w:rsid w:val="000913CD"/>
    <w:rsid w:val="00093BB7"/>
    <w:rsid w:val="00096D15"/>
    <w:rsid w:val="00097C4E"/>
    <w:rsid w:val="000A04DA"/>
    <w:rsid w:val="000A1BB4"/>
    <w:rsid w:val="000A21DE"/>
    <w:rsid w:val="000A3744"/>
    <w:rsid w:val="000A384D"/>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921"/>
    <w:rsid w:val="00117C3B"/>
    <w:rsid w:val="001222B5"/>
    <w:rsid w:val="00122A9B"/>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4B2E"/>
    <w:rsid w:val="001A539A"/>
    <w:rsid w:val="001A5970"/>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2F5"/>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75D20"/>
    <w:rsid w:val="002802B1"/>
    <w:rsid w:val="0028263E"/>
    <w:rsid w:val="00282D32"/>
    <w:rsid w:val="00284A4A"/>
    <w:rsid w:val="002859B2"/>
    <w:rsid w:val="00286813"/>
    <w:rsid w:val="00286912"/>
    <w:rsid w:val="0028728F"/>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00"/>
    <w:rsid w:val="002E4B75"/>
    <w:rsid w:val="002E601F"/>
    <w:rsid w:val="002E641D"/>
    <w:rsid w:val="002E6D9D"/>
    <w:rsid w:val="002E6DB3"/>
    <w:rsid w:val="002E7B2B"/>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5B9D"/>
    <w:rsid w:val="00326731"/>
    <w:rsid w:val="00326908"/>
    <w:rsid w:val="00327D67"/>
    <w:rsid w:val="00331A50"/>
    <w:rsid w:val="0033431C"/>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4F4A"/>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B5AA3"/>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28E4"/>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5B9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5C"/>
    <w:rsid w:val="00565776"/>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CB3"/>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4197"/>
    <w:rsid w:val="00675E8F"/>
    <w:rsid w:val="00676FA4"/>
    <w:rsid w:val="00682A33"/>
    <w:rsid w:val="006836E8"/>
    <w:rsid w:val="006847D5"/>
    <w:rsid w:val="00686970"/>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98F"/>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86F"/>
    <w:rsid w:val="00781A9E"/>
    <w:rsid w:val="00781F17"/>
    <w:rsid w:val="00783836"/>
    <w:rsid w:val="00784C3C"/>
    <w:rsid w:val="00784F3C"/>
    <w:rsid w:val="007861E6"/>
    <w:rsid w:val="0078645C"/>
    <w:rsid w:val="0078663D"/>
    <w:rsid w:val="007872DA"/>
    <w:rsid w:val="0079112A"/>
    <w:rsid w:val="007928BD"/>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14C2"/>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1E35"/>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7F7D72"/>
    <w:rsid w:val="00800580"/>
    <w:rsid w:val="00801833"/>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8ED"/>
    <w:rsid w:val="008B7D3D"/>
    <w:rsid w:val="008C0322"/>
    <w:rsid w:val="008C1E4C"/>
    <w:rsid w:val="008C254E"/>
    <w:rsid w:val="008C29F0"/>
    <w:rsid w:val="008C37DF"/>
    <w:rsid w:val="008C3BB0"/>
    <w:rsid w:val="008C3E4E"/>
    <w:rsid w:val="008C443E"/>
    <w:rsid w:val="008C45BD"/>
    <w:rsid w:val="008C4A46"/>
    <w:rsid w:val="008C4C3F"/>
    <w:rsid w:val="008C5C7E"/>
    <w:rsid w:val="008C61FF"/>
    <w:rsid w:val="008C6562"/>
    <w:rsid w:val="008C7A05"/>
    <w:rsid w:val="008D1476"/>
    <w:rsid w:val="008D1F01"/>
    <w:rsid w:val="008D5816"/>
    <w:rsid w:val="008D69AF"/>
    <w:rsid w:val="008D76C3"/>
    <w:rsid w:val="008D7BC2"/>
    <w:rsid w:val="008D7F2F"/>
    <w:rsid w:val="008E2477"/>
    <w:rsid w:val="008E24EC"/>
    <w:rsid w:val="008E2AE8"/>
    <w:rsid w:val="008E2C66"/>
    <w:rsid w:val="008E30B3"/>
    <w:rsid w:val="008E7319"/>
    <w:rsid w:val="008E7F6A"/>
    <w:rsid w:val="008F0F68"/>
    <w:rsid w:val="008F1D29"/>
    <w:rsid w:val="008F24E8"/>
    <w:rsid w:val="008F270A"/>
    <w:rsid w:val="008F2F1C"/>
    <w:rsid w:val="008F3501"/>
    <w:rsid w:val="008F39C0"/>
    <w:rsid w:val="008F4B88"/>
    <w:rsid w:val="008F4D5F"/>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16C05"/>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8A2"/>
    <w:rsid w:val="00984C40"/>
    <w:rsid w:val="00986569"/>
    <w:rsid w:val="00987546"/>
    <w:rsid w:val="00990571"/>
    <w:rsid w:val="00992935"/>
    <w:rsid w:val="00993E34"/>
    <w:rsid w:val="00994216"/>
    <w:rsid w:val="00995270"/>
    <w:rsid w:val="00995317"/>
    <w:rsid w:val="009954B8"/>
    <w:rsid w:val="00995E93"/>
    <w:rsid w:val="009960CC"/>
    <w:rsid w:val="00996642"/>
    <w:rsid w:val="00996C90"/>
    <w:rsid w:val="00996E7F"/>
    <w:rsid w:val="009970F4"/>
    <w:rsid w:val="0099788D"/>
    <w:rsid w:val="009A2145"/>
    <w:rsid w:val="009A34A7"/>
    <w:rsid w:val="009A3624"/>
    <w:rsid w:val="009A3AAA"/>
    <w:rsid w:val="009A3CCC"/>
    <w:rsid w:val="009A5C85"/>
    <w:rsid w:val="009A60E4"/>
    <w:rsid w:val="009A693C"/>
    <w:rsid w:val="009B1715"/>
    <w:rsid w:val="009B273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293B"/>
    <w:rsid w:val="00A241C3"/>
    <w:rsid w:val="00A308A5"/>
    <w:rsid w:val="00A31C60"/>
    <w:rsid w:val="00A320CD"/>
    <w:rsid w:val="00A334C0"/>
    <w:rsid w:val="00A35ECA"/>
    <w:rsid w:val="00A36FFB"/>
    <w:rsid w:val="00A40BD0"/>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6648"/>
    <w:rsid w:val="00A768E9"/>
    <w:rsid w:val="00A83000"/>
    <w:rsid w:val="00A84667"/>
    <w:rsid w:val="00A84B5E"/>
    <w:rsid w:val="00A86F41"/>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2269"/>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5819"/>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1DA"/>
    <w:rsid w:val="00BC3B59"/>
    <w:rsid w:val="00BC3E84"/>
    <w:rsid w:val="00BC4239"/>
    <w:rsid w:val="00BC6C29"/>
    <w:rsid w:val="00BC6CE6"/>
    <w:rsid w:val="00BC7C81"/>
    <w:rsid w:val="00BD054D"/>
    <w:rsid w:val="00BD27A0"/>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5AAA"/>
    <w:rsid w:val="00C063B7"/>
    <w:rsid w:val="00C0798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159"/>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65"/>
    <w:rsid w:val="00C83A72"/>
    <w:rsid w:val="00C83F3C"/>
    <w:rsid w:val="00C844D9"/>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6D60"/>
    <w:rsid w:val="00CA7483"/>
    <w:rsid w:val="00CB05D1"/>
    <w:rsid w:val="00CB1C8F"/>
    <w:rsid w:val="00CB1E94"/>
    <w:rsid w:val="00CB23A7"/>
    <w:rsid w:val="00CB2A1B"/>
    <w:rsid w:val="00CB301F"/>
    <w:rsid w:val="00CB4DBC"/>
    <w:rsid w:val="00CB6BD9"/>
    <w:rsid w:val="00CC3DD5"/>
    <w:rsid w:val="00CC5259"/>
    <w:rsid w:val="00CC6179"/>
    <w:rsid w:val="00CC6C11"/>
    <w:rsid w:val="00CC7344"/>
    <w:rsid w:val="00CC7C37"/>
    <w:rsid w:val="00CD04AF"/>
    <w:rsid w:val="00CD31D5"/>
    <w:rsid w:val="00CD36F5"/>
    <w:rsid w:val="00CD440D"/>
    <w:rsid w:val="00CD4A15"/>
    <w:rsid w:val="00CD585E"/>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4E0B"/>
    <w:rsid w:val="00D063D6"/>
    <w:rsid w:val="00D064D9"/>
    <w:rsid w:val="00D1001D"/>
    <w:rsid w:val="00D111DC"/>
    <w:rsid w:val="00D135CC"/>
    <w:rsid w:val="00D14C04"/>
    <w:rsid w:val="00D157AE"/>
    <w:rsid w:val="00D16132"/>
    <w:rsid w:val="00D16B62"/>
    <w:rsid w:val="00D17C36"/>
    <w:rsid w:val="00D24A7D"/>
    <w:rsid w:val="00D265E1"/>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4BF1"/>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0FEE"/>
    <w:rsid w:val="00DB110D"/>
    <w:rsid w:val="00DB1E62"/>
    <w:rsid w:val="00DB2786"/>
    <w:rsid w:val="00DB3ADA"/>
    <w:rsid w:val="00DB4034"/>
    <w:rsid w:val="00DB40C5"/>
    <w:rsid w:val="00DB46A7"/>
    <w:rsid w:val="00DB4840"/>
    <w:rsid w:val="00DB57E6"/>
    <w:rsid w:val="00DB5A5F"/>
    <w:rsid w:val="00DB5E36"/>
    <w:rsid w:val="00DB69A3"/>
    <w:rsid w:val="00DC0814"/>
    <w:rsid w:val="00DC0F72"/>
    <w:rsid w:val="00DC26E2"/>
    <w:rsid w:val="00DC309F"/>
    <w:rsid w:val="00DC33C4"/>
    <w:rsid w:val="00DC3908"/>
    <w:rsid w:val="00DC567E"/>
    <w:rsid w:val="00DC6032"/>
    <w:rsid w:val="00DC7A9C"/>
    <w:rsid w:val="00DD0B9C"/>
    <w:rsid w:val="00DD1A82"/>
    <w:rsid w:val="00DD2049"/>
    <w:rsid w:val="00DD34E5"/>
    <w:rsid w:val="00DD5D14"/>
    <w:rsid w:val="00DD5DE7"/>
    <w:rsid w:val="00DD6132"/>
    <w:rsid w:val="00DD701D"/>
    <w:rsid w:val="00DE0771"/>
    <w:rsid w:val="00DE7550"/>
    <w:rsid w:val="00DE78D0"/>
    <w:rsid w:val="00DE7ACF"/>
    <w:rsid w:val="00DE7C49"/>
    <w:rsid w:val="00DE7DB7"/>
    <w:rsid w:val="00DF05C2"/>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325"/>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96FD8"/>
    <w:rsid w:val="00EA1D4A"/>
    <w:rsid w:val="00EA35C2"/>
    <w:rsid w:val="00EA52A6"/>
    <w:rsid w:val="00EA647A"/>
    <w:rsid w:val="00EA7235"/>
    <w:rsid w:val="00EA7C5F"/>
    <w:rsid w:val="00EB0361"/>
    <w:rsid w:val="00EB0955"/>
    <w:rsid w:val="00EB0AA0"/>
    <w:rsid w:val="00EB2441"/>
    <w:rsid w:val="00EB4173"/>
    <w:rsid w:val="00EB4426"/>
    <w:rsid w:val="00EB70F5"/>
    <w:rsid w:val="00EB71C2"/>
    <w:rsid w:val="00EC035D"/>
    <w:rsid w:val="00EC346D"/>
    <w:rsid w:val="00EC424D"/>
    <w:rsid w:val="00EC60AD"/>
    <w:rsid w:val="00EC615F"/>
    <w:rsid w:val="00EC6466"/>
    <w:rsid w:val="00EC7CBE"/>
    <w:rsid w:val="00ED1236"/>
    <w:rsid w:val="00ED2F02"/>
    <w:rsid w:val="00ED3686"/>
    <w:rsid w:val="00ED4D2A"/>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EF6A31"/>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9627A"/>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B7A75"/>
    <w:rsid w:val="00FC0217"/>
    <w:rsid w:val="00FC05B6"/>
    <w:rsid w:val="00FC0CA2"/>
    <w:rsid w:val="00FC12C9"/>
    <w:rsid w:val="00FC16AB"/>
    <w:rsid w:val="00FC2DC9"/>
    <w:rsid w:val="00FC36FE"/>
    <w:rsid w:val="00FC4379"/>
    <w:rsid w:val="00FC56AA"/>
    <w:rsid w:val="00FC5A32"/>
    <w:rsid w:val="00FD0286"/>
    <w:rsid w:val="00FD168C"/>
    <w:rsid w:val="00FD16EE"/>
    <w:rsid w:val="00FD33F9"/>
    <w:rsid w:val="00FD414D"/>
    <w:rsid w:val="00FD4331"/>
    <w:rsid w:val="00FD4773"/>
    <w:rsid w:val="00FE0806"/>
    <w:rsid w:val="00FE0DD4"/>
    <w:rsid w:val="00FE2F27"/>
    <w:rsid w:val="00FE37CE"/>
    <w:rsid w:val="00FE47CC"/>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C83A65"/>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15245947">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29032321">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13362377">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39961651">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50148385">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29111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861160914">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2486305">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4720</Words>
  <Characters>32835</Characters>
  <Application>Microsoft Office Word</Application>
  <DocSecurity>0</DocSecurity>
  <Lines>273</Lines>
  <Paragraphs>74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37481</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22</cp:revision>
  <dcterms:created xsi:type="dcterms:W3CDTF">2023-10-12T10:24:00Z</dcterms:created>
  <dcterms:modified xsi:type="dcterms:W3CDTF">2024-05-02T03:06:00Z</dcterms:modified>
</cp:coreProperties>
</file>