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2" w:rsidRPr="00F80928" w:rsidRDefault="005C33F2" w:rsidP="005C33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C33F2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>, ИНН 7838430413, адрес: 190000, Санкт-Петербург, пер. </w:t>
      </w:r>
      <w:proofErr w:type="spellStart"/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>Гривцова</w:t>
      </w:r>
      <w:proofErr w:type="spellEnd"/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>, д.5, лит. В,</w:t>
      </w:r>
      <w:r w:rsidRPr="005C33F2">
        <w:rPr>
          <w:rFonts w:ascii="Times New Roman" w:eastAsia="Calibri" w:hAnsi="Times New Roman" w:cs="Times New Roman"/>
        </w:rPr>
        <w:t xml:space="preserve"> </w:t>
      </w:r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stepina</w:t>
      </w:r>
      <w:proofErr w:type="spellEnd"/>
      <w:r w:rsidRPr="005C33F2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5C33F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17FF1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</w:t>
      </w:r>
      <w:r w:rsidR="00F17FF1" w:rsidRPr="00F17FF1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«РАД», </w:t>
      </w:r>
      <w:r w:rsidRPr="00F17FF1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торгов, ОТ), </w:t>
      </w:r>
      <w:r w:rsidRPr="00FF18B4">
        <w:rPr>
          <w:rFonts w:ascii="Times New Roman" w:eastAsia="Times New Roman" w:hAnsi="Times New Roman" w:cs="Times New Roman"/>
          <w:color w:val="000000"/>
          <w:lang w:eastAsia="ru-RU"/>
        </w:rPr>
        <w:t>действующее на основании договора поручения с</w:t>
      </w:r>
      <w:r w:rsidR="00266E2D" w:rsidRPr="00FF18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18B4" w:rsidRPr="00FF18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СУ «СТИЛЬ-М» </w:t>
      </w:r>
      <w:r w:rsidRPr="00FF18B4">
        <w:rPr>
          <w:rFonts w:ascii="Times New Roman" w:eastAsia="Calibri" w:hAnsi="Times New Roman" w:cs="Times New Roman"/>
        </w:rPr>
        <w:t>(</w:t>
      </w:r>
      <w:r w:rsidR="00FF18B4" w:rsidRPr="00FF18B4">
        <w:rPr>
          <w:rFonts w:ascii="Times New Roman" w:eastAsia="Calibri" w:hAnsi="Times New Roman" w:cs="Times New Roman"/>
        </w:rPr>
        <w:t>ИНН 7814371448</w:t>
      </w:r>
      <w:r w:rsidRPr="00FF18B4">
        <w:rPr>
          <w:rFonts w:ascii="Times New Roman" w:eastAsia="Calibri" w:hAnsi="Times New Roman" w:cs="Times New Roman"/>
        </w:rPr>
        <w:t xml:space="preserve">, </w:t>
      </w:r>
      <w:r w:rsidRPr="00FF18B4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FF18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конкурсного управляющего</w:t>
      </w:r>
      <w:r w:rsidRPr="00FF18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F18B4" w:rsidRPr="00FF18B4">
        <w:rPr>
          <w:rFonts w:ascii="Times New Roman" w:eastAsia="Times New Roman" w:hAnsi="Times New Roman" w:cs="Times New Roman"/>
          <w:b/>
          <w:color w:val="000000"/>
          <w:lang w:eastAsia="ru-RU"/>
        </w:rPr>
        <w:t>Сулягина</w:t>
      </w:r>
      <w:proofErr w:type="spellEnd"/>
      <w:r w:rsidR="00FF18B4" w:rsidRPr="00FF18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С.Д.</w:t>
      </w:r>
      <w:r w:rsidR="00266E2D" w:rsidRPr="00FF18B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F18B4" w:rsidRPr="00FF18B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ИНН 784806283601, </w:t>
      </w:r>
      <w:r w:rsidRPr="00FF18B4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FF18B4">
        <w:rPr>
          <w:rFonts w:ascii="Times New Roman" w:eastAsia="Calibri" w:hAnsi="Times New Roman" w:cs="Times New Roman"/>
          <w:color w:val="000000"/>
          <w:shd w:val="clear" w:color="auto" w:fill="FFFFFF"/>
        </w:rPr>
        <w:t>, член</w:t>
      </w:r>
      <w:r w:rsidR="00266E2D" w:rsidRPr="00FF18B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FF18B4" w:rsidRPr="00FF18B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САУ «Авангард», </w:t>
      </w:r>
      <w:r w:rsidR="00FF18B4" w:rsidRPr="00FF18B4">
        <w:rPr>
          <w:rFonts w:ascii="Times New Roman" w:eastAsia="Times New Roman" w:hAnsi="Times New Roman" w:cs="Times New Roman"/>
          <w:lang w:eastAsia="ru-RU"/>
        </w:rPr>
        <w:t>действующего</w:t>
      </w:r>
      <w:r w:rsidRPr="00FF18B4">
        <w:rPr>
          <w:rFonts w:ascii="Times New Roman" w:eastAsia="Times New Roman" w:hAnsi="Times New Roman" w:cs="Times New Roman"/>
          <w:lang w:eastAsia="ru-RU"/>
        </w:rPr>
        <w:t xml:space="preserve"> на основании решения</w:t>
      </w:r>
      <w:r w:rsidR="00FF18B4" w:rsidRPr="00FF18B4">
        <w:rPr>
          <w:rFonts w:ascii="Times New Roman" w:eastAsia="Times New Roman" w:hAnsi="Times New Roman" w:cs="Times New Roman"/>
          <w:lang w:eastAsia="ru-RU"/>
        </w:rPr>
        <w:t xml:space="preserve"> АС г. Санкт-Петербурга и </w:t>
      </w:r>
      <w:r w:rsidR="00FF18B4" w:rsidRPr="00B13A1F">
        <w:rPr>
          <w:rFonts w:ascii="Times New Roman" w:eastAsia="Times New Roman" w:hAnsi="Times New Roman" w:cs="Times New Roman"/>
          <w:lang w:eastAsia="ru-RU"/>
        </w:rPr>
        <w:t xml:space="preserve">Ленинградской области от 09.03.2023 (резолютивная часть </w:t>
      </w:r>
      <w:r w:rsidR="006226B3">
        <w:rPr>
          <w:rFonts w:ascii="Times New Roman" w:eastAsia="Times New Roman" w:hAnsi="Times New Roman" w:cs="Times New Roman"/>
          <w:lang w:eastAsia="ru-RU"/>
        </w:rPr>
        <w:t>28.02.2023) по делу №</w:t>
      </w:r>
      <w:r w:rsidR="00FF18B4" w:rsidRPr="00B13A1F">
        <w:rPr>
          <w:rFonts w:ascii="Times New Roman" w:eastAsia="Times New Roman" w:hAnsi="Times New Roman" w:cs="Times New Roman"/>
          <w:lang w:eastAsia="ru-RU"/>
        </w:rPr>
        <w:t>А56-17844/2022</w:t>
      </w:r>
      <w:r w:rsidRPr="00B13A1F"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 w:rsidRPr="00B13A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B13A1F" w:rsidRPr="00B13A1F">
        <w:rPr>
          <w:rFonts w:ascii="Times New Roman" w:eastAsia="Times New Roman" w:hAnsi="Times New Roman" w:cs="Times New Roman"/>
          <w:b/>
          <w:lang w:eastAsia="ru-RU"/>
        </w:rPr>
        <w:t>28.05</w:t>
      </w:r>
      <w:r w:rsidRPr="00B13A1F">
        <w:rPr>
          <w:rFonts w:ascii="Times New Roman" w:eastAsia="Times New Roman" w:hAnsi="Times New Roman" w:cs="Times New Roman"/>
          <w:b/>
          <w:lang w:eastAsia="ru-RU"/>
        </w:rPr>
        <w:t xml:space="preserve">.2024 в 09 час. 00 мин. (время </w:t>
      </w:r>
      <w:proofErr w:type="spellStart"/>
      <w:r w:rsidRPr="00B13A1F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13A1F">
        <w:rPr>
          <w:rFonts w:ascii="Times New Roman" w:eastAsia="Times New Roman" w:hAnsi="Times New Roman" w:cs="Times New Roman"/>
          <w:b/>
          <w:lang w:eastAsia="ru-RU"/>
        </w:rPr>
        <w:t>)</w:t>
      </w:r>
      <w:r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="00F17FF1" w:rsidRPr="00B13A1F">
        <w:rPr>
          <w:rFonts w:ascii="Times New Roman" w:eastAsia="Times New Roman" w:hAnsi="Times New Roman" w:cs="Times New Roman"/>
          <w:lang w:eastAsia="ru-RU"/>
        </w:rPr>
        <w:t>АО «РАД</w:t>
      </w:r>
      <w:r w:rsidRPr="00B13A1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 https://lot-online.ru/ (далее – ЭП) торгов в форме аукциона, открытого по составу участников с открытой формой подачи предложений о цене (далее – Торги 1). Начало приема заявок на участие в Торгах 1 </w:t>
      </w:r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14.04</w:t>
      </w:r>
      <w:r w:rsidR="008F08C0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.2024 по </w:t>
      </w:r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26.05</w:t>
      </w:r>
      <w:r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мин.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27.05</w:t>
      </w:r>
      <w:r w:rsidR="002F60B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 В случае, если по итогам Торгов 1, 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назначенных на </w:t>
      </w:r>
      <w:r w:rsidR="00B13A1F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28.05</w:t>
      </w:r>
      <w:r w:rsidR="008F08C0" w:rsidRPr="00B13A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</w:t>
      </w:r>
      <w:r w:rsidRPr="00B13A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То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рги 1 будут признаны несостоявшимися по причине отсутствия заявок на участие в Торгах 1, ОТ сообщает о проведении </w:t>
      </w:r>
      <w:r w:rsidR="00F05C80"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18.07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09 час. 00 мин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 (время </w:t>
      </w:r>
      <w:proofErr w:type="spellStart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повторных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электронных торгов (далее – Торги 2) на ЭП </w:t>
      </w:r>
      <w:r w:rsidRPr="00A272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r w:rsidR="00AD6B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 снижением начальной цены Лота</w:t>
      </w:r>
      <w:bookmarkStart w:id="0" w:name="_GoBack"/>
      <w:bookmarkEnd w:id="0"/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10 (Десять) %. Начало приема заявок на участие в Торгах </w:t>
      </w:r>
      <w:r w:rsidRPr="00F05C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 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 час. 00 мин. (время </w:t>
      </w:r>
      <w:proofErr w:type="spellStart"/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) 1</w:t>
      </w:r>
      <w:r w:rsidR="00F05C80"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0.06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</w:t>
      </w:r>
      <w:r w:rsidRPr="00F05C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F05C80"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16.07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до 23 час. 00 мин</w:t>
      </w:r>
      <w:r w:rsidRPr="00F05C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2 – </w:t>
      </w:r>
      <w:r w:rsidR="00F05C80"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17.07</w:t>
      </w:r>
      <w:r w:rsidRPr="00F05C8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.2024,</w:t>
      </w:r>
      <w:r w:rsidRPr="005C33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Продаже на Торгах 1 и Торгах 2 </w:t>
      </w:r>
      <w:r w:rsidR="002F60BF" w:rsidRPr="002F60B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единым лотом</w:t>
      </w:r>
      <w:r w:rsidR="00C52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33F2">
        <w:rPr>
          <w:rFonts w:ascii="Times New Roman" w:eastAsia="Calibri" w:hAnsi="Times New Roman" w:cs="Times New Roman"/>
          <w:bCs/>
        </w:rPr>
        <w:t>подлежит следующее имущество (далее – Имущество, Лот)</w:t>
      </w:r>
      <w:r w:rsidR="001D2A83">
        <w:rPr>
          <w:rFonts w:ascii="Times New Roman" w:eastAsia="Calibri" w:hAnsi="Times New Roman" w:cs="Times New Roman"/>
          <w:b/>
          <w:bCs/>
        </w:rPr>
        <w:t xml:space="preserve">: Лот 1: </w:t>
      </w:r>
      <w:r w:rsidR="002F60BF" w:rsidRPr="002F60BF">
        <w:rPr>
          <w:rFonts w:ascii="Times New Roman" w:eastAsia="Calibri" w:hAnsi="Times New Roman" w:cs="Times New Roman"/>
          <w:bCs/>
        </w:rPr>
        <w:t xml:space="preserve">Типовое модульное здание, инвентарный номер 29, расположенное по адресу: Ленинградская обл., Всеволожский район,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Соржа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 xml:space="preserve">-Старая; Типовое модульное здание, инвентарный номер 30, расположенное по адресу: Ленинградская обл., Всеволожский район, уч.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Кудрово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 xml:space="preserve">; Типовое модульное здание, инвентарный номер 31, расположенное по адресу: Ленинградская обл., Всеволожский район, уч.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Кудрово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>;</w:t>
      </w:r>
      <w:r w:rsidR="002F60BF" w:rsidRPr="002F60BF">
        <w:t xml:space="preserve"> </w:t>
      </w:r>
      <w:r w:rsidR="002F60BF" w:rsidRPr="002F60BF">
        <w:rPr>
          <w:rFonts w:ascii="Times New Roman" w:eastAsia="Calibri" w:hAnsi="Times New Roman" w:cs="Times New Roman"/>
          <w:bCs/>
        </w:rPr>
        <w:t xml:space="preserve">Типовое модульное здание, инвентарный номер 32, расположенное по адресу: Ленинградская обл., Всеволожский район, уч.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Кудрово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 xml:space="preserve">; Типовое модульное здание, инвентарный номер 33, расположенное по адресу: Ленинградская обл., Всеволожский район, уч.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Кудрово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 xml:space="preserve">; Типовое модульное здание, инвентарный номер 35, расположенное по адресу: Ленинградская обл., Всеволожский район,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Соржа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 xml:space="preserve">-Старая; Офисное модульное здание, инвентарный номер 36, расположенное по адресу: Ленинградская обл., Всеволожский район, уч. </w:t>
      </w:r>
      <w:proofErr w:type="spellStart"/>
      <w:r w:rsidR="002F60BF" w:rsidRPr="002F60BF">
        <w:rPr>
          <w:rFonts w:ascii="Times New Roman" w:eastAsia="Calibri" w:hAnsi="Times New Roman" w:cs="Times New Roman"/>
          <w:bCs/>
        </w:rPr>
        <w:t>Кудрово</w:t>
      </w:r>
      <w:proofErr w:type="spellEnd"/>
      <w:r w:rsidR="002F60BF" w:rsidRPr="002F60BF">
        <w:rPr>
          <w:rFonts w:ascii="Times New Roman" w:eastAsia="Calibri" w:hAnsi="Times New Roman" w:cs="Times New Roman"/>
          <w:bCs/>
        </w:rPr>
        <w:t>.</w:t>
      </w:r>
      <w:r w:rsidR="002F60BF">
        <w:rPr>
          <w:rFonts w:ascii="Times New Roman" w:eastAsia="Calibri" w:hAnsi="Times New Roman" w:cs="Times New Roman"/>
          <w:bCs/>
        </w:rPr>
        <w:t xml:space="preserve"> </w:t>
      </w:r>
      <w:r w:rsidR="002F60BF" w:rsidRPr="002F60BF">
        <w:rPr>
          <w:rFonts w:ascii="Times New Roman" w:eastAsia="Calibri" w:hAnsi="Times New Roman" w:cs="Times New Roman"/>
          <w:b/>
          <w:bCs/>
        </w:rPr>
        <w:t>Начальная цена на Торгах 1: 17 811 000,00 руб. Обременение: залог в пользу АО «Банк Город».</w:t>
      </w:r>
      <w:r w:rsidR="00F80928">
        <w:rPr>
          <w:rFonts w:ascii="Times New Roman" w:eastAsia="Calibri" w:hAnsi="Times New Roman" w:cs="Times New Roman"/>
          <w:b/>
          <w:bCs/>
        </w:rPr>
        <w:t xml:space="preserve"> </w:t>
      </w:r>
      <w:r w:rsidR="002F60BF"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производится КУ по </w:t>
      </w:r>
      <w:r w:rsidR="00C35A36">
        <w:rPr>
          <w:rFonts w:ascii="Times New Roman" w:eastAsia="Times New Roman" w:hAnsi="Times New Roman" w:cs="Times New Roman"/>
          <w:lang w:eastAsia="ru-RU"/>
        </w:rPr>
        <w:t>адресу местонахождения в раб.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дни с 11:</w:t>
      </w:r>
      <w:r w:rsidR="002F60BF">
        <w:rPr>
          <w:rFonts w:ascii="Times New Roman" w:eastAsia="Times New Roman" w:hAnsi="Times New Roman" w:cs="Times New Roman"/>
          <w:lang w:eastAsia="ru-RU"/>
        </w:rPr>
        <w:t xml:space="preserve">00 часов по 16:00 часов, эл. почта: </w:t>
      </w:r>
      <w:hyperlink r:id="rId4" w:history="1">
        <w:r w:rsidR="00F80928" w:rsidRPr="00FE0746">
          <w:rPr>
            <w:rStyle w:val="a3"/>
            <w:rFonts w:ascii="Times New Roman" w:eastAsia="Times New Roman" w:hAnsi="Times New Roman" w:cs="Times New Roman"/>
            <w:lang w:eastAsia="ru-RU"/>
          </w:rPr>
          <w:t>suliagin.sem@gmail.com</w:t>
        </w:r>
      </w:hyperlink>
      <w:r w:rsidR="002F60BF" w:rsidRPr="002F60BF">
        <w:rPr>
          <w:rFonts w:ascii="Times New Roman" w:eastAsia="Times New Roman" w:hAnsi="Times New Roman" w:cs="Times New Roman"/>
          <w:lang w:eastAsia="ru-RU"/>
        </w:rPr>
        <w:t>,</w:t>
      </w:r>
      <w:r w:rsidR="00F80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0BF" w:rsidRPr="002F60BF">
        <w:rPr>
          <w:rFonts w:ascii="Times New Roman" w:eastAsia="Times New Roman" w:hAnsi="Times New Roman" w:cs="Times New Roman"/>
          <w:lang w:eastAsia="ru-RU"/>
        </w:rPr>
        <w:t>тел. +79819857277</w:t>
      </w:r>
      <w:r w:rsidRPr="005C33F2">
        <w:rPr>
          <w:rFonts w:ascii="Times New Roman" w:eastAsia="Times New Roman" w:hAnsi="Times New Roman" w:cs="Times New Roman"/>
          <w:lang w:eastAsia="ru-RU"/>
        </w:rPr>
        <w:t>,</w:t>
      </w:r>
      <w:r w:rsidR="00C35A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lang w:eastAsia="ru-RU"/>
        </w:rPr>
        <w:t>а также ОТ:</w:t>
      </w:r>
      <w:r w:rsidR="00494DC5">
        <w:rPr>
          <w:rFonts w:ascii="Times New Roman" w:eastAsia="Times New Roman" w:hAnsi="Times New Roman" w:cs="Times New Roman"/>
          <w:lang w:eastAsia="ru-RU"/>
        </w:rPr>
        <w:t xml:space="preserve"> тел. </w:t>
      </w:r>
      <w:r w:rsidR="00494DC5" w:rsidRPr="00494DC5">
        <w:rPr>
          <w:rFonts w:ascii="Times New Roman" w:eastAsia="Times New Roman" w:hAnsi="Times New Roman" w:cs="Times New Roman"/>
          <w:lang w:eastAsia="ru-RU"/>
        </w:rPr>
        <w:t>8(812)334-20-50</w:t>
      </w:r>
      <w:r w:rsidR="00494D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A36">
        <w:rPr>
          <w:rFonts w:ascii="Times New Roman" w:eastAsia="Times New Roman" w:hAnsi="Times New Roman" w:cs="Times New Roman"/>
          <w:lang w:eastAsia="ru-RU"/>
        </w:rPr>
        <w:t xml:space="preserve">(с 9.00 до 18.00 </w:t>
      </w:r>
      <w:r w:rsidR="00C35A36" w:rsidRPr="00C35A36">
        <w:rPr>
          <w:rFonts w:ascii="Times New Roman" w:eastAsia="Times New Roman" w:hAnsi="Times New Roman" w:cs="Times New Roman"/>
          <w:lang w:eastAsia="ru-RU"/>
        </w:rPr>
        <w:t>по Московскому времени в раб.</w:t>
      </w:r>
      <w:r w:rsidRPr="00C35A36">
        <w:rPr>
          <w:rFonts w:ascii="Times New Roman" w:eastAsia="Times New Roman" w:hAnsi="Times New Roman" w:cs="Times New Roman"/>
          <w:lang w:eastAsia="ru-RU"/>
        </w:rPr>
        <w:t xml:space="preserve"> дни), </w:t>
      </w:r>
      <w:hyperlink r:id="rId5" w:history="1">
        <w:r w:rsidR="00494DC5" w:rsidRPr="00FE0746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Pr="005C33F2">
        <w:rPr>
          <w:rFonts w:ascii="Times New Roman" w:eastAsia="Times New Roman" w:hAnsi="Times New Roman" w:cs="Times New Roman"/>
          <w:lang w:eastAsia="ru-RU"/>
        </w:rPr>
        <w:t>.</w:t>
      </w:r>
      <w:r w:rsidR="00494D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A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>Зада</w:t>
      </w:r>
      <w:r w:rsidR="00181E48">
        <w:rPr>
          <w:rFonts w:ascii="Times New Roman" w:eastAsia="Times New Roman" w:hAnsi="Times New Roman" w:cs="Times New Roman"/>
          <w:b/>
          <w:bCs/>
          <w:lang w:eastAsia="ru-RU"/>
        </w:rPr>
        <w:t>ток для Торгов 1 и Торгов 2 - 1</w:t>
      </w:r>
      <w:r w:rsidR="0068435F" w:rsidRPr="0068435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5C33F2">
        <w:rPr>
          <w:rFonts w:ascii="Times New Roman" w:eastAsia="Times New Roman" w:hAnsi="Times New Roman" w:cs="Times New Roman"/>
          <w:b/>
          <w:bCs/>
          <w:lang w:eastAsia="ru-RU"/>
        </w:rPr>
        <w:t>Шаг аукциона для Торгов 1 и Торгов 2 - 5 %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5C33F2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5C33F2">
        <w:rPr>
          <w:rFonts w:ascii="Times New Roman" w:eastAsia="Times New Roman" w:hAnsi="Times New Roman" w:cs="Times New Roman"/>
          <w:lang w:eastAsia="ru-RU"/>
        </w:rPr>
        <w:t>–</w:t>
      </w:r>
      <w:r w:rsidRPr="005C33F2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3F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К участию в Торгах 1 и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–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C33F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5C33F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</w:t>
      </w:r>
      <w:r w:rsidRPr="005C33F2">
        <w:rPr>
          <w:rFonts w:ascii="Times New Roman" w:eastAsia="Times New Roman" w:hAnsi="Times New Roman" w:cs="Times New Roman"/>
          <w:lang w:eastAsia="ru-RU"/>
        </w:rPr>
        <w:lastRenderedPageBreak/>
        <w:t xml:space="preserve">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1 и Торгов 2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счет Должника: </w:t>
      </w:r>
      <w:r w:rsidR="00181E48">
        <w:rPr>
          <w:rFonts w:ascii="Times New Roman" w:eastAsia="Times New Roman" w:hAnsi="Times New Roman" w:cs="Times New Roman"/>
          <w:lang w:eastAsia="ru-RU"/>
        </w:rPr>
        <w:t xml:space="preserve">р\с № </w:t>
      </w:r>
      <w:r w:rsidR="00181E48" w:rsidRPr="00181E48">
        <w:rPr>
          <w:rFonts w:ascii="Times New Roman" w:eastAsia="Times New Roman" w:hAnsi="Times New Roman" w:cs="Times New Roman"/>
          <w:lang w:eastAsia="ru-RU"/>
        </w:rPr>
        <w:t xml:space="preserve">40702810412010030772 </w:t>
      </w:r>
      <w:r w:rsidR="00181E4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81E48" w:rsidRPr="00181E48">
        <w:rPr>
          <w:rFonts w:ascii="Times New Roman" w:eastAsia="Times New Roman" w:hAnsi="Times New Roman" w:cs="Times New Roman"/>
          <w:lang w:eastAsia="ru-RU"/>
        </w:rPr>
        <w:t>Банк в Филиал "Корпоративный" ПАО "</w:t>
      </w:r>
      <w:proofErr w:type="spellStart"/>
      <w:r w:rsidR="00181E48" w:rsidRPr="00181E48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="00181E48" w:rsidRPr="00181E48">
        <w:rPr>
          <w:rFonts w:ascii="Times New Roman" w:eastAsia="Times New Roman" w:hAnsi="Times New Roman" w:cs="Times New Roman"/>
          <w:lang w:eastAsia="ru-RU"/>
        </w:rPr>
        <w:t>" (г. Москва)</w:t>
      </w:r>
      <w:r w:rsidRPr="005C33F2">
        <w:rPr>
          <w:rFonts w:ascii="Times New Roman" w:eastAsia="Times New Roman" w:hAnsi="Times New Roman" w:cs="Times New Roman"/>
          <w:lang w:eastAsia="ru-RU"/>
        </w:rPr>
        <w:t>,</w:t>
      </w:r>
      <w:r w:rsidRPr="005C33F2">
        <w:rPr>
          <w:rFonts w:ascii="Calibri" w:eastAsia="Calibri" w:hAnsi="Calibri" w:cs="Times New Roman"/>
        </w:rPr>
        <w:t xml:space="preserve"> </w:t>
      </w:r>
      <w:r w:rsidR="00181E48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="00181E48" w:rsidRPr="00181E48">
        <w:rPr>
          <w:rFonts w:ascii="Times New Roman" w:eastAsia="Times New Roman" w:hAnsi="Times New Roman" w:cs="Times New Roman"/>
          <w:lang w:eastAsia="ru-RU"/>
        </w:rPr>
        <w:t>044525360</w:t>
      </w:r>
      <w:r w:rsidRPr="005C33F2">
        <w:rPr>
          <w:rFonts w:ascii="Times New Roman" w:eastAsia="Times New Roman" w:hAnsi="Times New Roman" w:cs="Times New Roman"/>
          <w:lang w:eastAsia="ru-RU"/>
        </w:rPr>
        <w:t>, к/с № </w:t>
      </w:r>
      <w:r w:rsidR="00181E48" w:rsidRPr="00181E48">
        <w:rPr>
          <w:rFonts w:ascii="Times New Roman" w:eastAsia="Times New Roman" w:hAnsi="Times New Roman" w:cs="Times New Roman"/>
          <w:lang w:eastAsia="ru-RU"/>
        </w:rPr>
        <w:t>30101810445250000360</w:t>
      </w:r>
      <w:r w:rsidRPr="005C33F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3"/>
    <w:rsid w:val="00181E48"/>
    <w:rsid w:val="001D2A83"/>
    <w:rsid w:val="00236B40"/>
    <w:rsid w:val="00266E2D"/>
    <w:rsid w:val="002F60BF"/>
    <w:rsid w:val="00371534"/>
    <w:rsid w:val="00494DC5"/>
    <w:rsid w:val="0058534F"/>
    <w:rsid w:val="005C33F2"/>
    <w:rsid w:val="006226B3"/>
    <w:rsid w:val="0068435F"/>
    <w:rsid w:val="007C41B6"/>
    <w:rsid w:val="008F08C0"/>
    <w:rsid w:val="009F6341"/>
    <w:rsid w:val="00A03F0E"/>
    <w:rsid w:val="00A272F5"/>
    <w:rsid w:val="00A83EAE"/>
    <w:rsid w:val="00AD6BC6"/>
    <w:rsid w:val="00B13A1F"/>
    <w:rsid w:val="00C35A36"/>
    <w:rsid w:val="00C5256C"/>
    <w:rsid w:val="00D47F8D"/>
    <w:rsid w:val="00E034D3"/>
    <w:rsid w:val="00F05C80"/>
    <w:rsid w:val="00F17FF1"/>
    <w:rsid w:val="00F80928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C00E-2778-48C6-A517-CEF1383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suliagin.s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80</cp:revision>
  <cp:lastPrinted>2024-02-13T09:24:00Z</cp:lastPrinted>
  <dcterms:created xsi:type="dcterms:W3CDTF">2024-02-13T08:18:00Z</dcterms:created>
  <dcterms:modified xsi:type="dcterms:W3CDTF">2024-04-03T09:18:00Z</dcterms:modified>
</cp:coreProperties>
</file>