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EEF291D" w:rsidR="00D6354E" w:rsidRPr="00E8138F" w:rsidRDefault="00720307" w:rsidP="00CE0EF6">
      <w:pPr>
        <w:spacing w:before="120" w:after="120"/>
        <w:ind w:firstLine="708"/>
        <w:jc w:val="both"/>
        <w:rPr>
          <w:color w:val="000000"/>
          <w:sz w:val="22"/>
          <w:szCs w:val="22"/>
        </w:rPr>
      </w:pPr>
      <w:r w:rsidRPr="00720307">
        <w:rPr>
          <w:b/>
          <w:sz w:val="22"/>
          <w:szCs w:val="22"/>
        </w:rPr>
        <w:t>АО «Российский аукционный дом»</w:t>
      </w:r>
      <w:r w:rsidRPr="00720307">
        <w:rPr>
          <w:sz w:val="22"/>
          <w:szCs w:val="22"/>
        </w:rPr>
        <w:t xml:space="preserve"> (ИНН 7838430413, адрес: 190000, Санкт-Петербург, </w:t>
      </w:r>
      <w:proofErr w:type="spellStart"/>
      <w:r w:rsidRPr="00720307">
        <w:rPr>
          <w:sz w:val="22"/>
          <w:szCs w:val="22"/>
        </w:rPr>
        <w:t>пер.Гривцова</w:t>
      </w:r>
      <w:proofErr w:type="spellEnd"/>
      <w:r w:rsidRPr="00720307">
        <w:rPr>
          <w:sz w:val="22"/>
          <w:szCs w:val="22"/>
        </w:rPr>
        <w:t xml:space="preserve">, д.5, </w:t>
      </w:r>
      <w:proofErr w:type="spellStart"/>
      <w:r w:rsidRPr="00720307">
        <w:rPr>
          <w:sz w:val="22"/>
          <w:szCs w:val="22"/>
        </w:rPr>
        <w:t>лит.В</w:t>
      </w:r>
      <w:proofErr w:type="spellEnd"/>
      <w:r w:rsidRPr="00720307">
        <w:rPr>
          <w:sz w:val="22"/>
          <w:szCs w:val="22"/>
        </w:rPr>
        <w:t xml:space="preserve">, 8(800)777-57-57, a.stepina@auction-house.ru), действующее на </w:t>
      </w:r>
      <w:r>
        <w:rPr>
          <w:sz w:val="22"/>
          <w:szCs w:val="22"/>
        </w:rPr>
        <w:t xml:space="preserve">основании договора поручения с </w:t>
      </w:r>
      <w:r w:rsidRPr="00720307">
        <w:rPr>
          <w:b/>
          <w:sz w:val="22"/>
          <w:szCs w:val="22"/>
        </w:rPr>
        <w:t>ООО ПКФ «АФИНА ЛТД»</w:t>
      </w:r>
      <w:r w:rsidRPr="00720307">
        <w:rPr>
          <w:sz w:val="22"/>
          <w:szCs w:val="22"/>
        </w:rPr>
        <w:t xml:space="preserve"> (ИНН</w:t>
      </w:r>
      <w:r>
        <w:rPr>
          <w:sz w:val="22"/>
          <w:szCs w:val="22"/>
        </w:rPr>
        <w:t xml:space="preserve"> 7724017474</w:t>
      </w:r>
      <w:r w:rsidRPr="00720307">
        <w:rPr>
          <w:sz w:val="22"/>
          <w:szCs w:val="22"/>
        </w:rPr>
        <w:t xml:space="preserve">) в </w:t>
      </w:r>
      <w:r>
        <w:rPr>
          <w:sz w:val="22"/>
          <w:szCs w:val="22"/>
        </w:rPr>
        <w:t xml:space="preserve">лице конкурсного  управляющего </w:t>
      </w:r>
      <w:proofErr w:type="spellStart"/>
      <w:r w:rsidRPr="00720307">
        <w:rPr>
          <w:b/>
          <w:sz w:val="22"/>
          <w:szCs w:val="22"/>
        </w:rPr>
        <w:t>Сахалкиной</w:t>
      </w:r>
      <w:proofErr w:type="spellEnd"/>
      <w:r w:rsidRPr="00720307">
        <w:rPr>
          <w:b/>
          <w:sz w:val="22"/>
          <w:szCs w:val="22"/>
        </w:rPr>
        <w:t xml:space="preserve"> К.А.</w:t>
      </w:r>
      <w:r w:rsidRPr="00720307">
        <w:rPr>
          <w:sz w:val="22"/>
          <w:szCs w:val="22"/>
        </w:rPr>
        <w:t xml:space="preserve"> (ИНН 212906939123,</w:t>
      </w:r>
      <w:r>
        <w:rPr>
          <w:sz w:val="22"/>
          <w:szCs w:val="22"/>
        </w:rPr>
        <w:t xml:space="preserve"> член САУ СРО «Дело»</w:t>
      </w:r>
      <w:r w:rsidRPr="00720307">
        <w:rPr>
          <w:sz w:val="22"/>
          <w:szCs w:val="22"/>
        </w:rPr>
        <w:t>), действующей на основании Решения АС г. Москвы от 29.07.2022 по делу № А40-219226/2017-184-287</w:t>
      </w:r>
      <w:r w:rsidR="00E8138F" w:rsidRPr="00E8138F">
        <w:rPr>
          <w:sz w:val="22"/>
          <w:szCs w:val="22"/>
        </w:rPr>
        <w:t xml:space="preserve">, </w:t>
      </w:r>
      <w:r w:rsidR="00D6354E" w:rsidRPr="00E8138F">
        <w:rPr>
          <w:sz w:val="22"/>
          <w:szCs w:val="22"/>
        </w:rPr>
        <w:t xml:space="preserve">сообщает, </w:t>
      </w:r>
      <w:r w:rsidR="00D6354E" w:rsidRPr="00E8138F">
        <w:rPr>
          <w:color w:val="000000"/>
          <w:sz w:val="22"/>
          <w:szCs w:val="22"/>
        </w:rPr>
        <w:t xml:space="preserve">что по </w:t>
      </w:r>
      <w:r w:rsidR="00B8621B" w:rsidRPr="00E8138F">
        <w:rPr>
          <w:color w:val="000000"/>
          <w:sz w:val="22"/>
          <w:szCs w:val="22"/>
        </w:rPr>
        <w:t>результатам</w:t>
      </w:r>
      <w:r w:rsidR="00E8138F">
        <w:rPr>
          <w:sz w:val="22"/>
          <w:szCs w:val="22"/>
        </w:rPr>
        <w:t xml:space="preserve"> </w:t>
      </w:r>
      <w:r w:rsidRPr="00720307">
        <w:rPr>
          <w:sz w:val="22"/>
          <w:szCs w:val="22"/>
        </w:rPr>
        <w:t xml:space="preserve">повторных торгов в форме аукциона, открытого по составу участников с открытой формой подачи предложений о цене (далее – Торги), проведенных </w:t>
      </w:r>
      <w:r w:rsidRPr="00720307">
        <w:rPr>
          <w:b/>
          <w:sz w:val="22"/>
          <w:szCs w:val="22"/>
        </w:rPr>
        <w:t>02.04.2024</w:t>
      </w:r>
      <w:r w:rsidRPr="00720307">
        <w:rPr>
          <w:sz w:val="22"/>
          <w:szCs w:val="22"/>
        </w:rPr>
        <w:t xml:space="preserve"> </w:t>
      </w:r>
      <w:r w:rsidR="00E8138F" w:rsidRPr="00E8138F">
        <w:rPr>
          <w:sz w:val="22"/>
          <w:szCs w:val="22"/>
        </w:rPr>
        <w:t>на электронной торговой площадке АО «Российский аукционный дом» по адресу в сети интернет: http://www.</w:t>
      </w:r>
      <w:r>
        <w:rPr>
          <w:sz w:val="22"/>
          <w:szCs w:val="22"/>
        </w:rPr>
        <w:t xml:space="preserve">lot-online.ru  (№ Торгов: </w:t>
      </w:r>
      <w:r w:rsidRPr="00720307">
        <w:rPr>
          <w:sz w:val="22"/>
          <w:szCs w:val="22"/>
        </w:rPr>
        <w:t>178136</w:t>
      </w:r>
      <w:r w:rsidR="00E8138F" w:rsidRPr="00E8138F">
        <w:rPr>
          <w:sz w:val="22"/>
          <w:szCs w:val="22"/>
        </w:rPr>
        <w:t>)</w:t>
      </w:r>
      <w:r w:rsidR="00D6354E" w:rsidRPr="00E8138F">
        <w:rPr>
          <w:sz w:val="22"/>
          <w:szCs w:val="22"/>
        </w:rPr>
        <w:t>, заключе</w:t>
      </w:r>
      <w:r w:rsidR="00E25439" w:rsidRPr="00E8138F">
        <w:rPr>
          <w:sz w:val="22"/>
          <w:szCs w:val="22"/>
        </w:rPr>
        <w:t>н</w:t>
      </w:r>
      <w:r w:rsidR="004F513E">
        <w:rPr>
          <w:sz w:val="22"/>
          <w:szCs w:val="22"/>
        </w:rPr>
        <w:t>ы</w:t>
      </w:r>
      <w:r w:rsidR="00D6354E" w:rsidRPr="00E8138F">
        <w:rPr>
          <w:color w:val="000000"/>
          <w:sz w:val="22"/>
          <w:szCs w:val="22"/>
        </w:rPr>
        <w:t xml:space="preserve"> следующи</w:t>
      </w:r>
      <w:r w:rsidR="004F513E">
        <w:rPr>
          <w:sz w:val="22"/>
          <w:szCs w:val="22"/>
        </w:rPr>
        <w:t>е</w:t>
      </w:r>
      <w:r w:rsidR="00D6354E" w:rsidRPr="00E8138F">
        <w:rPr>
          <w:color w:val="000000"/>
          <w:sz w:val="22"/>
          <w:szCs w:val="22"/>
        </w:rPr>
        <w:t xml:space="preserve"> догово</w:t>
      </w:r>
      <w:r w:rsidR="00E25439" w:rsidRPr="00E8138F">
        <w:rPr>
          <w:sz w:val="22"/>
          <w:szCs w:val="22"/>
        </w:rPr>
        <w:t>р</w:t>
      </w:r>
      <w:r w:rsidR="004F513E">
        <w:rPr>
          <w:sz w:val="22"/>
          <w:szCs w:val="22"/>
        </w:rPr>
        <w:t>ы</w:t>
      </w:r>
      <w:r w:rsidR="00D6354E" w:rsidRPr="00E8138F">
        <w:rPr>
          <w:color w:val="000000"/>
          <w:sz w:val="22"/>
          <w:szCs w:val="22"/>
        </w:rPr>
        <w:t>:</w:t>
      </w:r>
      <w:r w:rsidR="005A15C5" w:rsidRPr="00E8138F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8138F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8138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Договор </w:t>
            </w:r>
            <w:r w:rsidR="00D55AA2"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813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3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покупателя</w:t>
            </w:r>
          </w:p>
        </w:tc>
      </w:tr>
      <w:tr w:rsidR="00D6354E" w:rsidRPr="00E8138F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48AA20E" w:rsidR="00D6354E" w:rsidRPr="00E8138F" w:rsidRDefault="007203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60FE923" w:rsidR="00D6354E" w:rsidRPr="00E8138F" w:rsidRDefault="00BA1F8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01/2024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B6FA248" w:rsidR="00D6354E" w:rsidRPr="00E8138F" w:rsidRDefault="00BA1F8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3E3D350" w:rsidR="00D6354E" w:rsidRPr="00E8138F" w:rsidRDefault="007203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03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17 855 640,00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8B175E6" w:rsidR="00E25439" w:rsidRPr="00E8138F" w:rsidRDefault="0072030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203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Ласкорин</w:t>
            </w:r>
            <w:proofErr w:type="spellEnd"/>
            <w:r w:rsidRPr="007203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Антон Станиславович (ИНН 770501748425)</w:t>
            </w:r>
          </w:p>
        </w:tc>
      </w:tr>
      <w:tr w:rsidR="004F513E" w:rsidRPr="00E8138F" w14:paraId="7D70A261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48091" w14:textId="4577CDAD" w:rsidR="004F513E" w:rsidRPr="00E8138F" w:rsidRDefault="007203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EE87" w14:textId="36F0836A" w:rsidR="004F513E" w:rsidRPr="00E8138F" w:rsidRDefault="00FA67E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02/2024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7F32" w14:textId="43EE4F3A" w:rsidR="004F513E" w:rsidRPr="00E8138F" w:rsidRDefault="00FA67E2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04.04.2024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F65F3" w14:textId="05FDDEE1" w:rsidR="004F513E" w:rsidRPr="00E8138F" w:rsidRDefault="007203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03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5 959 800,00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C1940" w14:textId="77777777" w:rsidR="00720307" w:rsidRDefault="0072030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03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ФАРАХУТДИНОВ МАРАТ ГАРАФУТДИНОВИЧ </w:t>
            </w:r>
          </w:p>
          <w:p w14:paraId="4DB6EB60" w14:textId="7EA19A51" w:rsidR="004F513E" w:rsidRPr="00E8138F" w:rsidRDefault="00720307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03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(ИНН 500709795047)</w:t>
            </w:r>
          </w:p>
        </w:tc>
      </w:tr>
    </w:tbl>
    <w:p w14:paraId="03B908D9" w14:textId="77777777" w:rsidR="00CF0469" w:rsidRPr="00E8138F" w:rsidRDefault="00CF0469" w:rsidP="0037580B">
      <w:pPr>
        <w:pStyle w:val="a3"/>
        <w:jc w:val="both"/>
      </w:pPr>
    </w:p>
    <w:sectPr w:rsidR="00CF0469" w:rsidRPr="00E8138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F0AA6"/>
    <w:rsid w:val="00177DD7"/>
    <w:rsid w:val="001F4360"/>
    <w:rsid w:val="00211A13"/>
    <w:rsid w:val="00223965"/>
    <w:rsid w:val="00273CAB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923F9"/>
    <w:rsid w:val="004F513E"/>
    <w:rsid w:val="00573D3C"/>
    <w:rsid w:val="005A15C5"/>
    <w:rsid w:val="005B3976"/>
    <w:rsid w:val="005B743E"/>
    <w:rsid w:val="005D02CC"/>
    <w:rsid w:val="00626697"/>
    <w:rsid w:val="00646ACC"/>
    <w:rsid w:val="00684CCE"/>
    <w:rsid w:val="006D17F2"/>
    <w:rsid w:val="00702E4C"/>
    <w:rsid w:val="00720307"/>
    <w:rsid w:val="00803697"/>
    <w:rsid w:val="00827A91"/>
    <w:rsid w:val="008450EC"/>
    <w:rsid w:val="00877673"/>
    <w:rsid w:val="0089518B"/>
    <w:rsid w:val="008C46A8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1F53"/>
    <w:rsid w:val="00BA1F85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8138F"/>
    <w:rsid w:val="00F11ECA"/>
    <w:rsid w:val="00F31757"/>
    <w:rsid w:val="00F82BC4"/>
    <w:rsid w:val="00FA67E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45</cp:revision>
  <cp:lastPrinted>2023-02-20T13:00:00Z</cp:lastPrinted>
  <dcterms:created xsi:type="dcterms:W3CDTF">2020-08-18T06:36:00Z</dcterms:created>
  <dcterms:modified xsi:type="dcterms:W3CDTF">2024-04-08T09:07:00Z</dcterms:modified>
</cp:coreProperties>
</file>