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Авдеев Василий Иванович (15.02.1979г.р., место рожд: д. Целегора Мезенского р-на Архангельской обл., адрес рег: 164759, Архангельская обл, Мезенский р-н, Целегора д, дом № 53, квартира 2, СНИЛС11093043609, ИНН 291700834447, паспорт РФ серия 1199, номер 052983, выдан 06.09.1999, кем выдан Мезенским РОВД Архангельской области, код подразделения 292-019),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19.12.2023г. по делу №А05-12830/2023,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08.04.2024г. по продаже имущества Авдеева Василия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ПАТРИОТ, VIN: XTT316300B0003240,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73НВ434586, Свидетельства о регистрации ТС 2941№88897.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Авдеева Василия Ивановича 40817810650173005954,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Авдеев Василий Иванович (15.02.1979г.р., место рожд: д. Целегора Мезенского р-на Архангельской обл., адрес рег: 164759, Архангельская обл, Мезенский р-н, Целегора д, дом № 53, квартира 2, СНИЛС11093043609, ИНН 291700834447, паспорт РФ серия 1199, номер 052983, выдан 06.09.1999, кем выдан Мезенским РОВД Архангельской области, код подразделения 292-019)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Авдеева Василия Ивановича 40817810650173005954,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Авдеева Василия Ивановича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