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B0F7" w14:textId="093A2084" w:rsidR="00DA7002" w:rsidRPr="00DA7002" w:rsidRDefault="003246F5" w:rsidP="00DA7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1027739125303), конкурсным управляющим (ликвидатором) которого на основании решения Арбитражного суда </w:t>
      </w:r>
      <w:proofErr w:type="gram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4), </w:t>
      </w:r>
      <w:r w:rsidR="00DA7002" w:rsidRPr="00DA7002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E5239C" w:rsidRPr="004D01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сообщение № 2030257959 в газете АО «Коммерсантъ» от 17.02.2024 №30(7720)</w:t>
      </w:r>
      <w:r w:rsidR="00E5239C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A7002" w:rsidRPr="00DA70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A7002" w:rsidRPr="00DA7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DA7002" w:rsidRPr="00DA7002">
        <w:rPr>
          <w:rFonts w:ascii="Times New Roman" w:hAnsi="Times New Roman" w:cs="Times New Roman"/>
          <w:color w:val="000000"/>
          <w:sz w:val="24"/>
          <w:szCs w:val="24"/>
        </w:rPr>
        <w:t>в сообщении следует читать в следующей редакции:</w:t>
      </w:r>
      <w:proofErr w:type="gramEnd"/>
    </w:p>
    <w:p w14:paraId="56EE2708" w14:textId="59F2C8B0" w:rsidR="003246F5" w:rsidRPr="003246F5" w:rsidRDefault="003246F5" w:rsidP="00324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Денисова Марина Валерьевна, КД 08-01-03/08-28с от 11.04.2008, г. Москва (595 041,62 руб.)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5C441D" w14:textId="2029D1CF" w:rsidR="003246F5" w:rsidRPr="003246F5" w:rsidRDefault="003246F5" w:rsidP="00324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Королев Сергей Николаевич, Королева Татьяна Евгеньевна, КД 06-01-3/11-01с от 21.02.2011, г. Москва (444 683,63 руб.)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2C74A3" w14:textId="6D70BEBF" w:rsidR="00E5239C" w:rsidRPr="004D019A" w:rsidRDefault="003246F5" w:rsidP="00324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Маничева</w:t>
      </w:r>
      <w:proofErr w:type="spellEnd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 Ирина Геннадиевна, КД 07-01-03/07-74с от 31.10.2007, г. Москва (430 505,26 руб.)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5239C" w:rsidRPr="004D019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30E7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B3310"/>
    <w:rsid w:val="002C3A2C"/>
    <w:rsid w:val="0032334C"/>
    <w:rsid w:val="003246F5"/>
    <w:rsid w:val="0035224F"/>
    <w:rsid w:val="00360DC6"/>
    <w:rsid w:val="003E6C81"/>
    <w:rsid w:val="00423121"/>
    <w:rsid w:val="0043622C"/>
    <w:rsid w:val="00487415"/>
    <w:rsid w:val="00495D59"/>
    <w:rsid w:val="004B74A7"/>
    <w:rsid w:val="004C290E"/>
    <w:rsid w:val="00504C07"/>
    <w:rsid w:val="005172E9"/>
    <w:rsid w:val="00537614"/>
    <w:rsid w:val="00553B7F"/>
    <w:rsid w:val="00555595"/>
    <w:rsid w:val="005614D2"/>
    <w:rsid w:val="005742CC"/>
    <w:rsid w:val="005747E9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211BF"/>
    <w:rsid w:val="00A32D04"/>
    <w:rsid w:val="00A41D83"/>
    <w:rsid w:val="00A5367B"/>
    <w:rsid w:val="00A61E9E"/>
    <w:rsid w:val="00A95122"/>
    <w:rsid w:val="00AC4C8B"/>
    <w:rsid w:val="00B21F19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D6682"/>
    <w:rsid w:val="00D02882"/>
    <w:rsid w:val="00D115EC"/>
    <w:rsid w:val="00D16130"/>
    <w:rsid w:val="00D72F12"/>
    <w:rsid w:val="00DA5CAC"/>
    <w:rsid w:val="00DA7002"/>
    <w:rsid w:val="00DD01CB"/>
    <w:rsid w:val="00DE6F08"/>
    <w:rsid w:val="00E2452B"/>
    <w:rsid w:val="00E3040D"/>
    <w:rsid w:val="00E41D4C"/>
    <w:rsid w:val="00E5239C"/>
    <w:rsid w:val="00E645EC"/>
    <w:rsid w:val="00E6782E"/>
    <w:rsid w:val="00E71594"/>
    <w:rsid w:val="00ED573C"/>
    <w:rsid w:val="00EE3F19"/>
    <w:rsid w:val="00EF17C8"/>
    <w:rsid w:val="00F463FC"/>
    <w:rsid w:val="00F8472E"/>
    <w:rsid w:val="00F867F9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89</cp:revision>
  <dcterms:created xsi:type="dcterms:W3CDTF">2019-07-23T07:53:00Z</dcterms:created>
  <dcterms:modified xsi:type="dcterms:W3CDTF">2024-04-08T14:15:00Z</dcterms:modified>
</cp:coreProperties>
</file>