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Хусаинов Раис Хасанович (14.03.1956г.р., место рожд: гор. Баймак Респ. Башкортостан, адрес рег: 453632, Башкортостан Респ, Баймакский р-н, Баймак г, И.Гумерова ул, дом № 3, СНИЛС07704752778, ИНН 025400025996, паспорт РФ серия 8003, номер 913896, выдан 20.12.2002, кем выдан Баймакским ГРОВД Респ.Башкортостан, код подразделения 022-027),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19.09.2023г. по делу №А07-16041/2023,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09.04.2024г. по продаже имущества Хусаинова Раиса Хасановича,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09.04.2024г. на сайте https://lot-online.ru/, и указана в Протоколе  от 09.04.2024г.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Хусаинова Раиса Хасановича 40817810050172343916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Хусаинов Раис Хасанович (14.03.1956г.р., место рожд: гор. Баймак Респ. Башкортостан, адрес рег: 453632, Башкортостан Респ, Баймакский р-н, Баймак г, И.Гумерова ул, дом № 3, СНИЛС07704752778, ИНН 025400025996, паспорт РФ серия 8003, номер 913896, выдан 20.12.2002, кем выдан Баймакским ГРОВД Респ.Башкортостан, код подразделения 022-027)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Хусаинова Раиса Хасановича 40817810050172343916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Хусаинова Раиса Хасановича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