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BEAACE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38DED791" w14:textId="74444C01" w:rsidR="000D3BBC" w:rsidRDefault="0086273D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47DD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4C5C26">
        <w:rPr>
          <w:rFonts w:ascii="Times New Roman" w:hAnsi="Times New Roman" w:cs="Times New Roman"/>
          <w:color w:val="000000"/>
          <w:sz w:val="24"/>
          <w:szCs w:val="24"/>
        </w:rPr>
        <w:t>@auction-house.ru</w:t>
      </w:r>
      <w:r w:rsidRPr="001247DD">
        <w:rPr>
          <w:rFonts w:ascii="Times New Roman" w:hAnsi="Times New Roman" w:cs="Times New Roman"/>
          <w:sz w:val="24"/>
          <w:szCs w:val="24"/>
        </w:rPr>
        <w:t xml:space="preserve">), действующее на основании договора с </w:t>
      </w:r>
      <w:r w:rsidRPr="00A774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Банком «Клиентский» (акционерное общество) (Банк «Клиентский» (АО))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C5C26">
        <w:rPr>
          <w:rFonts w:ascii="Times New Roman" w:hAnsi="Times New Roman" w:cs="Times New Roman"/>
          <w:color w:val="000000"/>
          <w:sz w:val="24"/>
          <w:szCs w:val="24"/>
        </w:rPr>
        <w:t>адрес регистрации: 119526, г. Москва, проспект Вернадского, 97, корп. 3, ИНН 7730123311, ОГРН 1027739042891</w:t>
      </w:r>
      <w:r w:rsidRPr="001247DD">
        <w:rPr>
          <w:rFonts w:ascii="Times New Roman" w:hAnsi="Times New Roman" w:cs="Times New Roman"/>
          <w:sz w:val="24"/>
          <w:szCs w:val="24"/>
        </w:rPr>
        <w:t xml:space="preserve">, конкурсным управляющим (ликвидатором) которого на основании решения Арбитражного суда </w:t>
      </w:r>
      <w:r w:rsidRPr="004C5C26">
        <w:rPr>
          <w:rFonts w:ascii="Times New Roman" w:hAnsi="Times New Roman" w:cs="Times New Roman"/>
          <w:color w:val="000000"/>
          <w:sz w:val="24"/>
          <w:szCs w:val="24"/>
        </w:rPr>
        <w:t>г. Москвы от 14 октября 2015 г. по делу №А40-133487/2015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47DD">
        <w:rPr>
          <w:rFonts w:ascii="Times New Roman" w:hAnsi="Times New Roman" w:cs="Times New Roman"/>
          <w:sz w:val="24"/>
          <w:szCs w:val="24"/>
        </w:rPr>
        <w:t xml:space="preserve">является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1247DD">
        <w:rPr>
          <w:rFonts w:ascii="Times New Roman" w:hAnsi="Times New Roman" w:cs="Times New Roman"/>
          <w:sz w:val="24"/>
          <w:szCs w:val="24"/>
        </w:rPr>
        <w:t>осударственная корпорация «Агентство по страхованию вкладов» (109240, г. Москва, ул. Высоцкого, д. 4</w:t>
      </w:r>
      <w:r w:rsidR="00384603" w:rsidRPr="00AD7422">
        <w:rPr>
          <w:rFonts w:ascii="Times New Roman" w:hAnsi="Times New Roman" w:cs="Times New Roman"/>
          <w:sz w:val="24"/>
          <w:szCs w:val="24"/>
        </w:rPr>
        <w:t>)</w:t>
      </w:r>
      <w:r w:rsidR="00384603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384603" w:rsidRPr="0034468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 внесении изменений в </w:t>
      </w:r>
      <w:r w:rsidR="00344686" w:rsidRPr="00344686">
        <w:rPr>
          <w:rFonts w:ascii="Times New Roman" w:hAnsi="Times New Roman" w:cs="Times New Roman"/>
          <w:b/>
          <w:sz w:val="24"/>
          <w:szCs w:val="24"/>
          <w:lang w:eastAsia="ru-RU"/>
        </w:rPr>
        <w:t>торги посредством публичного предложения</w:t>
      </w:r>
      <w:r w:rsidR="00344686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384603"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сообщение </w:t>
      </w:r>
      <w:r w:rsidRPr="008627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2030259731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84603"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в газете АО «Коммерсантъ» </w:t>
      </w:r>
      <w:r w:rsidRPr="0086273D">
        <w:rPr>
          <w:rFonts w:ascii="Times New Roman" w:hAnsi="Times New Roman" w:cs="Times New Roman"/>
          <w:color w:val="000000"/>
          <w:sz w:val="24"/>
          <w:szCs w:val="24"/>
        </w:rPr>
        <w:t>№38(7728) от 02.03.2024</w:t>
      </w:r>
      <w:r w:rsidR="000D3BBC" w:rsidRPr="0034510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84603" w:rsidRPr="0034510D">
        <w:rPr>
          <w:rFonts w:ascii="Times New Roman" w:hAnsi="Times New Roman" w:cs="Times New Roman"/>
          <w:color w:val="000000"/>
          <w:sz w:val="24"/>
          <w:szCs w:val="24"/>
        </w:rPr>
        <w:t>Наименование 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0D3BBC" w:rsidRPr="0034510D">
        <w:rPr>
          <w:rFonts w:ascii="Times New Roman" w:hAnsi="Times New Roman" w:cs="Times New Roman"/>
          <w:color w:val="000000"/>
          <w:sz w:val="24"/>
          <w:szCs w:val="24"/>
        </w:rPr>
        <w:t xml:space="preserve"> следует читать в следующей редакции: </w:t>
      </w:r>
    </w:p>
    <w:p w14:paraId="6DD2C173" w14:textId="77777777" w:rsidR="0086273D" w:rsidRDefault="0086273D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1B30047" w14:textId="297F58D3" w:rsidR="0086273D" w:rsidRPr="0034510D" w:rsidRDefault="0086273D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86273D">
        <w:rPr>
          <w:rFonts w:ascii="Times New Roman" w:hAnsi="Times New Roman" w:cs="Times New Roman"/>
          <w:color w:val="000000"/>
          <w:sz w:val="24"/>
          <w:szCs w:val="24"/>
        </w:rPr>
        <w:t>ООО "</w:t>
      </w:r>
      <w:proofErr w:type="spellStart"/>
      <w:r w:rsidRPr="0086273D">
        <w:rPr>
          <w:rFonts w:ascii="Times New Roman" w:hAnsi="Times New Roman" w:cs="Times New Roman"/>
          <w:color w:val="000000"/>
          <w:sz w:val="24"/>
          <w:szCs w:val="24"/>
        </w:rPr>
        <w:t>ГринВуд</w:t>
      </w:r>
      <w:proofErr w:type="spellEnd"/>
      <w:r w:rsidRPr="0086273D">
        <w:rPr>
          <w:rFonts w:ascii="Times New Roman" w:hAnsi="Times New Roman" w:cs="Times New Roman"/>
          <w:color w:val="000000"/>
          <w:sz w:val="24"/>
          <w:szCs w:val="24"/>
        </w:rPr>
        <w:t xml:space="preserve">", ИНН 2312147281, поручитель </w:t>
      </w:r>
      <w:proofErr w:type="spellStart"/>
      <w:r w:rsidRPr="0086273D">
        <w:rPr>
          <w:rFonts w:ascii="Times New Roman" w:hAnsi="Times New Roman" w:cs="Times New Roman"/>
          <w:color w:val="000000"/>
          <w:sz w:val="24"/>
          <w:szCs w:val="24"/>
        </w:rPr>
        <w:t>Фирулева</w:t>
      </w:r>
      <w:proofErr w:type="spellEnd"/>
      <w:r w:rsidRPr="0086273D">
        <w:rPr>
          <w:rFonts w:ascii="Times New Roman" w:hAnsi="Times New Roman" w:cs="Times New Roman"/>
          <w:color w:val="000000"/>
          <w:sz w:val="24"/>
          <w:szCs w:val="24"/>
        </w:rPr>
        <w:t xml:space="preserve"> Татьяна Васильевна, КД </w:t>
      </w:r>
      <w:proofErr w:type="spellStart"/>
      <w:r w:rsidRPr="0086273D">
        <w:rPr>
          <w:rFonts w:ascii="Times New Roman" w:hAnsi="Times New Roman" w:cs="Times New Roman"/>
          <w:color w:val="000000"/>
          <w:sz w:val="24"/>
          <w:szCs w:val="24"/>
        </w:rPr>
        <w:t>кр</w:t>
      </w:r>
      <w:proofErr w:type="spellEnd"/>
      <w:r w:rsidRPr="0086273D">
        <w:rPr>
          <w:rFonts w:ascii="Times New Roman" w:hAnsi="Times New Roman" w:cs="Times New Roman"/>
          <w:color w:val="000000"/>
          <w:sz w:val="24"/>
          <w:szCs w:val="24"/>
        </w:rPr>
        <w:t xml:space="preserve">-л/2013/15 от 23.04.2013, КД </w:t>
      </w:r>
      <w:proofErr w:type="spellStart"/>
      <w:r w:rsidRPr="0086273D">
        <w:rPr>
          <w:rFonts w:ascii="Times New Roman" w:hAnsi="Times New Roman" w:cs="Times New Roman"/>
          <w:color w:val="000000"/>
          <w:sz w:val="24"/>
          <w:szCs w:val="24"/>
        </w:rPr>
        <w:t>кр</w:t>
      </w:r>
      <w:proofErr w:type="spellEnd"/>
      <w:r w:rsidRPr="0086273D">
        <w:rPr>
          <w:rFonts w:ascii="Times New Roman" w:hAnsi="Times New Roman" w:cs="Times New Roman"/>
          <w:color w:val="000000"/>
          <w:sz w:val="24"/>
          <w:szCs w:val="24"/>
        </w:rPr>
        <w:t xml:space="preserve">-л/2013/20 от 27.05.2013, КД </w:t>
      </w:r>
      <w:proofErr w:type="spellStart"/>
      <w:r w:rsidRPr="0086273D">
        <w:rPr>
          <w:rFonts w:ascii="Times New Roman" w:hAnsi="Times New Roman" w:cs="Times New Roman"/>
          <w:color w:val="000000"/>
          <w:sz w:val="24"/>
          <w:szCs w:val="24"/>
        </w:rPr>
        <w:t>кр</w:t>
      </w:r>
      <w:proofErr w:type="spellEnd"/>
      <w:r w:rsidRPr="0086273D">
        <w:rPr>
          <w:rFonts w:ascii="Times New Roman" w:hAnsi="Times New Roman" w:cs="Times New Roman"/>
          <w:color w:val="000000"/>
          <w:sz w:val="24"/>
          <w:szCs w:val="24"/>
        </w:rPr>
        <w:t xml:space="preserve">-л/2013/22 от 19.06.2013, КД </w:t>
      </w:r>
      <w:proofErr w:type="spellStart"/>
      <w:r w:rsidRPr="0086273D">
        <w:rPr>
          <w:rFonts w:ascii="Times New Roman" w:hAnsi="Times New Roman" w:cs="Times New Roman"/>
          <w:color w:val="000000"/>
          <w:sz w:val="24"/>
          <w:szCs w:val="24"/>
        </w:rPr>
        <w:t>кр</w:t>
      </w:r>
      <w:proofErr w:type="spellEnd"/>
      <w:r w:rsidRPr="0086273D">
        <w:rPr>
          <w:rFonts w:ascii="Times New Roman" w:hAnsi="Times New Roman" w:cs="Times New Roman"/>
          <w:color w:val="000000"/>
          <w:sz w:val="24"/>
          <w:szCs w:val="24"/>
        </w:rPr>
        <w:t xml:space="preserve">-л/2013/23 от 10.07.2013, КД </w:t>
      </w:r>
      <w:proofErr w:type="spellStart"/>
      <w:r w:rsidRPr="0086273D">
        <w:rPr>
          <w:rFonts w:ascii="Times New Roman" w:hAnsi="Times New Roman" w:cs="Times New Roman"/>
          <w:color w:val="000000"/>
          <w:sz w:val="24"/>
          <w:szCs w:val="24"/>
        </w:rPr>
        <w:t>кр</w:t>
      </w:r>
      <w:proofErr w:type="spellEnd"/>
      <w:r w:rsidRPr="0086273D">
        <w:rPr>
          <w:rFonts w:ascii="Times New Roman" w:hAnsi="Times New Roman" w:cs="Times New Roman"/>
          <w:color w:val="000000"/>
          <w:sz w:val="24"/>
          <w:szCs w:val="24"/>
        </w:rPr>
        <w:t xml:space="preserve">-л/2013/28 от 23.08.2013, КД </w:t>
      </w:r>
      <w:proofErr w:type="spellStart"/>
      <w:r w:rsidRPr="0086273D">
        <w:rPr>
          <w:rFonts w:ascii="Times New Roman" w:hAnsi="Times New Roman" w:cs="Times New Roman"/>
          <w:color w:val="000000"/>
          <w:sz w:val="24"/>
          <w:szCs w:val="24"/>
        </w:rPr>
        <w:t>кр</w:t>
      </w:r>
      <w:proofErr w:type="spellEnd"/>
      <w:r w:rsidRPr="0086273D">
        <w:rPr>
          <w:rFonts w:ascii="Times New Roman" w:hAnsi="Times New Roman" w:cs="Times New Roman"/>
          <w:color w:val="000000"/>
          <w:sz w:val="24"/>
          <w:szCs w:val="24"/>
        </w:rPr>
        <w:t xml:space="preserve">-л/2013/30 от 09.09.2013, КД </w:t>
      </w:r>
      <w:proofErr w:type="spellStart"/>
      <w:r w:rsidRPr="0086273D">
        <w:rPr>
          <w:rFonts w:ascii="Times New Roman" w:hAnsi="Times New Roman" w:cs="Times New Roman"/>
          <w:color w:val="000000"/>
          <w:sz w:val="24"/>
          <w:szCs w:val="24"/>
        </w:rPr>
        <w:t>кр</w:t>
      </w:r>
      <w:proofErr w:type="spellEnd"/>
      <w:r w:rsidRPr="0086273D">
        <w:rPr>
          <w:rFonts w:ascii="Times New Roman" w:hAnsi="Times New Roman" w:cs="Times New Roman"/>
          <w:color w:val="000000"/>
          <w:sz w:val="24"/>
          <w:szCs w:val="24"/>
        </w:rPr>
        <w:t xml:space="preserve">-л/2013/32 от 19.09.2013, КД </w:t>
      </w:r>
      <w:proofErr w:type="spellStart"/>
      <w:r w:rsidRPr="0086273D">
        <w:rPr>
          <w:rFonts w:ascii="Times New Roman" w:hAnsi="Times New Roman" w:cs="Times New Roman"/>
          <w:color w:val="000000"/>
          <w:sz w:val="24"/>
          <w:szCs w:val="24"/>
        </w:rPr>
        <w:t>кр</w:t>
      </w:r>
      <w:proofErr w:type="spellEnd"/>
      <w:r w:rsidRPr="0086273D">
        <w:rPr>
          <w:rFonts w:ascii="Times New Roman" w:hAnsi="Times New Roman" w:cs="Times New Roman"/>
          <w:color w:val="000000"/>
          <w:sz w:val="24"/>
          <w:szCs w:val="24"/>
        </w:rPr>
        <w:t xml:space="preserve">-л/2013/37 от 17.10.2013, КД </w:t>
      </w:r>
      <w:proofErr w:type="spellStart"/>
      <w:r w:rsidRPr="0086273D">
        <w:rPr>
          <w:rFonts w:ascii="Times New Roman" w:hAnsi="Times New Roman" w:cs="Times New Roman"/>
          <w:color w:val="000000"/>
          <w:sz w:val="24"/>
          <w:szCs w:val="24"/>
        </w:rPr>
        <w:t>кр</w:t>
      </w:r>
      <w:proofErr w:type="spellEnd"/>
      <w:r w:rsidRPr="0086273D">
        <w:rPr>
          <w:rFonts w:ascii="Times New Roman" w:hAnsi="Times New Roman" w:cs="Times New Roman"/>
          <w:color w:val="000000"/>
          <w:sz w:val="24"/>
          <w:szCs w:val="24"/>
        </w:rPr>
        <w:t xml:space="preserve">-л/2013/39 от 15.11.2013, КД </w:t>
      </w:r>
      <w:proofErr w:type="spellStart"/>
      <w:r w:rsidRPr="0086273D">
        <w:rPr>
          <w:rFonts w:ascii="Times New Roman" w:hAnsi="Times New Roman" w:cs="Times New Roman"/>
          <w:color w:val="000000"/>
          <w:sz w:val="24"/>
          <w:szCs w:val="24"/>
        </w:rPr>
        <w:t>кр</w:t>
      </w:r>
      <w:proofErr w:type="spellEnd"/>
      <w:r w:rsidRPr="0086273D">
        <w:rPr>
          <w:rFonts w:ascii="Times New Roman" w:hAnsi="Times New Roman" w:cs="Times New Roman"/>
          <w:color w:val="000000"/>
          <w:sz w:val="24"/>
          <w:szCs w:val="24"/>
        </w:rPr>
        <w:t xml:space="preserve">/2014/12 от 24.11.2014, КД </w:t>
      </w:r>
      <w:proofErr w:type="spellStart"/>
      <w:r w:rsidRPr="0086273D">
        <w:rPr>
          <w:rFonts w:ascii="Times New Roman" w:hAnsi="Times New Roman" w:cs="Times New Roman"/>
          <w:color w:val="000000"/>
          <w:sz w:val="24"/>
          <w:szCs w:val="24"/>
        </w:rPr>
        <w:t>кр</w:t>
      </w:r>
      <w:proofErr w:type="spellEnd"/>
      <w:r w:rsidRPr="0086273D">
        <w:rPr>
          <w:rFonts w:ascii="Times New Roman" w:hAnsi="Times New Roman" w:cs="Times New Roman"/>
          <w:color w:val="000000"/>
          <w:sz w:val="24"/>
          <w:szCs w:val="24"/>
        </w:rPr>
        <w:t xml:space="preserve">/2015/1 от 02.02.2015, КД </w:t>
      </w:r>
      <w:proofErr w:type="spellStart"/>
      <w:r w:rsidRPr="0086273D">
        <w:rPr>
          <w:rFonts w:ascii="Times New Roman" w:hAnsi="Times New Roman" w:cs="Times New Roman"/>
          <w:color w:val="000000"/>
          <w:sz w:val="24"/>
          <w:szCs w:val="24"/>
        </w:rPr>
        <w:t>кр</w:t>
      </w:r>
      <w:proofErr w:type="spellEnd"/>
      <w:r w:rsidRPr="0086273D">
        <w:rPr>
          <w:rFonts w:ascii="Times New Roman" w:hAnsi="Times New Roman" w:cs="Times New Roman"/>
          <w:color w:val="000000"/>
          <w:sz w:val="24"/>
          <w:szCs w:val="24"/>
        </w:rPr>
        <w:t xml:space="preserve">/2015/2 от 04.02.2015, КД </w:t>
      </w:r>
      <w:proofErr w:type="spellStart"/>
      <w:r w:rsidRPr="0086273D">
        <w:rPr>
          <w:rFonts w:ascii="Times New Roman" w:hAnsi="Times New Roman" w:cs="Times New Roman"/>
          <w:color w:val="000000"/>
          <w:sz w:val="24"/>
          <w:szCs w:val="24"/>
        </w:rPr>
        <w:t>кр</w:t>
      </w:r>
      <w:proofErr w:type="spellEnd"/>
      <w:r w:rsidRPr="0086273D">
        <w:rPr>
          <w:rFonts w:ascii="Times New Roman" w:hAnsi="Times New Roman" w:cs="Times New Roman"/>
          <w:color w:val="000000"/>
          <w:sz w:val="24"/>
          <w:szCs w:val="24"/>
        </w:rPr>
        <w:t xml:space="preserve">-л/2015/4 от 26.02.2015, КД </w:t>
      </w:r>
      <w:proofErr w:type="spellStart"/>
      <w:r w:rsidRPr="0086273D">
        <w:rPr>
          <w:rFonts w:ascii="Times New Roman" w:hAnsi="Times New Roman" w:cs="Times New Roman"/>
          <w:color w:val="000000"/>
          <w:sz w:val="24"/>
          <w:szCs w:val="24"/>
        </w:rPr>
        <w:t>кр</w:t>
      </w:r>
      <w:proofErr w:type="spellEnd"/>
      <w:r w:rsidRPr="0086273D">
        <w:rPr>
          <w:rFonts w:ascii="Times New Roman" w:hAnsi="Times New Roman" w:cs="Times New Roman"/>
          <w:color w:val="000000"/>
          <w:sz w:val="24"/>
          <w:szCs w:val="24"/>
        </w:rPr>
        <w:t>-л/2015/5 от 03.04.2015, определение АС Краснодарского края от 31.08.2017 по делу А32-889/2017-38/12-Б о включении в РТК третьей очереди, ООО "</w:t>
      </w:r>
      <w:proofErr w:type="spellStart"/>
      <w:r w:rsidRPr="0086273D">
        <w:rPr>
          <w:rFonts w:ascii="Times New Roman" w:hAnsi="Times New Roman" w:cs="Times New Roman"/>
          <w:color w:val="000000"/>
          <w:sz w:val="24"/>
          <w:szCs w:val="24"/>
        </w:rPr>
        <w:t>ГринВуд</w:t>
      </w:r>
      <w:proofErr w:type="spellEnd"/>
      <w:r w:rsidRPr="0086273D">
        <w:rPr>
          <w:rFonts w:ascii="Times New Roman" w:hAnsi="Times New Roman" w:cs="Times New Roman"/>
          <w:color w:val="000000"/>
          <w:sz w:val="24"/>
          <w:szCs w:val="24"/>
        </w:rPr>
        <w:t xml:space="preserve">" находится в стадии банкротства, в отношении поручителя </w:t>
      </w:r>
      <w:proofErr w:type="spellStart"/>
      <w:r w:rsidRPr="0086273D">
        <w:rPr>
          <w:rFonts w:ascii="Times New Roman" w:hAnsi="Times New Roman" w:cs="Times New Roman"/>
          <w:color w:val="000000"/>
          <w:sz w:val="24"/>
          <w:szCs w:val="24"/>
        </w:rPr>
        <w:t>Фирулевой</w:t>
      </w:r>
      <w:proofErr w:type="spellEnd"/>
      <w:r w:rsidRPr="0086273D">
        <w:rPr>
          <w:rFonts w:ascii="Times New Roman" w:hAnsi="Times New Roman" w:cs="Times New Roman"/>
          <w:color w:val="000000"/>
          <w:sz w:val="24"/>
          <w:szCs w:val="24"/>
        </w:rPr>
        <w:t xml:space="preserve"> Т.В. отсутствуют оригиналы договоров поручительства. Постановлением 15 ААС от 20.03.2024 отменено определение АС Краснодарского края от 31.08.2017 в части включении требований Банка в третью очередь РТК ООО «Гринвуд». Банком проводятся мероприятия по обжалованию указанного судебного акта (465 201 036,15 руб.)</w:t>
      </w:r>
      <w:r w:rsidRPr="0086273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B872848" w14:textId="77777777" w:rsidR="00384603" w:rsidRDefault="00384603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17ED716" w14:textId="77777777" w:rsidR="0086273D" w:rsidRDefault="0086273D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35514F5" w14:textId="357A1A58" w:rsidR="0086273D" w:rsidRPr="0034510D" w:rsidRDefault="0086273D" w:rsidP="0086273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86273D" w:rsidRPr="00345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E5A"/>
    <w:rsid w:val="0001189F"/>
    <w:rsid w:val="00086E5A"/>
    <w:rsid w:val="000D3BBC"/>
    <w:rsid w:val="00165B2D"/>
    <w:rsid w:val="00183683"/>
    <w:rsid w:val="0021235D"/>
    <w:rsid w:val="00260228"/>
    <w:rsid w:val="002A2506"/>
    <w:rsid w:val="002E4206"/>
    <w:rsid w:val="00321709"/>
    <w:rsid w:val="00344686"/>
    <w:rsid w:val="0034510D"/>
    <w:rsid w:val="00384603"/>
    <w:rsid w:val="003D44E3"/>
    <w:rsid w:val="003F4D88"/>
    <w:rsid w:val="005E79DA"/>
    <w:rsid w:val="007742ED"/>
    <w:rsid w:val="007A3A1B"/>
    <w:rsid w:val="007E67D7"/>
    <w:rsid w:val="0086273D"/>
    <w:rsid w:val="008F69EA"/>
    <w:rsid w:val="00964D49"/>
    <w:rsid w:val="009C6119"/>
    <w:rsid w:val="00A0415B"/>
    <w:rsid w:val="00A66ED6"/>
    <w:rsid w:val="00AD0413"/>
    <w:rsid w:val="00AE62B1"/>
    <w:rsid w:val="00B43988"/>
    <w:rsid w:val="00B853F8"/>
    <w:rsid w:val="00CA3C3B"/>
    <w:rsid w:val="00DA69FD"/>
    <w:rsid w:val="00E65AE5"/>
    <w:rsid w:val="00F41D96"/>
    <w:rsid w:val="00F6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2D268AB7-0A8F-402E-BF90-9674AC5C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415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A0415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613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4</cp:revision>
  <cp:lastPrinted>2016-10-26T09:10:00Z</cp:lastPrinted>
  <dcterms:created xsi:type="dcterms:W3CDTF">2023-11-17T13:05:00Z</dcterms:created>
  <dcterms:modified xsi:type="dcterms:W3CDTF">2024-04-11T12:21:00Z</dcterms:modified>
</cp:coreProperties>
</file>