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вин Алексей Михайлович (11.01.1972г.р., место рожд: с. Каменное Шумихинского р-на Курганской обл., адрес рег: 454031, Челябинская обл, Челябинск г, 50-летия ВЛКСМ ул, дом № 6, квартира 147, СНИЛС03226113396, ИНН 452401168536, паспорт РФ серия 3716, номер 684796, выдан 25.01.2017, кем выдан отделением УФМС России по Курганской области в Шумихинском районе, код подразделения 450-02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1.08.2021г. по делу №А76-15298/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5.2024г. по продаже имущества Савина Алекс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azda, модель: 3, VIN: JMZBK12F261365617,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ина Алексея Михайловича 4081781035017572353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ин Алексей Михайлович (11.01.1972г.р., место рожд: с. Каменное Шумихинского р-на Курганской обл., адрес рег: 454031, Челябинская обл, Челябинск г, 50-летия ВЛКСМ ул, дом № 6, квартира 147, СНИЛС03226113396, ИНН 452401168536, паспорт РФ серия 3716, номер 684796, выдан 25.01.2017, кем выдан отделением УФМС России по Курганской области в Шумихинском районе, код подразделения 45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ина Алексея Михайловича 4081781035017572353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ина Алексея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