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A028" w14:textId="2AB0E79D" w:rsidR="00093545" w:rsidRPr="00E52EA1" w:rsidRDefault="009E5321" w:rsidP="000935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2146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AF2146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AF2146">
        <w:rPr>
          <w:rFonts w:ascii="Times New Roman" w:hAnsi="Times New Roman" w:cs="Times New Roman"/>
          <w:sz w:val="20"/>
          <w:szCs w:val="20"/>
        </w:rPr>
        <w:t>действующее на основании договора поручения с</w:t>
      </w:r>
      <w:r w:rsidR="00093545">
        <w:rPr>
          <w:rFonts w:ascii="Times New Roman" w:hAnsi="Times New Roman" w:cs="Times New Roman"/>
          <w:sz w:val="20"/>
          <w:szCs w:val="20"/>
        </w:rPr>
        <w:t xml:space="preserve"> </w:t>
      </w:r>
      <w:r w:rsidR="00E52EA1" w:rsidRPr="00E52EA1">
        <w:rPr>
          <w:rFonts w:ascii="Times New Roman" w:hAnsi="Times New Roman" w:cs="Times New Roman"/>
          <w:b/>
          <w:bCs/>
          <w:sz w:val="20"/>
          <w:szCs w:val="20"/>
        </w:rPr>
        <w:t>Власовой Галиной Ивановной</w:t>
      </w:r>
      <w:r w:rsidR="00E52EA1" w:rsidRPr="00E52EA1">
        <w:rPr>
          <w:rFonts w:ascii="Times New Roman" w:hAnsi="Times New Roman" w:cs="Times New Roman"/>
          <w:sz w:val="20"/>
          <w:szCs w:val="20"/>
        </w:rPr>
        <w:t xml:space="preserve"> (ИНН 031702992318, СНИЛС 052-124-044 98), именуемый в дальнейшем «Должник», в лице </w:t>
      </w:r>
      <w:r w:rsidR="00E52EA1" w:rsidRPr="00E52EA1">
        <w:rPr>
          <w:rFonts w:ascii="Times New Roman" w:hAnsi="Times New Roman" w:cs="Times New Roman"/>
          <w:b/>
          <w:bCs/>
          <w:sz w:val="20"/>
          <w:szCs w:val="20"/>
        </w:rPr>
        <w:t>финансового управляющего Вишняковой Татьяны Владимировны</w:t>
      </w:r>
      <w:r w:rsidR="00E52EA1" w:rsidRPr="00E52EA1">
        <w:rPr>
          <w:rFonts w:ascii="Times New Roman" w:hAnsi="Times New Roman" w:cs="Times New Roman"/>
          <w:sz w:val="20"/>
          <w:szCs w:val="20"/>
        </w:rPr>
        <w:t xml:space="preserve"> (ИНН 222106947530 СНИЛС 070-019-233 11, адрес для корреспонденции: 656031, Алтайский край, г. Барнаул, ул. Молодежная, д. 68, а/я 617, </w:t>
      </w:r>
      <w:proofErr w:type="spellStart"/>
      <w:r w:rsidR="00E52EA1" w:rsidRPr="00E52EA1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="00E52EA1" w:rsidRPr="00E52EA1">
        <w:rPr>
          <w:rFonts w:ascii="Times New Roman" w:hAnsi="Times New Roman" w:cs="Times New Roman"/>
          <w:sz w:val="20"/>
          <w:szCs w:val="20"/>
        </w:rPr>
        <w:t>: wtw2@rambler.ru) – член Ассоциации СРО «Центральное агентство арбитражных управляющих» (115184, г. Москва, 1-й Казачий переулок, д. 8 стр. 1, оф. 2. ИНН 7731024000, ОГРН 1107799028523), действующего на основании Решения Арбитражного суда Республики Бурятия от 01.02.2022 года по делу №А10-3010/2020</w:t>
      </w:r>
      <w:r w:rsidR="00E52EA1">
        <w:rPr>
          <w:rFonts w:ascii="Times New Roman" w:hAnsi="Times New Roman" w:cs="Times New Roman"/>
          <w:sz w:val="20"/>
          <w:szCs w:val="20"/>
        </w:rPr>
        <w:t xml:space="preserve"> </w:t>
      </w:r>
      <w:r w:rsidR="00673B67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ЭТП) имуществом </w:t>
      </w:r>
      <w:r w:rsidR="0042722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Должника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6B8C44AB" w:rsidR="00093545" w:rsidRPr="00AF2146" w:rsidRDefault="009A4692" w:rsidP="009A4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</w:t>
      </w:r>
      <w:r w:rsid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E52EA1" w:rsidRPr="00E52EA1">
        <w:rPr>
          <w:rFonts w:ascii="Times New Roman" w:eastAsia="Times New Roman" w:hAnsi="Times New Roman" w:cs="Times New Roman"/>
          <w:sz w:val="20"/>
          <w:szCs w:val="20"/>
          <w:lang w:eastAsia="ru-RU"/>
        </w:rPr>
        <w:t>1)1/3 доли в праве общей долевой собственности на квартиру, площадью 52,20 кв. м, адрес: Республика Бурятия, г. Северобайкальск, ул. Парковая, д. 4, кв. 106, кадастровый номер: 03:23:010562:268.  Существующие ограничения (обременения):  Запрещение регистрации №03:23:010562:268-03/048/2020-15 Запрещение регистрации №03:23:010562:268-03/048/2020-14 Запрещение регистрации №03:23:010562:268-03/048/2020-13 Запрещение регистрации №03:23:010562:268-03/048/2019-8 Запрещение регистрации №03:23:010562:268-03/048/2019-7 Запрещение регистрации №03:23:010562:268-03/048/2019-6 Запрещение регистрации №03:23:010562:268-03/048/2019-3; 2) 1/3 доли в праве общей долевой собственности на квартиру, площадью 52,20 кв. м, адрес: Республика Бурятия, г. Северобайкальск, ул. Парковая, д. 4, кв. 106, кадастровый номер: 03:23:010562:268 Существующие ограничения (обременения): Запрещение регистрации №03:23:010562:268-03/048/2021-23 Запрещение регистрации №03:23:010562:268-03/048/2019-10 Запрещение регистрации № 03:23:010562:268-03/048/2019-9 Запрещение регистрации № 03:23:010562:268-03/048/2019-5 Запрещение регистрации № 03:23:010562:268-03/048/2019-4 Ипотека № 03-03-11/020/2011-401 Ипотека № 03-03-22/008/2010-291</w:t>
      </w:r>
      <w:r w:rsidR="00093545" w:rsidRPr="009A469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93545" w:rsidRP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начальная цена </w:t>
      </w:r>
      <w:r w:rsid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2 494 800,0</w:t>
      </w:r>
      <w:r w:rsidRP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руб.</w:t>
      </w:r>
      <w:r w:rsidR="00093545" w:rsidRP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995D8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</w:t>
      </w:r>
      <w:r w:rsidR="00E52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 </w:t>
      </w:r>
      <w:r w:rsidR="00E52EA1" w:rsidRP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Еремин</w:t>
      </w:r>
      <w:r w:rsid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</w:t>
      </w:r>
      <w:r w:rsidR="00E52EA1" w:rsidRP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Жанн</w:t>
      </w:r>
      <w:r w:rsid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</w:t>
      </w:r>
      <w:r w:rsidR="00E52EA1" w:rsidRP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Александровн</w:t>
      </w:r>
      <w:r w:rsid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</w:t>
      </w:r>
      <w:r w:rsidR="00E52EA1" w:rsidRPr="00E52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ИНН: 381902523994</w:t>
      </w:r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 w:rsidR="00995D84">
        <w:rPr>
          <w:rFonts w:ascii="Times New Roman" w:eastAsia="Times New Roman" w:hAnsi="Times New Roman" w:cs="Times New Roman"/>
          <w:sz w:val="20"/>
          <w:szCs w:val="20"/>
          <w:lang w:eastAsia="ru-RU"/>
        </w:rPr>
        <w:t>1 797 000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,0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sectPr w:rsidR="00093545" w:rsidRPr="00AF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081BA1"/>
    <w:rsid w:val="00093545"/>
    <w:rsid w:val="0039134F"/>
    <w:rsid w:val="00427220"/>
    <w:rsid w:val="00491311"/>
    <w:rsid w:val="004B70AC"/>
    <w:rsid w:val="005C01A4"/>
    <w:rsid w:val="00673B67"/>
    <w:rsid w:val="00752DF6"/>
    <w:rsid w:val="00755C87"/>
    <w:rsid w:val="0077664B"/>
    <w:rsid w:val="007E481C"/>
    <w:rsid w:val="0098221D"/>
    <w:rsid w:val="00995D84"/>
    <w:rsid w:val="009A4692"/>
    <w:rsid w:val="009E5321"/>
    <w:rsid w:val="00AF2146"/>
    <w:rsid w:val="00CA110C"/>
    <w:rsid w:val="00D4654A"/>
    <w:rsid w:val="00DA4B67"/>
    <w:rsid w:val="00E27D1D"/>
    <w:rsid w:val="00E52EA1"/>
    <w:rsid w:val="00E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22</cp:revision>
  <dcterms:created xsi:type="dcterms:W3CDTF">2023-01-30T06:11:00Z</dcterms:created>
  <dcterms:modified xsi:type="dcterms:W3CDTF">2024-04-15T00:02:00Z</dcterms:modified>
</cp:coreProperties>
</file>