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0D20" w14:textId="425E4BBD" w:rsidR="002F743B"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FE25CF">
        <w:rPr>
          <w:rFonts w:ascii="Times New Roman" w:hAnsi="Times New Roman" w:cs="Times New Roman"/>
          <w:sz w:val="18"/>
          <w:szCs w:val="18"/>
        </w:rPr>
        <w:t>лит.В</w:t>
      </w:r>
      <w:proofErr w:type="spellEnd"/>
      <w:r w:rsidRPr="00FE25CF">
        <w:rPr>
          <w:rFonts w:ascii="Times New Roman" w:hAnsi="Times New Roman" w:cs="Times New Roman"/>
          <w:sz w:val="18"/>
          <w:szCs w:val="18"/>
        </w:rPr>
        <w:t xml:space="preserve">,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proofErr w:type="spellStart"/>
      <w:r w:rsidR="007A7352" w:rsidRPr="007A7352">
        <w:rPr>
          <w:rFonts w:ascii="Times New Roman" w:eastAsia="Times New Roman" w:hAnsi="Times New Roman" w:cs="Times New Roman"/>
          <w:bCs/>
          <w:sz w:val="18"/>
          <w:szCs w:val="18"/>
          <w:lang w:eastAsia="ru-RU"/>
        </w:rPr>
        <w:t>Ерилкин</w:t>
      </w:r>
      <w:r w:rsidR="007A7352">
        <w:rPr>
          <w:rFonts w:ascii="Times New Roman" w:eastAsia="Times New Roman" w:hAnsi="Times New Roman" w:cs="Times New Roman"/>
          <w:bCs/>
          <w:sz w:val="18"/>
          <w:szCs w:val="18"/>
          <w:lang w:eastAsia="ru-RU"/>
        </w:rPr>
        <w:t>ой</w:t>
      </w:r>
      <w:proofErr w:type="spellEnd"/>
      <w:r w:rsidR="007A7352" w:rsidRPr="007A7352">
        <w:rPr>
          <w:rFonts w:ascii="Times New Roman" w:eastAsia="Times New Roman" w:hAnsi="Times New Roman" w:cs="Times New Roman"/>
          <w:bCs/>
          <w:sz w:val="18"/>
          <w:szCs w:val="18"/>
          <w:lang w:eastAsia="ru-RU"/>
        </w:rPr>
        <w:t xml:space="preserve"> Татьян</w:t>
      </w:r>
      <w:r w:rsidR="007A7352">
        <w:rPr>
          <w:rFonts w:ascii="Times New Roman" w:eastAsia="Times New Roman" w:hAnsi="Times New Roman" w:cs="Times New Roman"/>
          <w:bCs/>
          <w:sz w:val="18"/>
          <w:szCs w:val="18"/>
          <w:lang w:eastAsia="ru-RU"/>
        </w:rPr>
        <w:t>ой</w:t>
      </w:r>
      <w:r w:rsidR="007A7352" w:rsidRPr="007A7352">
        <w:rPr>
          <w:rFonts w:ascii="Times New Roman" w:eastAsia="Times New Roman" w:hAnsi="Times New Roman" w:cs="Times New Roman"/>
          <w:bCs/>
          <w:sz w:val="18"/>
          <w:szCs w:val="18"/>
          <w:lang w:eastAsia="ru-RU"/>
        </w:rPr>
        <w:t xml:space="preserve"> Николаевн</w:t>
      </w:r>
      <w:r w:rsidR="007A7352">
        <w:rPr>
          <w:rFonts w:ascii="Times New Roman" w:eastAsia="Times New Roman" w:hAnsi="Times New Roman" w:cs="Times New Roman"/>
          <w:bCs/>
          <w:sz w:val="18"/>
          <w:szCs w:val="18"/>
          <w:lang w:eastAsia="ru-RU"/>
        </w:rPr>
        <w:t>ой</w:t>
      </w:r>
      <w:r w:rsidR="007A7352" w:rsidRPr="007A7352">
        <w:rPr>
          <w:rFonts w:ascii="Times New Roman" w:eastAsia="Times New Roman" w:hAnsi="Times New Roman" w:cs="Times New Roman"/>
          <w:bCs/>
          <w:sz w:val="18"/>
          <w:szCs w:val="18"/>
          <w:lang w:eastAsia="ru-RU"/>
        </w:rPr>
        <w:t xml:space="preserve"> (дата рождения: 05.02.1976г., место рождения: г. Новокуйбышевск, Самарская область, ИНН 631709876525, СНИЛС 021-088-045 07, место жительства: Самарская обл., г. Самара, ул. Георгия Дмитрова, д. 125/23, кв. 43</w:t>
      </w:r>
      <w:r w:rsidR="000667C5" w:rsidRPr="000667C5">
        <w:rPr>
          <w:rFonts w:ascii="Times New Roman" w:eastAsia="Times New Roman" w:hAnsi="Times New Roman" w:cs="Times New Roman"/>
          <w:bCs/>
          <w:sz w:val="18"/>
          <w:szCs w:val="18"/>
          <w:lang w:eastAsia="ru-RU"/>
        </w:rPr>
        <w:t>)</w:t>
      </w:r>
      <w:r w:rsidR="0004777C" w:rsidRPr="0004777C">
        <w:rPr>
          <w:rFonts w:ascii="Times New Roman" w:eastAsia="Times New Roman" w:hAnsi="Times New Roman" w:cs="Times New Roman"/>
          <w:bCs/>
          <w:sz w:val="18"/>
          <w:szCs w:val="18"/>
          <w:lang w:eastAsia="ru-RU"/>
        </w:rPr>
        <w:t xml:space="preserve"> </w:t>
      </w:r>
      <w:r w:rsidR="001427B5" w:rsidRPr="00FE25CF">
        <w:rPr>
          <w:rFonts w:ascii="Times New Roman" w:hAnsi="Times New Roman" w:cs="Times New Roman"/>
          <w:iCs/>
          <w:sz w:val="18"/>
          <w:szCs w:val="18"/>
        </w:rPr>
        <w:t>(</w:t>
      </w:r>
      <w:r w:rsidR="00CF5BC7" w:rsidRPr="00FE25CF">
        <w:rPr>
          <w:rFonts w:ascii="Times New Roman" w:hAnsi="Times New Roman" w:cs="Times New Roman"/>
          <w:sz w:val="18"/>
          <w:szCs w:val="18"/>
        </w:rPr>
        <w:t>далее</w:t>
      </w:r>
      <w:r w:rsidR="00D73014" w:rsidRPr="00FE25CF">
        <w:rPr>
          <w:rFonts w:ascii="Times New Roman" w:hAnsi="Times New Roman" w:cs="Times New Roman"/>
          <w:sz w:val="18"/>
          <w:szCs w:val="18"/>
        </w:rPr>
        <w:t xml:space="preserve"> </w:t>
      </w:r>
      <w:r w:rsidR="00CF5BC7" w:rsidRPr="00FE25CF">
        <w:rPr>
          <w:rFonts w:ascii="Times New Roman" w:hAnsi="Times New Roman" w:cs="Times New Roman"/>
          <w:sz w:val="18"/>
          <w:szCs w:val="18"/>
        </w:rPr>
        <w:t>- Должник)</w:t>
      </w:r>
      <w:r w:rsidR="000A4DD8" w:rsidRPr="00FE25CF">
        <w:rPr>
          <w:rFonts w:ascii="Times New Roman" w:hAnsi="Times New Roman" w:cs="Times New Roman"/>
          <w:sz w:val="18"/>
          <w:szCs w:val="18"/>
        </w:rPr>
        <w:t>,</w:t>
      </w:r>
      <w:r w:rsidR="00CF5BC7" w:rsidRPr="00FE25CF">
        <w:rPr>
          <w:rFonts w:ascii="Times New Roman" w:hAnsi="Times New Roman" w:cs="Times New Roman"/>
          <w:sz w:val="18"/>
          <w:szCs w:val="18"/>
        </w:rPr>
        <w:t xml:space="preserve"> </w:t>
      </w:r>
      <w:r w:rsidR="003607C4" w:rsidRPr="00FE25CF">
        <w:rPr>
          <w:rFonts w:ascii="Times New Roman" w:hAnsi="Times New Roman" w:cs="Times New Roman"/>
          <w:bCs/>
          <w:sz w:val="18"/>
          <w:szCs w:val="18"/>
        </w:rPr>
        <w:t xml:space="preserve">в лице </w:t>
      </w:r>
      <w:r w:rsidR="003607C4" w:rsidRPr="007A7352">
        <w:rPr>
          <w:rFonts w:ascii="Times New Roman" w:hAnsi="Times New Roman" w:cs="Times New Roman"/>
          <w:b/>
          <w:sz w:val="18"/>
          <w:szCs w:val="18"/>
        </w:rPr>
        <w:t xml:space="preserve">финансового </w:t>
      </w:r>
      <w:r w:rsidR="0004777C" w:rsidRPr="007A7352">
        <w:rPr>
          <w:rFonts w:ascii="Times New Roman" w:eastAsia="Times New Roman" w:hAnsi="Times New Roman" w:cs="Times New Roman"/>
          <w:b/>
          <w:bCs/>
          <w:sz w:val="18"/>
          <w:szCs w:val="18"/>
          <w:lang w:eastAsia="ru-RU"/>
        </w:rPr>
        <w:t xml:space="preserve">управляющего </w:t>
      </w:r>
      <w:r w:rsidR="007A7352" w:rsidRPr="007A7352">
        <w:rPr>
          <w:rFonts w:ascii="Times New Roman" w:hAnsi="Times New Roman" w:cs="Times New Roman"/>
          <w:b/>
          <w:bCs/>
          <w:sz w:val="18"/>
          <w:szCs w:val="18"/>
        </w:rPr>
        <w:t xml:space="preserve">Железинского Александра Александровича </w:t>
      </w:r>
      <w:r w:rsidR="007A7352" w:rsidRPr="007A7352">
        <w:rPr>
          <w:rFonts w:ascii="Times New Roman" w:hAnsi="Times New Roman" w:cs="Times New Roman"/>
          <w:sz w:val="18"/>
          <w:szCs w:val="18"/>
        </w:rPr>
        <w:t>(ИНН 645503795643, СНИЛС 116-603-908 41, рег. номер: 13643, адрес для корреспонденции: РФ, 199004, г. Санкт-Петербург, а/я 88</w:t>
      </w:r>
      <w:r w:rsidR="000667C5" w:rsidRPr="007A7352">
        <w:rPr>
          <w:rFonts w:ascii="Times New Roman" w:eastAsia="Times New Roman" w:hAnsi="Times New Roman" w:cs="Times New Roman"/>
          <w:sz w:val="18"/>
          <w:szCs w:val="18"/>
          <w:lang w:eastAsia="ru-RU"/>
        </w:rPr>
        <w:t>),</w:t>
      </w:r>
      <w:r w:rsidR="000667C5" w:rsidRPr="007A7352">
        <w:rPr>
          <w:rFonts w:ascii="Times New Roman" w:eastAsia="Times New Roman" w:hAnsi="Times New Roman" w:cs="Times New Roman"/>
          <w:b/>
          <w:bCs/>
          <w:sz w:val="18"/>
          <w:szCs w:val="18"/>
          <w:lang w:eastAsia="ru-RU"/>
        </w:rPr>
        <w:t xml:space="preserve"> </w:t>
      </w:r>
      <w:r w:rsidR="007A7352" w:rsidRPr="007A7352">
        <w:rPr>
          <w:rFonts w:ascii="Times New Roman" w:eastAsia="Times New Roman" w:hAnsi="Times New Roman" w:cs="Times New Roman"/>
          <w:bCs/>
          <w:sz w:val="18"/>
          <w:szCs w:val="18"/>
          <w:lang w:eastAsia="ru-RU"/>
        </w:rPr>
        <w:t>члена Союза «Саморегулируемая организация арбитражных управляющих Северо-Запада» (ИНН 7825489593, ОГРН 1027809209471, адрес: 191015, г Санкт-Петербург, Санкт-Петербург, Шпалерная , 51, литер А, помещение 2-Н, №245)</w:t>
      </w:r>
      <w:r w:rsidR="0004777C">
        <w:rPr>
          <w:rFonts w:ascii="NTTimes/Cyrillic" w:eastAsia="Times New Roman" w:hAnsi="NTTimes/Cyrillic" w:cs="NTTimes/Cyrillic"/>
          <w:bCs/>
          <w:sz w:val="18"/>
          <w:szCs w:val="18"/>
          <w:lang w:eastAsia="ru-RU"/>
        </w:rPr>
        <w:t xml:space="preserve"> </w:t>
      </w:r>
      <w:r w:rsidR="00733BAA" w:rsidRPr="00FE25CF">
        <w:rPr>
          <w:rFonts w:ascii="Times New Roman" w:hAnsi="Times New Roman" w:cs="Times New Roman"/>
          <w:sz w:val="18"/>
          <w:szCs w:val="18"/>
        </w:rPr>
        <w:t xml:space="preserve">(далее - ФУ), действующего на </w:t>
      </w:r>
      <w:r w:rsidR="00733BAA" w:rsidRPr="007B6C96">
        <w:rPr>
          <w:rFonts w:ascii="Times New Roman" w:hAnsi="Times New Roman" w:cs="Times New Roman"/>
          <w:sz w:val="18"/>
          <w:szCs w:val="18"/>
        </w:rPr>
        <w:t xml:space="preserve">основании </w:t>
      </w:r>
      <w:r w:rsidR="007A7352" w:rsidRPr="007A7352">
        <w:rPr>
          <w:rFonts w:ascii="Times New Roman" w:hAnsi="Times New Roman" w:cs="Times New Roman"/>
          <w:sz w:val="18"/>
          <w:szCs w:val="18"/>
        </w:rPr>
        <w:t>Решения Арбитражного суда Самарской области от 28.10.2021г. (резолютивная часть от 27.10.2021г.) по делу № А55-9060/2021 и Определения Арбитражного суда Самарской области от 15.11.2023г. по делу № А55-9060/2021</w:t>
      </w:r>
      <w:r w:rsidR="009508AD" w:rsidRPr="00492D25">
        <w:rPr>
          <w:rFonts w:ascii="Times New Roman" w:eastAsia="Times New Roman" w:hAnsi="Times New Roman" w:cs="Times New Roman"/>
          <w:sz w:val="18"/>
          <w:szCs w:val="18"/>
          <w:lang w:eastAsia="ru-RU"/>
        </w:rPr>
        <w:t xml:space="preserve">, </w:t>
      </w:r>
      <w:r w:rsidR="002F743B" w:rsidRPr="002F743B">
        <w:rPr>
          <w:rFonts w:ascii="Times New Roman" w:hAnsi="Times New Roman" w:cs="Times New Roman"/>
          <w:sz w:val="18"/>
          <w:szCs w:val="18"/>
        </w:rPr>
        <w:t xml:space="preserve">сообщает о проведении </w:t>
      </w:r>
      <w:r w:rsidR="001176E0" w:rsidRPr="00716245">
        <w:rPr>
          <w:rFonts w:ascii="Times New Roman" w:hAnsi="Times New Roman" w:cs="Times New Roman"/>
          <w:b/>
          <w:bCs/>
          <w:sz w:val="18"/>
          <w:szCs w:val="18"/>
        </w:rPr>
        <w:t>29</w:t>
      </w:r>
      <w:r w:rsidR="002F743B" w:rsidRPr="00716245">
        <w:rPr>
          <w:rFonts w:ascii="Times New Roman" w:hAnsi="Times New Roman" w:cs="Times New Roman"/>
          <w:b/>
          <w:bCs/>
          <w:sz w:val="18"/>
          <w:szCs w:val="18"/>
        </w:rPr>
        <w:t>.05.2024 г. в 10 час. 00 мин.</w:t>
      </w:r>
      <w:r w:rsidR="002F743B" w:rsidRPr="00716245">
        <w:rPr>
          <w:rFonts w:ascii="Times New Roman" w:hAnsi="Times New Roman" w:cs="Times New Roman"/>
          <w:sz w:val="18"/>
          <w:szCs w:val="18"/>
        </w:rPr>
        <w:t xml:space="preserve"> (время </w:t>
      </w:r>
      <w:proofErr w:type="spellStart"/>
      <w:r w:rsidR="002F743B" w:rsidRPr="00716245">
        <w:rPr>
          <w:rFonts w:ascii="Times New Roman" w:hAnsi="Times New Roman" w:cs="Times New Roman"/>
          <w:sz w:val="18"/>
          <w:szCs w:val="18"/>
        </w:rPr>
        <w:t>мск</w:t>
      </w:r>
      <w:proofErr w:type="spellEnd"/>
      <w:r w:rsidR="002F743B" w:rsidRPr="00716245">
        <w:rPr>
          <w:rFonts w:ascii="Times New Roman" w:hAnsi="Times New Roman" w:cs="Times New Roman"/>
          <w:sz w:val="18"/>
          <w:szCs w:val="18"/>
        </w:rPr>
        <w:t xml:space="preserve">) </w:t>
      </w:r>
      <w:r w:rsidR="002F743B" w:rsidRPr="00716245">
        <w:rPr>
          <w:rFonts w:ascii="Times New Roman" w:hAnsi="Times New Roman" w:cs="Times New Roman"/>
          <w:b/>
          <w:bCs/>
          <w:sz w:val="18"/>
          <w:szCs w:val="18"/>
        </w:rPr>
        <w:t>повторных открытых электронных торгов</w:t>
      </w:r>
      <w:r w:rsidR="002F743B" w:rsidRPr="00716245">
        <w:rPr>
          <w:rFonts w:ascii="Times New Roman" w:hAnsi="Times New Roman" w:cs="Times New Roman"/>
          <w:sz w:val="18"/>
          <w:szCs w:val="18"/>
        </w:rPr>
        <w:t xml:space="preserve"> путем проведения аукциона, открытого по</w:t>
      </w:r>
      <w:r w:rsidR="002F743B" w:rsidRPr="002F743B">
        <w:rPr>
          <w:rFonts w:ascii="Times New Roman" w:hAnsi="Times New Roman" w:cs="Times New Roman"/>
          <w:sz w:val="18"/>
          <w:szCs w:val="18"/>
        </w:rPr>
        <w:t xml:space="preserve">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 </w:t>
      </w:r>
    </w:p>
    <w:p w14:paraId="308DC3E8" w14:textId="3943BEDE" w:rsidR="00E52613" w:rsidRPr="007B6C96" w:rsidRDefault="0098631C" w:rsidP="00C013C8">
      <w:pPr>
        <w:spacing w:after="0" w:line="240" w:lineRule="auto"/>
        <w:ind w:firstLine="708"/>
        <w:jc w:val="both"/>
        <w:rPr>
          <w:rFonts w:ascii="Times New Roman" w:hAnsi="Times New Roman" w:cs="Times New Roman"/>
          <w:sz w:val="18"/>
          <w:szCs w:val="18"/>
        </w:rPr>
      </w:pPr>
      <w:r w:rsidRPr="000220DB">
        <w:rPr>
          <w:rFonts w:ascii="Times New Roman" w:hAnsi="Times New Roman" w:cs="Times New Roman"/>
          <w:sz w:val="18"/>
          <w:szCs w:val="18"/>
        </w:rPr>
        <w:t>Начало приема заявок</w:t>
      </w:r>
      <w:r w:rsidR="00BE23E8" w:rsidRPr="000220DB">
        <w:rPr>
          <w:rFonts w:ascii="Times New Roman" w:hAnsi="Times New Roman" w:cs="Times New Roman"/>
          <w:sz w:val="18"/>
          <w:szCs w:val="18"/>
        </w:rPr>
        <w:t xml:space="preserve"> на участие в </w:t>
      </w:r>
      <w:r w:rsidR="002F743B" w:rsidRPr="002F743B">
        <w:rPr>
          <w:rFonts w:ascii="Times New Roman" w:hAnsi="Times New Roman" w:cs="Times New Roman"/>
          <w:sz w:val="18"/>
          <w:szCs w:val="18"/>
        </w:rPr>
        <w:t xml:space="preserve">повторных </w:t>
      </w:r>
      <w:r w:rsidR="00BE23E8" w:rsidRPr="000220DB">
        <w:rPr>
          <w:rFonts w:ascii="Times New Roman" w:hAnsi="Times New Roman" w:cs="Times New Roman"/>
          <w:sz w:val="18"/>
          <w:szCs w:val="18"/>
        </w:rPr>
        <w:t>Торгах</w:t>
      </w:r>
      <w:r w:rsidRPr="000220DB">
        <w:rPr>
          <w:rFonts w:ascii="Times New Roman" w:hAnsi="Times New Roman" w:cs="Times New Roman"/>
          <w:sz w:val="18"/>
          <w:szCs w:val="18"/>
        </w:rPr>
        <w:t xml:space="preserve"> </w:t>
      </w:r>
      <w:r w:rsidRPr="000220DB">
        <w:rPr>
          <w:rFonts w:ascii="Times New Roman" w:hAnsi="Times New Roman" w:cs="Times New Roman"/>
          <w:b/>
          <w:sz w:val="18"/>
          <w:szCs w:val="18"/>
        </w:rPr>
        <w:t xml:space="preserve">с </w:t>
      </w:r>
      <w:r w:rsidR="004F0A09" w:rsidRPr="000220DB">
        <w:rPr>
          <w:rFonts w:ascii="Times New Roman" w:hAnsi="Times New Roman" w:cs="Times New Roman"/>
          <w:b/>
          <w:sz w:val="18"/>
          <w:szCs w:val="18"/>
        </w:rPr>
        <w:t>0</w:t>
      </w:r>
      <w:r w:rsidR="005E5359" w:rsidRPr="000220DB">
        <w:rPr>
          <w:rFonts w:ascii="Times New Roman" w:hAnsi="Times New Roman" w:cs="Times New Roman"/>
          <w:b/>
          <w:sz w:val="18"/>
          <w:szCs w:val="18"/>
        </w:rPr>
        <w:t>9</w:t>
      </w:r>
      <w:r w:rsidRPr="000220DB">
        <w:rPr>
          <w:rFonts w:ascii="Times New Roman" w:hAnsi="Times New Roman" w:cs="Times New Roman"/>
          <w:b/>
          <w:sz w:val="18"/>
          <w:szCs w:val="18"/>
        </w:rPr>
        <w:t xml:space="preserve"> час. 00 мин. </w:t>
      </w:r>
      <w:r w:rsidR="002F743B">
        <w:rPr>
          <w:rFonts w:ascii="Times New Roman" w:hAnsi="Times New Roman" w:cs="Times New Roman"/>
          <w:b/>
          <w:sz w:val="18"/>
          <w:szCs w:val="18"/>
        </w:rPr>
        <w:t>16</w:t>
      </w:r>
      <w:r w:rsidR="007766B3" w:rsidRPr="000220DB">
        <w:rPr>
          <w:rFonts w:ascii="Times New Roman" w:hAnsi="Times New Roman" w:cs="Times New Roman"/>
          <w:b/>
          <w:sz w:val="18"/>
          <w:szCs w:val="18"/>
        </w:rPr>
        <w:t>.</w:t>
      </w:r>
      <w:r w:rsidR="004F0A09" w:rsidRPr="000220DB">
        <w:rPr>
          <w:rFonts w:ascii="Times New Roman" w:hAnsi="Times New Roman" w:cs="Times New Roman"/>
          <w:b/>
          <w:sz w:val="18"/>
          <w:szCs w:val="18"/>
        </w:rPr>
        <w:t>0</w:t>
      </w:r>
      <w:r w:rsidR="002F743B">
        <w:rPr>
          <w:rFonts w:ascii="Times New Roman" w:hAnsi="Times New Roman" w:cs="Times New Roman"/>
          <w:b/>
          <w:sz w:val="18"/>
          <w:szCs w:val="18"/>
        </w:rPr>
        <w:t>4</w:t>
      </w:r>
      <w:r w:rsidR="007766B3" w:rsidRPr="000220DB">
        <w:rPr>
          <w:rFonts w:ascii="Times New Roman" w:hAnsi="Times New Roman" w:cs="Times New Roman"/>
          <w:b/>
          <w:sz w:val="18"/>
          <w:szCs w:val="18"/>
        </w:rPr>
        <w:t>.202</w:t>
      </w:r>
      <w:r w:rsidR="009909E3" w:rsidRPr="000220DB">
        <w:rPr>
          <w:rFonts w:ascii="Times New Roman" w:hAnsi="Times New Roman" w:cs="Times New Roman"/>
          <w:b/>
          <w:sz w:val="18"/>
          <w:szCs w:val="18"/>
        </w:rPr>
        <w:t>4</w:t>
      </w:r>
      <w:r w:rsidRPr="000220DB">
        <w:rPr>
          <w:rFonts w:ascii="Times New Roman" w:hAnsi="Times New Roman" w:cs="Times New Roman"/>
          <w:b/>
          <w:sz w:val="18"/>
          <w:szCs w:val="18"/>
        </w:rPr>
        <w:t xml:space="preserve"> г. по </w:t>
      </w:r>
      <w:r w:rsidR="002F743B">
        <w:rPr>
          <w:rFonts w:ascii="Times New Roman" w:hAnsi="Times New Roman" w:cs="Times New Roman"/>
          <w:b/>
          <w:sz w:val="18"/>
          <w:szCs w:val="18"/>
        </w:rPr>
        <w:t>2</w:t>
      </w:r>
      <w:r w:rsidR="001176E0">
        <w:rPr>
          <w:rFonts w:ascii="Times New Roman" w:hAnsi="Times New Roman" w:cs="Times New Roman"/>
          <w:b/>
          <w:sz w:val="18"/>
          <w:szCs w:val="18"/>
        </w:rPr>
        <w:t>7</w:t>
      </w:r>
      <w:r w:rsidR="002049BD" w:rsidRPr="000220DB">
        <w:rPr>
          <w:rFonts w:ascii="Times New Roman" w:hAnsi="Times New Roman" w:cs="Times New Roman"/>
          <w:b/>
          <w:sz w:val="18"/>
          <w:szCs w:val="18"/>
        </w:rPr>
        <w:t>.0</w:t>
      </w:r>
      <w:r w:rsidR="002F743B">
        <w:rPr>
          <w:rFonts w:ascii="Times New Roman" w:hAnsi="Times New Roman" w:cs="Times New Roman"/>
          <w:b/>
          <w:sz w:val="18"/>
          <w:szCs w:val="18"/>
        </w:rPr>
        <w:t>5</w:t>
      </w:r>
      <w:r w:rsidR="007766B3" w:rsidRPr="000220DB">
        <w:rPr>
          <w:rFonts w:ascii="Times New Roman" w:hAnsi="Times New Roman" w:cs="Times New Roman"/>
          <w:b/>
          <w:sz w:val="18"/>
          <w:szCs w:val="18"/>
        </w:rPr>
        <w:t>.202</w:t>
      </w:r>
      <w:r w:rsidR="009909E3" w:rsidRPr="000220DB">
        <w:rPr>
          <w:rFonts w:ascii="Times New Roman" w:hAnsi="Times New Roman" w:cs="Times New Roman"/>
          <w:b/>
          <w:sz w:val="18"/>
          <w:szCs w:val="18"/>
        </w:rPr>
        <w:t>4</w:t>
      </w:r>
      <w:r w:rsidRPr="000220DB">
        <w:rPr>
          <w:rFonts w:ascii="Times New Roman" w:hAnsi="Times New Roman" w:cs="Times New Roman"/>
          <w:b/>
          <w:sz w:val="18"/>
          <w:szCs w:val="18"/>
        </w:rPr>
        <w:t xml:space="preserve"> г. до 23 час</w:t>
      </w:r>
      <w:r w:rsidR="00833E57" w:rsidRPr="000220DB">
        <w:rPr>
          <w:rFonts w:ascii="Times New Roman" w:hAnsi="Times New Roman" w:cs="Times New Roman"/>
          <w:b/>
          <w:sz w:val="18"/>
          <w:szCs w:val="18"/>
        </w:rPr>
        <w:t>.</w:t>
      </w:r>
      <w:r w:rsidRPr="000220DB">
        <w:rPr>
          <w:rFonts w:ascii="Times New Roman" w:hAnsi="Times New Roman" w:cs="Times New Roman"/>
          <w:b/>
          <w:sz w:val="18"/>
          <w:szCs w:val="18"/>
        </w:rPr>
        <w:t xml:space="preserve"> </w:t>
      </w:r>
      <w:r w:rsidR="005725CE" w:rsidRPr="000220DB">
        <w:rPr>
          <w:rFonts w:ascii="Times New Roman" w:hAnsi="Times New Roman" w:cs="Times New Roman"/>
          <w:b/>
          <w:sz w:val="18"/>
          <w:szCs w:val="18"/>
        </w:rPr>
        <w:t>00</w:t>
      </w:r>
      <w:r w:rsidRPr="000220DB">
        <w:rPr>
          <w:rFonts w:ascii="Times New Roman" w:hAnsi="Times New Roman" w:cs="Times New Roman"/>
          <w:b/>
          <w:sz w:val="18"/>
          <w:szCs w:val="18"/>
        </w:rPr>
        <w:t xml:space="preserve"> мин.</w:t>
      </w:r>
      <w:r w:rsidR="003F5707" w:rsidRPr="000220DB">
        <w:rPr>
          <w:rFonts w:ascii="Times New Roman" w:hAnsi="Times New Roman" w:cs="Times New Roman"/>
          <w:b/>
          <w:sz w:val="18"/>
          <w:szCs w:val="18"/>
        </w:rPr>
        <w:t xml:space="preserve"> </w:t>
      </w:r>
      <w:r w:rsidR="009909E3" w:rsidRPr="000220DB">
        <w:rPr>
          <w:rFonts w:ascii="Times New Roman" w:hAnsi="Times New Roman" w:cs="Times New Roman"/>
          <w:bCs/>
          <w:sz w:val="18"/>
          <w:szCs w:val="18"/>
        </w:rPr>
        <w:t xml:space="preserve">(время </w:t>
      </w:r>
      <w:proofErr w:type="spellStart"/>
      <w:r w:rsidR="009909E3" w:rsidRPr="000220DB">
        <w:rPr>
          <w:rFonts w:ascii="Times New Roman" w:hAnsi="Times New Roman" w:cs="Times New Roman"/>
          <w:bCs/>
          <w:sz w:val="18"/>
          <w:szCs w:val="18"/>
        </w:rPr>
        <w:t>мск</w:t>
      </w:r>
      <w:proofErr w:type="spellEnd"/>
      <w:r w:rsidR="009909E3" w:rsidRPr="000220DB">
        <w:rPr>
          <w:rFonts w:ascii="Times New Roman" w:hAnsi="Times New Roman" w:cs="Times New Roman"/>
          <w:bCs/>
          <w:sz w:val="18"/>
          <w:szCs w:val="18"/>
        </w:rPr>
        <w:t>)</w:t>
      </w:r>
      <w:r w:rsidR="00D96899" w:rsidRPr="000220DB">
        <w:rPr>
          <w:rFonts w:ascii="Times New Roman" w:hAnsi="Times New Roman" w:cs="Times New Roman"/>
          <w:bCs/>
          <w:sz w:val="18"/>
          <w:szCs w:val="18"/>
        </w:rPr>
        <w:t>.</w:t>
      </w:r>
      <w:r w:rsidR="009909E3" w:rsidRPr="000220DB">
        <w:rPr>
          <w:rFonts w:ascii="Times New Roman" w:hAnsi="Times New Roman" w:cs="Times New Roman"/>
          <w:b/>
          <w:sz w:val="18"/>
          <w:szCs w:val="18"/>
        </w:rPr>
        <w:t xml:space="preserve"> </w:t>
      </w:r>
      <w:r w:rsidRPr="000220DB">
        <w:rPr>
          <w:rFonts w:ascii="Times New Roman" w:hAnsi="Times New Roman" w:cs="Times New Roman"/>
          <w:sz w:val="18"/>
          <w:szCs w:val="18"/>
        </w:rPr>
        <w:t xml:space="preserve">Определение участников </w:t>
      </w:r>
      <w:r w:rsidR="002F743B" w:rsidRPr="002F743B">
        <w:rPr>
          <w:rFonts w:ascii="Times New Roman" w:hAnsi="Times New Roman" w:cs="Times New Roman"/>
          <w:sz w:val="18"/>
          <w:szCs w:val="18"/>
        </w:rPr>
        <w:t>повторных</w:t>
      </w:r>
      <w:r w:rsidR="002F743B" w:rsidRPr="002F743B">
        <w:rPr>
          <w:rFonts w:ascii="Times New Roman" w:hAnsi="Times New Roman" w:cs="Times New Roman"/>
          <w:sz w:val="18"/>
          <w:szCs w:val="18"/>
        </w:rPr>
        <w:t xml:space="preserve"> </w:t>
      </w:r>
      <w:r w:rsidR="000462AE" w:rsidRPr="000220DB">
        <w:rPr>
          <w:rFonts w:ascii="Times New Roman" w:hAnsi="Times New Roman" w:cs="Times New Roman"/>
          <w:sz w:val="18"/>
          <w:szCs w:val="18"/>
        </w:rPr>
        <w:t>Т</w:t>
      </w:r>
      <w:r w:rsidRPr="000220DB">
        <w:rPr>
          <w:rFonts w:ascii="Times New Roman" w:hAnsi="Times New Roman" w:cs="Times New Roman"/>
          <w:sz w:val="18"/>
          <w:szCs w:val="18"/>
        </w:rPr>
        <w:t xml:space="preserve">оргов – </w:t>
      </w:r>
      <w:r w:rsidR="002F743B" w:rsidRPr="002F743B">
        <w:rPr>
          <w:rFonts w:ascii="Times New Roman" w:hAnsi="Times New Roman" w:cs="Times New Roman"/>
          <w:b/>
          <w:bCs/>
          <w:sz w:val="18"/>
          <w:szCs w:val="18"/>
        </w:rPr>
        <w:t>2</w:t>
      </w:r>
      <w:r w:rsidR="001176E0">
        <w:rPr>
          <w:rFonts w:ascii="Times New Roman" w:hAnsi="Times New Roman" w:cs="Times New Roman"/>
          <w:b/>
          <w:bCs/>
          <w:sz w:val="18"/>
          <w:szCs w:val="18"/>
        </w:rPr>
        <w:t>8</w:t>
      </w:r>
      <w:r w:rsidR="007766B3" w:rsidRPr="000220DB">
        <w:rPr>
          <w:rFonts w:ascii="Times New Roman" w:hAnsi="Times New Roman" w:cs="Times New Roman"/>
          <w:b/>
          <w:bCs/>
          <w:sz w:val="18"/>
          <w:szCs w:val="18"/>
        </w:rPr>
        <w:t>.</w:t>
      </w:r>
      <w:r w:rsidR="004F0A09" w:rsidRPr="000220DB">
        <w:rPr>
          <w:rFonts w:ascii="Times New Roman" w:hAnsi="Times New Roman" w:cs="Times New Roman"/>
          <w:b/>
          <w:bCs/>
          <w:sz w:val="18"/>
          <w:szCs w:val="18"/>
        </w:rPr>
        <w:t>0</w:t>
      </w:r>
      <w:r w:rsidR="002F743B">
        <w:rPr>
          <w:rFonts w:ascii="Times New Roman" w:hAnsi="Times New Roman" w:cs="Times New Roman"/>
          <w:b/>
          <w:bCs/>
          <w:sz w:val="18"/>
          <w:szCs w:val="18"/>
        </w:rPr>
        <w:t>5</w:t>
      </w:r>
      <w:r w:rsidR="007766B3" w:rsidRPr="000220DB">
        <w:rPr>
          <w:rFonts w:ascii="Times New Roman" w:hAnsi="Times New Roman" w:cs="Times New Roman"/>
          <w:b/>
          <w:bCs/>
          <w:sz w:val="18"/>
          <w:szCs w:val="18"/>
        </w:rPr>
        <w:t>.202</w:t>
      </w:r>
      <w:r w:rsidR="009909E3" w:rsidRPr="000220DB">
        <w:rPr>
          <w:rFonts w:ascii="Times New Roman" w:hAnsi="Times New Roman" w:cs="Times New Roman"/>
          <w:b/>
          <w:bCs/>
          <w:sz w:val="18"/>
          <w:szCs w:val="18"/>
        </w:rPr>
        <w:t>4</w:t>
      </w:r>
      <w:r w:rsidR="007766B3" w:rsidRPr="000220DB">
        <w:rPr>
          <w:rFonts w:ascii="Times New Roman" w:hAnsi="Times New Roman" w:cs="Times New Roman"/>
          <w:b/>
          <w:bCs/>
          <w:sz w:val="18"/>
          <w:szCs w:val="18"/>
        </w:rPr>
        <w:t xml:space="preserve"> </w:t>
      </w:r>
      <w:r w:rsidR="00123ACA" w:rsidRPr="000220DB">
        <w:rPr>
          <w:rFonts w:ascii="Times New Roman" w:hAnsi="Times New Roman" w:cs="Times New Roman"/>
          <w:b/>
          <w:bCs/>
          <w:sz w:val="18"/>
          <w:szCs w:val="18"/>
        </w:rPr>
        <w:t>г.</w:t>
      </w:r>
      <w:r w:rsidRPr="000220DB">
        <w:rPr>
          <w:rFonts w:ascii="Times New Roman" w:hAnsi="Times New Roman" w:cs="Times New Roman"/>
          <w:b/>
          <w:bCs/>
          <w:sz w:val="18"/>
          <w:szCs w:val="18"/>
        </w:rPr>
        <w:t xml:space="preserve"> в 16 час. 00 мин</w:t>
      </w:r>
      <w:r w:rsidR="00833E57" w:rsidRPr="000220DB">
        <w:rPr>
          <w:rFonts w:ascii="Times New Roman" w:hAnsi="Times New Roman" w:cs="Times New Roman"/>
          <w:b/>
          <w:bCs/>
          <w:sz w:val="18"/>
          <w:szCs w:val="18"/>
        </w:rPr>
        <w:t>.</w:t>
      </w:r>
      <w:r w:rsidR="009909E3" w:rsidRPr="000220DB">
        <w:rPr>
          <w:rFonts w:ascii="Times New Roman" w:hAnsi="Times New Roman" w:cs="Times New Roman"/>
          <w:b/>
          <w:bCs/>
          <w:sz w:val="18"/>
          <w:szCs w:val="18"/>
        </w:rPr>
        <w:t xml:space="preserve"> </w:t>
      </w:r>
      <w:r w:rsidR="009909E3" w:rsidRPr="000220DB">
        <w:rPr>
          <w:rFonts w:ascii="Times New Roman" w:hAnsi="Times New Roman" w:cs="Times New Roman"/>
          <w:sz w:val="18"/>
          <w:szCs w:val="18"/>
        </w:rPr>
        <w:t xml:space="preserve">(время </w:t>
      </w:r>
      <w:proofErr w:type="spellStart"/>
      <w:r w:rsidR="009909E3" w:rsidRPr="000220DB">
        <w:rPr>
          <w:rFonts w:ascii="Times New Roman" w:hAnsi="Times New Roman" w:cs="Times New Roman"/>
          <w:sz w:val="18"/>
          <w:szCs w:val="18"/>
        </w:rPr>
        <w:t>мск</w:t>
      </w:r>
      <w:proofErr w:type="spellEnd"/>
      <w:r w:rsidR="009909E3" w:rsidRPr="000220DB">
        <w:rPr>
          <w:rFonts w:ascii="Times New Roman" w:hAnsi="Times New Roman" w:cs="Times New Roman"/>
          <w:sz w:val="18"/>
          <w:szCs w:val="18"/>
        </w:rPr>
        <w:t>)</w:t>
      </w:r>
      <w:r w:rsidRPr="000220DB">
        <w:rPr>
          <w:rFonts w:ascii="Times New Roman" w:hAnsi="Times New Roman" w:cs="Times New Roman"/>
          <w:sz w:val="18"/>
          <w:szCs w:val="18"/>
        </w:rPr>
        <w:t>, оформляется протоколом об</w:t>
      </w:r>
      <w:r w:rsidR="003C5306" w:rsidRPr="000220DB">
        <w:rPr>
          <w:rFonts w:ascii="Times New Roman" w:hAnsi="Times New Roman" w:cs="Times New Roman"/>
          <w:sz w:val="18"/>
          <w:szCs w:val="18"/>
        </w:rPr>
        <w:t xml:space="preserve"> определении участников торгов.</w:t>
      </w:r>
    </w:p>
    <w:p w14:paraId="65A28B24" w14:textId="66F4ECFC" w:rsidR="000667C5" w:rsidRDefault="003607C4" w:rsidP="00D45CEF">
      <w:pPr>
        <w:autoSpaceDE w:val="0"/>
        <w:autoSpaceDN w:val="0"/>
        <w:adjustRightInd w:val="0"/>
        <w:spacing w:after="0" w:line="240" w:lineRule="auto"/>
        <w:ind w:firstLine="709"/>
        <w:jc w:val="both"/>
        <w:rPr>
          <w:rFonts w:ascii="Times New Roman" w:hAnsi="Times New Roman" w:cs="Times New Roman"/>
          <w:sz w:val="18"/>
          <w:szCs w:val="18"/>
        </w:rPr>
      </w:pPr>
      <w:r w:rsidRPr="007B6C96">
        <w:rPr>
          <w:rFonts w:ascii="Times New Roman" w:hAnsi="Times New Roman" w:cs="Times New Roman"/>
          <w:sz w:val="18"/>
          <w:szCs w:val="18"/>
        </w:rPr>
        <w:t xml:space="preserve">Продаже на </w:t>
      </w:r>
      <w:r w:rsidR="002F743B" w:rsidRPr="002F743B">
        <w:rPr>
          <w:rFonts w:ascii="Times New Roman" w:hAnsi="Times New Roman" w:cs="Times New Roman"/>
          <w:sz w:val="18"/>
          <w:szCs w:val="18"/>
        </w:rPr>
        <w:t>повторных</w:t>
      </w:r>
      <w:r w:rsidR="002F743B" w:rsidRPr="002F743B">
        <w:rPr>
          <w:rFonts w:ascii="Times New Roman" w:hAnsi="Times New Roman" w:cs="Times New Roman"/>
          <w:sz w:val="18"/>
          <w:szCs w:val="18"/>
        </w:rPr>
        <w:t xml:space="preserve"> </w:t>
      </w:r>
      <w:r w:rsidRPr="007B6C96">
        <w:rPr>
          <w:rFonts w:ascii="Times New Roman" w:hAnsi="Times New Roman" w:cs="Times New Roman"/>
          <w:sz w:val="18"/>
          <w:szCs w:val="18"/>
        </w:rPr>
        <w:t xml:space="preserve">Торгах подлежит следующее имущество </w:t>
      </w:r>
      <w:r w:rsidR="00E52613" w:rsidRPr="007B6C96">
        <w:rPr>
          <w:rFonts w:ascii="Times New Roman" w:hAnsi="Times New Roman" w:cs="Times New Roman"/>
          <w:sz w:val="18"/>
          <w:szCs w:val="18"/>
        </w:rPr>
        <w:t>(далее – Имущество, Лот)</w:t>
      </w:r>
      <w:r w:rsidR="002F38FF" w:rsidRPr="007B6C96">
        <w:rPr>
          <w:rFonts w:ascii="Times New Roman" w:hAnsi="Times New Roman" w:cs="Times New Roman"/>
          <w:sz w:val="18"/>
          <w:szCs w:val="18"/>
        </w:rPr>
        <w:t>,</w:t>
      </w:r>
      <w:r w:rsidR="002F38FF" w:rsidRPr="007B6C96">
        <w:rPr>
          <w:sz w:val="18"/>
          <w:szCs w:val="18"/>
        </w:rPr>
        <w:t xml:space="preserve"> </w:t>
      </w:r>
      <w:r w:rsidR="002F38FF" w:rsidRPr="007B6C96">
        <w:rPr>
          <w:rFonts w:ascii="Times New Roman" w:hAnsi="Times New Roman" w:cs="Times New Roman"/>
          <w:sz w:val="18"/>
          <w:szCs w:val="18"/>
        </w:rPr>
        <w:t>начальная цена (далее – нач. цена) НДС не облагается</w:t>
      </w:r>
      <w:r w:rsidR="00E52613" w:rsidRPr="007B6C96">
        <w:rPr>
          <w:rFonts w:ascii="Times New Roman" w:hAnsi="Times New Roman" w:cs="Times New Roman"/>
          <w:sz w:val="18"/>
          <w:szCs w:val="18"/>
        </w:rPr>
        <w:t xml:space="preserve">: </w:t>
      </w:r>
      <w:bookmarkStart w:id="0" w:name="_Hlk68601777"/>
      <w:r w:rsidR="00E52613" w:rsidRPr="007B6C96">
        <w:rPr>
          <w:rFonts w:ascii="Times New Roman" w:hAnsi="Times New Roman" w:cs="Times New Roman"/>
          <w:b/>
          <w:sz w:val="18"/>
          <w:szCs w:val="18"/>
        </w:rPr>
        <w:t>Лот №1</w:t>
      </w:r>
      <w:r w:rsidR="00E52613" w:rsidRPr="007B6C96">
        <w:rPr>
          <w:rFonts w:ascii="Times New Roman" w:hAnsi="Times New Roman" w:cs="Times New Roman"/>
          <w:sz w:val="18"/>
          <w:szCs w:val="18"/>
        </w:rPr>
        <w:t xml:space="preserve">: </w:t>
      </w:r>
      <w:bookmarkEnd w:id="0"/>
      <w:r w:rsidR="007A7352" w:rsidRPr="007A7352">
        <w:rPr>
          <w:rFonts w:ascii="Times New Roman" w:hAnsi="Times New Roman" w:cs="Times New Roman"/>
          <w:sz w:val="18"/>
          <w:szCs w:val="18"/>
        </w:rPr>
        <w:t xml:space="preserve">Право требования </w:t>
      </w:r>
      <w:proofErr w:type="spellStart"/>
      <w:r w:rsidR="007A7352" w:rsidRPr="007A7352">
        <w:rPr>
          <w:rFonts w:ascii="Times New Roman" w:hAnsi="Times New Roman" w:cs="Times New Roman"/>
          <w:sz w:val="18"/>
          <w:szCs w:val="18"/>
        </w:rPr>
        <w:t>Ерилкиной</w:t>
      </w:r>
      <w:proofErr w:type="spellEnd"/>
      <w:r w:rsidR="007A7352" w:rsidRPr="007A7352">
        <w:rPr>
          <w:rFonts w:ascii="Times New Roman" w:hAnsi="Times New Roman" w:cs="Times New Roman"/>
          <w:sz w:val="18"/>
          <w:szCs w:val="18"/>
        </w:rPr>
        <w:t xml:space="preserve"> Татьяны Николаевны, включенное в реестр требований кредиторов Общества с ограниченной ответственностью «Рекорд», в размере 7</w:t>
      </w:r>
      <w:r w:rsidR="00AB33A4">
        <w:rPr>
          <w:rFonts w:ascii="Times New Roman" w:hAnsi="Times New Roman" w:cs="Times New Roman"/>
          <w:sz w:val="18"/>
          <w:szCs w:val="18"/>
        </w:rPr>
        <w:t> </w:t>
      </w:r>
      <w:r w:rsidR="007A7352" w:rsidRPr="007A7352">
        <w:rPr>
          <w:rFonts w:ascii="Times New Roman" w:hAnsi="Times New Roman" w:cs="Times New Roman"/>
          <w:sz w:val="18"/>
          <w:szCs w:val="18"/>
        </w:rPr>
        <w:t>887</w:t>
      </w:r>
      <w:r w:rsidR="00AB33A4">
        <w:rPr>
          <w:rFonts w:ascii="Times New Roman" w:hAnsi="Times New Roman" w:cs="Times New Roman"/>
          <w:sz w:val="18"/>
          <w:szCs w:val="18"/>
        </w:rPr>
        <w:t xml:space="preserve"> </w:t>
      </w:r>
      <w:r w:rsidR="007A7352" w:rsidRPr="007A7352">
        <w:rPr>
          <w:rFonts w:ascii="Times New Roman" w:hAnsi="Times New Roman" w:cs="Times New Roman"/>
          <w:sz w:val="18"/>
          <w:szCs w:val="18"/>
        </w:rPr>
        <w:t>353,52 руб. на основании Определения Арбитражного суда Самарской области от 27.06.2017 г. по делу №А55-17683/2016 (с учетом Решения Промышленного районного суда г. Самары от 06.12.2022 г. по делу № 2-6420/2022)</w:t>
      </w:r>
      <w:r w:rsidR="000667C5">
        <w:rPr>
          <w:rFonts w:ascii="Times New Roman" w:hAnsi="Times New Roman" w:cs="Times New Roman"/>
          <w:sz w:val="18"/>
          <w:szCs w:val="18"/>
        </w:rPr>
        <w:t>,</w:t>
      </w:r>
      <w:r w:rsidR="00742219" w:rsidRPr="007B6C96">
        <w:rPr>
          <w:rFonts w:ascii="Times New Roman" w:hAnsi="Times New Roman" w:cs="Times New Roman"/>
          <w:sz w:val="18"/>
          <w:szCs w:val="18"/>
        </w:rPr>
        <w:t xml:space="preserve"> </w:t>
      </w:r>
      <w:r w:rsidR="00742219" w:rsidRPr="007B6C96">
        <w:rPr>
          <w:rFonts w:ascii="Times New Roman" w:hAnsi="Times New Roman" w:cs="Times New Roman"/>
          <w:b/>
          <w:bCs/>
          <w:sz w:val="18"/>
          <w:szCs w:val="18"/>
        </w:rPr>
        <w:t>нач. цена Лота №</w:t>
      </w:r>
      <w:r w:rsidR="0004777C" w:rsidRPr="007B6C96">
        <w:rPr>
          <w:rFonts w:ascii="Times New Roman" w:hAnsi="Times New Roman" w:cs="Times New Roman"/>
          <w:b/>
          <w:bCs/>
          <w:sz w:val="18"/>
          <w:szCs w:val="18"/>
        </w:rPr>
        <w:t>1</w:t>
      </w:r>
      <w:r w:rsidR="00742219" w:rsidRPr="007B6C96">
        <w:rPr>
          <w:rFonts w:ascii="Times New Roman" w:hAnsi="Times New Roman" w:cs="Times New Roman"/>
          <w:b/>
          <w:bCs/>
          <w:sz w:val="18"/>
          <w:szCs w:val="18"/>
        </w:rPr>
        <w:t xml:space="preserve"> – </w:t>
      </w:r>
      <w:r w:rsidR="002F743B" w:rsidRPr="002F743B">
        <w:rPr>
          <w:rFonts w:ascii="Times New Roman" w:hAnsi="Times New Roman" w:cs="Times New Roman"/>
          <w:b/>
          <w:bCs/>
          <w:sz w:val="18"/>
          <w:szCs w:val="18"/>
        </w:rPr>
        <w:t>7 098 618,17</w:t>
      </w:r>
      <w:r w:rsidR="002F743B">
        <w:rPr>
          <w:rFonts w:ascii="Times New Roman" w:hAnsi="Times New Roman" w:cs="Times New Roman"/>
          <w:b/>
          <w:bCs/>
          <w:sz w:val="18"/>
          <w:szCs w:val="18"/>
        </w:rPr>
        <w:t xml:space="preserve"> </w:t>
      </w:r>
      <w:r w:rsidR="00742219" w:rsidRPr="007B6C96">
        <w:rPr>
          <w:rFonts w:ascii="Times New Roman" w:hAnsi="Times New Roman" w:cs="Times New Roman"/>
          <w:b/>
          <w:bCs/>
          <w:sz w:val="18"/>
          <w:szCs w:val="18"/>
        </w:rPr>
        <w:t>руб.</w:t>
      </w:r>
      <w:r w:rsidR="00742219" w:rsidRPr="007B6C96">
        <w:rPr>
          <w:sz w:val="18"/>
          <w:szCs w:val="18"/>
        </w:rPr>
        <w:t xml:space="preserve"> </w:t>
      </w:r>
      <w:r w:rsidR="000667C5" w:rsidRPr="000667C5">
        <w:rPr>
          <w:rFonts w:ascii="Times New Roman" w:hAnsi="Times New Roman" w:cs="Times New Roman"/>
          <w:sz w:val="18"/>
          <w:szCs w:val="18"/>
        </w:rPr>
        <w:t xml:space="preserve">Обременение (ограничение): </w:t>
      </w:r>
      <w:r w:rsidR="007A7352" w:rsidRPr="007A7352">
        <w:rPr>
          <w:rFonts w:ascii="Times New Roman" w:hAnsi="Times New Roman" w:cs="Times New Roman"/>
          <w:sz w:val="18"/>
          <w:szCs w:val="18"/>
        </w:rPr>
        <w:t>отсутствует.</w:t>
      </w:r>
    </w:p>
    <w:p w14:paraId="2402EAD7" w14:textId="17262F01" w:rsidR="007229F6" w:rsidRPr="00FE25CF" w:rsidRDefault="000667C5" w:rsidP="00D45CEF">
      <w:pPr>
        <w:autoSpaceDE w:val="0"/>
        <w:autoSpaceDN w:val="0"/>
        <w:adjustRightInd w:val="0"/>
        <w:spacing w:after="0" w:line="240" w:lineRule="auto"/>
        <w:ind w:firstLine="709"/>
        <w:jc w:val="both"/>
        <w:rPr>
          <w:rFonts w:ascii="Times New Roman" w:hAnsi="Times New Roman" w:cs="Times New Roman"/>
          <w:sz w:val="18"/>
          <w:szCs w:val="18"/>
        </w:rPr>
      </w:pPr>
      <w:r w:rsidRPr="000667C5">
        <w:rPr>
          <w:rFonts w:ascii="Times New Roman" w:hAnsi="Times New Roman" w:cs="Times New Roman"/>
          <w:sz w:val="18"/>
          <w:szCs w:val="18"/>
        </w:rPr>
        <w:t xml:space="preserve">Ознакомление с документами в отношении Имущества производится по предварительной договоренности в рабочие дни с 10.00 до 17.00, контактный телефон: </w:t>
      </w:r>
      <w:r w:rsidR="007476BF">
        <w:rPr>
          <w:rFonts w:ascii="Times New Roman" w:hAnsi="Times New Roman" w:cs="Times New Roman"/>
          <w:sz w:val="18"/>
          <w:szCs w:val="18"/>
        </w:rPr>
        <w:t>8</w:t>
      </w:r>
      <w:r w:rsidR="00F51D47" w:rsidRPr="00F51D47">
        <w:rPr>
          <w:rFonts w:ascii="Times New Roman" w:hAnsi="Times New Roman" w:cs="Times New Roman"/>
          <w:sz w:val="18"/>
          <w:szCs w:val="18"/>
        </w:rPr>
        <w:t xml:space="preserve">(950)008-57-57, </w:t>
      </w:r>
      <w:proofErr w:type="spellStart"/>
      <w:r w:rsidR="00F51D47" w:rsidRPr="00F51D47">
        <w:rPr>
          <w:rFonts w:ascii="Times New Roman" w:hAnsi="Times New Roman" w:cs="Times New Roman"/>
          <w:sz w:val="18"/>
          <w:szCs w:val="18"/>
        </w:rPr>
        <w:t>e-mail</w:t>
      </w:r>
      <w:proofErr w:type="spellEnd"/>
      <w:r w:rsidR="00F51D47" w:rsidRPr="00F51D47">
        <w:rPr>
          <w:rFonts w:ascii="Times New Roman" w:hAnsi="Times New Roman" w:cs="Times New Roman"/>
          <w:sz w:val="18"/>
          <w:szCs w:val="18"/>
        </w:rPr>
        <w:t>: zhelezinsky777@yandex.ru</w:t>
      </w:r>
      <w:r w:rsidR="003029E5" w:rsidRPr="007B6C96">
        <w:rPr>
          <w:rFonts w:ascii="Times New Roman" w:hAnsi="Times New Roman" w:cs="Times New Roman"/>
          <w:sz w:val="18"/>
          <w:szCs w:val="18"/>
          <w:lang w:bidi="ru-RU"/>
        </w:rPr>
        <w:t xml:space="preserve">, </w:t>
      </w:r>
      <w:r w:rsidR="00BE23E8" w:rsidRPr="007B6C96">
        <w:rPr>
          <w:rFonts w:ascii="Times New Roman" w:hAnsi="Times New Roman" w:cs="Times New Roman"/>
          <w:sz w:val="18"/>
          <w:szCs w:val="18"/>
          <w:lang w:bidi="ru-RU"/>
        </w:rPr>
        <w:t>у</w:t>
      </w:r>
      <w:r w:rsidR="007229F6" w:rsidRPr="007B6C96">
        <w:rPr>
          <w:rFonts w:ascii="Times New Roman" w:hAnsi="Times New Roman" w:cs="Times New Roman"/>
          <w:sz w:val="18"/>
          <w:szCs w:val="18"/>
          <w:lang w:bidi="ru-RU"/>
        </w:rPr>
        <w:t xml:space="preserve"> ОТ</w:t>
      </w:r>
      <w:r w:rsidR="002F38FF" w:rsidRPr="007B6C96">
        <w:rPr>
          <w:rFonts w:ascii="Times New Roman" w:hAnsi="Times New Roman" w:cs="Times New Roman"/>
          <w:sz w:val="18"/>
          <w:szCs w:val="18"/>
          <w:lang w:bidi="ru-RU"/>
        </w:rPr>
        <w:t>:</w:t>
      </w:r>
      <w:r w:rsidR="007229F6" w:rsidRPr="007B6C96">
        <w:rPr>
          <w:rFonts w:ascii="Times New Roman" w:hAnsi="Times New Roman" w:cs="Times New Roman"/>
          <w:sz w:val="18"/>
          <w:szCs w:val="18"/>
          <w:lang w:bidi="ru-RU"/>
        </w:rPr>
        <w:t xml:space="preserve"> </w:t>
      </w:r>
      <w:r w:rsidR="007229F6" w:rsidRPr="007B6C96">
        <w:rPr>
          <w:rFonts w:ascii="Times New Roman" w:hAnsi="Times New Roman" w:cs="Times New Roman"/>
          <w:sz w:val="18"/>
          <w:szCs w:val="18"/>
        </w:rPr>
        <w:t xml:space="preserve">pf@auction-house.ru, </w:t>
      </w:r>
      <w:proofErr w:type="spellStart"/>
      <w:r w:rsidR="007229F6" w:rsidRPr="007B6C96">
        <w:rPr>
          <w:rFonts w:ascii="Times New Roman" w:hAnsi="Times New Roman" w:cs="Times New Roman"/>
          <w:sz w:val="18"/>
          <w:szCs w:val="18"/>
        </w:rPr>
        <w:t>Харланова</w:t>
      </w:r>
      <w:proofErr w:type="spellEnd"/>
      <w:r w:rsidR="007229F6" w:rsidRPr="007B6C96">
        <w:rPr>
          <w:rFonts w:ascii="Times New Roman" w:hAnsi="Times New Roman" w:cs="Times New Roman"/>
          <w:sz w:val="18"/>
          <w:szCs w:val="18"/>
        </w:rPr>
        <w:t xml:space="preserve"> Наталья тел. 8(927)208-21-43, Соболькова Елена</w:t>
      </w:r>
      <w:r w:rsidR="007229F6" w:rsidRPr="00FE25CF">
        <w:rPr>
          <w:rFonts w:ascii="Times New Roman" w:hAnsi="Times New Roman" w:cs="Times New Roman"/>
          <w:sz w:val="18"/>
          <w:szCs w:val="18"/>
        </w:rPr>
        <w:t xml:space="preserve"> </w:t>
      </w:r>
      <w:r w:rsidR="00F51D47" w:rsidRPr="00F51D47">
        <w:rPr>
          <w:rFonts w:ascii="Times New Roman" w:hAnsi="Times New Roman" w:cs="Times New Roman"/>
          <w:sz w:val="18"/>
          <w:szCs w:val="18"/>
        </w:rPr>
        <w:t>8(967)246-44-29</w:t>
      </w:r>
      <w:r w:rsidR="007229F6" w:rsidRPr="00FE25CF">
        <w:rPr>
          <w:rFonts w:ascii="Times New Roman" w:hAnsi="Times New Roman" w:cs="Times New Roman"/>
          <w:sz w:val="18"/>
          <w:szCs w:val="18"/>
        </w:rPr>
        <w:t>.</w:t>
      </w:r>
    </w:p>
    <w:p w14:paraId="18515C1C" w14:textId="4D7D927D"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0667C5" w:rsidRPr="000667C5">
        <w:rPr>
          <w:rFonts w:ascii="Times New Roman" w:hAnsi="Times New Roman" w:cs="Times New Roman"/>
          <w:b/>
          <w:bCs/>
          <w:sz w:val="18"/>
          <w:szCs w:val="18"/>
        </w:rPr>
        <w:t>1</w:t>
      </w:r>
      <w:r w:rsidRPr="000667C5">
        <w:rPr>
          <w:rFonts w:ascii="Times New Roman" w:hAnsi="Times New Roman" w:cs="Times New Roman"/>
          <w:b/>
          <w:bCs/>
          <w:sz w:val="18"/>
          <w:szCs w:val="18"/>
        </w:rPr>
        <w:t>0</w:t>
      </w:r>
      <w:r w:rsidRPr="00FE25CF">
        <w:rPr>
          <w:rFonts w:ascii="Times New Roman" w:hAnsi="Times New Roman" w:cs="Times New Roman"/>
          <w:b/>
          <w:bCs/>
          <w:sz w:val="18"/>
          <w:szCs w:val="18"/>
        </w:rPr>
        <w:t xml:space="preserve">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7249CD4D"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w:t>
      </w:r>
      <w:r w:rsidR="002F743B" w:rsidRPr="002F743B">
        <w:rPr>
          <w:rFonts w:ascii="Times New Roman" w:hAnsi="Times New Roman" w:cs="Times New Roman"/>
          <w:sz w:val="18"/>
          <w:szCs w:val="18"/>
        </w:rPr>
        <w:t>повторных</w:t>
      </w:r>
      <w:r w:rsidR="002F743B" w:rsidRPr="002F743B">
        <w:rPr>
          <w:rFonts w:ascii="Times New Roman" w:hAnsi="Times New Roman" w:cs="Times New Roman"/>
          <w:sz w:val="18"/>
          <w:szCs w:val="18"/>
        </w:rPr>
        <w:t xml:space="preserve"> </w:t>
      </w:r>
      <w:r w:rsidRPr="00FE25CF">
        <w:rPr>
          <w:rFonts w:ascii="Times New Roman" w:hAnsi="Times New Roman" w:cs="Times New Roman"/>
          <w:sz w:val="18"/>
          <w:szCs w:val="18"/>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1A68DBC4"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2F743B" w:rsidRPr="002F743B">
        <w:rPr>
          <w:rFonts w:ascii="Times New Roman" w:hAnsi="Times New Roman" w:cs="Times New Roman"/>
          <w:sz w:val="18"/>
          <w:szCs w:val="18"/>
        </w:rPr>
        <w:t>повторных</w:t>
      </w:r>
      <w:r w:rsidR="002F743B" w:rsidRPr="002F743B">
        <w:rPr>
          <w:rFonts w:ascii="Times New Roman" w:hAnsi="Times New Roman" w:cs="Times New Roman"/>
          <w:sz w:val="18"/>
          <w:szCs w:val="18"/>
        </w:rPr>
        <w:t xml:space="preserve">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2F743B" w:rsidRPr="002F743B">
        <w:rPr>
          <w:rFonts w:ascii="Times New Roman" w:hAnsi="Times New Roman" w:cs="Times New Roman"/>
          <w:sz w:val="18"/>
          <w:szCs w:val="18"/>
        </w:rPr>
        <w:t>повторных</w:t>
      </w:r>
      <w:r w:rsidR="002F743B" w:rsidRPr="002F743B">
        <w:rPr>
          <w:rFonts w:ascii="Times New Roman" w:hAnsi="Times New Roman" w:cs="Times New Roman"/>
          <w:sz w:val="18"/>
          <w:szCs w:val="18"/>
        </w:rPr>
        <w:t xml:space="preserve">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1949D192" w:rsidR="004156EB" w:rsidRPr="00FE25CF" w:rsidRDefault="000667C5" w:rsidP="00F51D47">
      <w:pPr>
        <w:spacing w:after="0" w:line="240" w:lineRule="auto"/>
        <w:ind w:firstLine="709"/>
        <w:jc w:val="both"/>
        <w:rPr>
          <w:rFonts w:ascii="Times New Roman" w:hAnsi="Times New Roman" w:cs="Times New Roman"/>
          <w:color w:val="000000"/>
          <w:sz w:val="18"/>
          <w:szCs w:val="18"/>
          <w:shd w:val="clear" w:color="auto" w:fill="FFFFFF"/>
        </w:rPr>
      </w:pPr>
      <w:r w:rsidRPr="000667C5">
        <w:rPr>
          <w:rFonts w:ascii="Times New Roman" w:hAnsi="Times New Roman" w:cs="Times New Roman"/>
          <w:sz w:val="18"/>
          <w:szCs w:val="18"/>
        </w:rPr>
        <w:t>Проект договора уступки права требования (цессии)</w:t>
      </w:r>
      <w:r>
        <w:rPr>
          <w:rFonts w:ascii="Times New Roman" w:hAnsi="Times New Roman" w:cs="Times New Roman"/>
          <w:sz w:val="18"/>
          <w:szCs w:val="18"/>
        </w:rPr>
        <w:t xml:space="preserve"> </w:t>
      </w:r>
      <w:r w:rsidRPr="000667C5">
        <w:rPr>
          <w:rFonts w:ascii="Times New Roman" w:hAnsi="Times New Roman" w:cs="Times New Roman"/>
          <w:sz w:val="18"/>
          <w:szCs w:val="18"/>
        </w:rPr>
        <w:t xml:space="preserve">размещен на ЭП. Договор уступки права требования (цессии) (далее – договор) заключается с ПТ в течение 5 дней с даты получения победителем торгов договора от </w:t>
      </w:r>
      <w:r>
        <w:rPr>
          <w:rFonts w:ascii="Times New Roman" w:hAnsi="Times New Roman" w:cs="Times New Roman"/>
          <w:sz w:val="18"/>
          <w:szCs w:val="18"/>
        </w:rPr>
        <w:t>Ф</w:t>
      </w:r>
      <w:r w:rsidRPr="000667C5">
        <w:rPr>
          <w:rFonts w:ascii="Times New Roman" w:hAnsi="Times New Roman" w:cs="Times New Roman"/>
          <w:sz w:val="18"/>
          <w:szCs w:val="18"/>
        </w:rPr>
        <w:t xml:space="preserve">У. Оплата - в течение 30 дней со дня подписания договора на </w:t>
      </w:r>
      <w:r w:rsidR="00F51D47">
        <w:rPr>
          <w:rFonts w:ascii="Times New Roman" w:hAnsi="Times New Roman" w:cs="Times New Roman"/>
          <w:sz w:val="18"/>
          <w:szCs w:val="18"/>
        </w:rPr>
        <w:t xml:space="preserve">спец. </w:t>
      </w:r>
      <w:r w:rsidRPr="000667C5">
        <w:rPr>
          <w:rFonts w:ascii="Times New Roman" w:hAnsi="Times New Roman" w:cs="Times New Roman"/>
          <w:sz w:val="18"/>
          <w:szCs w:val="18"/>
        </w:rPr>
        <w:t>счет Должника</w:t>
      </w:r>
      <w:r w:rsidR="00D76EF8" w:rsidRPr="00FE25CF">
        <w:rPr>
          <w:rFonts w:ascii="Times New Roman" w:hAnsi="Times New Roman" w:cs="Times New Roman"/>
          <w:sz w:val="18"/>
          <w:szCs w:val="18"/>
        </w:rPr>
        <w:t xml:space="preserve">: </w:t>
      </w:r>
      <w:r w:rsidR="00F51D47" w:rsidRPr="00F51D47">
        <w:rPr>
          <w:rFonts w:ascii="Times New Roman" w:hAnsi="Times New Roman" w:cs="Times New Roman"/>
          <w:color w:val="000000"/>
          <w:sz w:val="18"/>
          <w:szCs w:val="18"/>
          <w:shd w:val="clear" w:color="auto" w:fill="FFFFFF"/>
        </w:rPr>
        <w:t>р/с 40817810654404711147 в Поволжском банке ПАО Сбербанк г. Самара</w:t>
      </w:r>
      <w:r w:rsidR="00F51D47">
        <w:rPr>
          <w:rFonts w:ascii="Times New Roman" w:hAnsi="Times New Roman" w:cs="Times New Roman"/>
          <w:color w:val="000000"/>
          <w:sz w:val="18"/>
          <w:szCs w:val="18"/>
          <w:shd w:val="clear" w:color="auto" w:fill="FFFFFF"/>
        </w:rPr>
        <w:t xml:space="preserve">, </w:t>
      </w:r>
      <w:r w:rsidR="00F51D47" w:rsidRPr="00F51D47">
        <w:rPr>
          <w:rFonts w:ascii="Times New Roman" w:hAnsi="Times New Roman" w:cs="Times New Roman"/>
          <w:color w:val="000000"/>
          <w:sz w:val="18"/>
          <w:szCs w:val="18"/>
          <w:shd w:val="clear" w:color="auto" w:fill="FFFFFF"/>
        </w:rPr>
        <w:t>к/с 30101810200000000607, БИК 043601607</w:t>
      </w:r>
      <w:r w:rsidR="00D45CEF" w:rsidRPr="00FE25CF">
        <w:rPr>
          <w:rFonts w:ascii="Times New Roman" w:hAnsi="Times New Roman" w:cs="Times New Roman"/>
          <w:color w:val="000000"/>
          <w:sz w:val="18"/>
          <w:szCs w:val="18"/>
          <w:shd w:val="clear" w:color="auto" w:fill="FFFFFF"/>
        </w:rPr>
        <w:t>.</w:t>
      </w:r>
    </w:p>
    <w:p w14:paraId="189C29D4" w14:textId="65BC7A5F"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3029E5">
        <w:rPr>
          <w:rFonts w:ascii="Times New Roman" w:hAnsi="Times New Roman"/>
          <w:sz w:val="18"/>
          <w:szCs w:val="18"/>
        </w:rPr>
        <w:t>х</w:t>
      </w:r>
      <w:r w:rsidRPr="00FE25C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Default="002F38FF" w:rsidP="00E07DE0">
      <w:pPr>
        <w:spacing w:after="0" w:line="240" w:lineRule="auto"/>
        <w:ind w:firstLine="709"/>
        <w:jc w:val="both"/>
        <w:rPr>
          <w:rFonts w:ascii="Times New Roman" w:hAnsi="Times New Roman" w:cs="Times New Roman"/>
          <w:sz w:val="18"/>
          <w:szCs w:val="18"/>
        </w:rPr>
      </w:pPr>
    </w:p>
    <w:p w14:paraId="3796174F" w14:textId="77777777" w:rsidR="00D86224" w:rsidRPr="00FE25CF" w:rsidRDefault="00D86224" w:rsidP="00E07DE0">
      <w:pPr>
        <w:spacing w:after="0" w:line="240" w:lineRule="auto"/>
        <w:ind w:firstLine="709"/>
        <w:jc w:val="both"/>
        <w:rPr>
          <w:rFonts w:ascii="Times New Roman" w:hAnsi="Times New Roman" w:cs="Times New Roman"/>
          <w:sz w:val="18"/>
          <w:szCs w:val="18"/>
        </w:rPr>
      </w:pPr>
    </w:p>
    <w:sectPr w:rsidR="00D86224" w:rsidRPr="00FE25CF" w:rsidSect="00AB33A4">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20DB"/>
    <w:rsid w:val="0002644A"/>
    <w:rsid w:val="00030F72"/>
    <w:rsid w:val="00031708"/>
    <w:rsid w:val="000462AE"/>
    <w:rsid w:val="0004777C"/>
    <w:rsid w:val="000667C5"/>
    <w:rsid w:val="0006683B"/>
    <w:rsid w:val="00082A18"/>
    <w:rsid w:val="000A4DD8"/>
    <w:rsid w:val="000B39B7"/>
    <w:rsid w:val="000C66E8"/>
    <w:rsid w:val="000D38FE"/>
    <w:rsid w:val="001176E0"/>
    <w:rsid w:val="00123ACA"/>
    <w:rsid w:val="001427B5"/>
    <w:rsid w:val="00145525"/>
    <w:rsid w:val="001C2CA7"/>
    <w:rsid w:val="001E0FB0"/>
    <w:rsid w:val="001E359A"/>
    <w:rsid w:val="001F5330"/>
    <w:rsid w:val="00200F88"/>
    <w:rsid w:val="002049BD"/>
    <w:rsid w:val="002574B7"/>
    <w:rsid w:val="00286F22"/>
    <w:rsid w:val="002B61A0"/>
    <w:rsid w:val="002F1081"/>
    <w:rsid w:val="002F38FF"/>
    <w:rsid w:val="002F743B"/>
    <w:rsid w:val="003029E5"/>
    <w:rsid w:val="00325B28"/>
    <w:rsid w:val="0033029C"/>
    <w:rsid w:val="003607C4"/>
    <w:rsid w:val="00366432"/>
    <w:rsid w:val="00390A28"/>
    <w:rsid w:val="00393584"/>
    <w:rsid w:val="003C5306"/>
    <w:rsid w:val="003F5707"/>
    <w:rsid w:val="0040233D"/>
    <w:rsid w:val="004156EB"/>
    <w:rsid w:val="00422115"/>
    <w:rsid w:val="0042297B"/>
    <w:rsid w:val="00492D25"/>
    <w:rsid w:val="0049749A"/>
    <w:rsid w:val="004A6FE8"/>
    <w:rsid w:val="004B5608"/>
    <w:rsid w:val="004C5B68"/>
    <w:rsid w:val="004F04F5"/>
    <w:rsid w:val="004F0A09"/>
    <w:rsid w:val="00500680"/>
    <w:rsid w:val="00517F83"/>
    <w:rsid w:val="00557BB0"/>
    <w:rsid w:val="005725CE"/>
    <w:rsid w:val="00573F80"/>
    <w:rsid w:val="005C0734"/>
    <w:rsid w:val="005C1EF5"/>
    <w:rsid w:val="005D3232"/>
    <w:rsid w:val="005E5359"/>
    <w:rsid w:val="00601405"/>
    <w:rsid w:val="00635331"/>
    <w:rsid w:val="006369CD"/>
    <w:rsid w:val="006375D1"/>
    <w:rsid w:val="00642F4E"/>
    <w:rsid w:val="006648D2"/>
    <w:rsid w:val="00677E82"/>
    <w:rsid w:val="00681CA6"/>
    <w:rsid w:val="00692773"/>
    <w:rsid w:val="006E11EF"/>
    <w:rsid w:val="006E2F78"/>
    <w:rsid w:val="00703DA5"/>
    <w:rsid w:val="00713A84"/>
    <w:rsid w:val="00716245"/>
    <w:rsid w:val="007229F6"/>
    <w:rsid w:val="00727EDA"/>
    <w:rsid w:val="00731B8D"/>
    <w:rsid w:val="00733BAA"/>
    <w:rsid w:val="00740F89"/>
    <w:rsid w:val="00742219"/>
    <w:rsid w:val="00742E61"/>
    <w:rsid w:val="007476BF"/>
    <w:rsid w:val="007766B3"/>
    <w:rsid w:val="007A06F7"/>
    <w:rsid w:val="007A7352"/>
    <w:rsid w:val="007B6C96"/>
    <w:rsid w:val="007C02CB"/>
    <w:rsid w:val="007D052C"/>
    <w:rsid w:val="007D2848"/>
    <w:rsid w:val="007E072A"/>
    <w:rsid w:val="007F6BC4"/>
    <w:rsid w:val="00810BA2"/>
    <w:rsid w:val="00811721"/>
    <w:rsid w:val="00833E57"/>
    <w:rsid w:val="008457B3"/>
    <w:rsid w:val="00854C05"/>
    <w:rsid w:val="00861E76"/>
    <w:rsid w:val="00863BDF"/>
    <w:rsid w:val="00887BBF"/>
    <w:rsid w:val="00896C02"/>
    <w:rsid w:val="008A73E4"/>
    <w:rsid w:val="008C7BE6"/>
    <w:rsid w:val="008D4B80"/>
    <w:rsid w:val="009018AF"/>
    <w:rsid w:val="00906196"/>
    <w:rsid w:val="0091345E"/>
    <w:rsid w:val="009508AD"/>
    <w:rsid w:val="009562A5"/>
    <w:rsid w:val="00963D9D"/>
    <w:rsid w:val="00966E33"/>
    <w:rsid w:val="009727DD"/>
    <w:rsid w:val="00983F48"/>
    <w:rsid w:val="0098631C"/>
    <w:rsid w:val="00990964"/>
    <w:rsid w:val="009909E3"/>
    <w:rsid w:val="00A56B83"/>
    <w:rsid w:val="00A845D6"/>
    <w:rsid w:val="00A84643"/>
    <w:rsid w:val="00AB33A4"/>
    <w:rsid w:val="00AB3F6E"/>
    <w:rsid w:val="00AE6CA6"/>
    <w:rsid w:val="00B11787"/>
    <w:rsid w:val="00B12B19"/>
    <w:rsid w:val="00B17CAB"/>
    <w:rsid w:val="00B55CA3"/>
    <w:rsid w:val="00B571EC"/>
    <w:rsid w:val="00B93571"/>
    <w:rsid w:val="00BB585F"/>
    <w:rsid w:val="00BE23E8"/>
    <w:rsid w:val="00BF407E"/>
    <w:rsid w:val="00C013C8"/>
    <w:rsid w:val="00C67E7F"/>
    <w:rsid w:val="00C92529"/>
    <w:rsid w:val="00CA3675"/>
    <w:rsid w:val="00CC4EFE"/>
    <w:rsid w:val="00CE14D6"/>
    <w:rsid w:val="00CF5BC7"/>
    <w:rsid w:val="00D041D6"/>
    <w:rsid w:val="00D213B9"/>
    <w:rsid w:val="00D377DA"/>
    <w:rsid w:val="00D45CEF"/>
    <w:rsid w:val="00D72B8E"/>
    <w:rsid w:val="00D73014"/>
    <w:rsid w:val="00D76EF8"/>
    <w:rsid w:val="00D84BCE"/>
    <w:rsid w:val="00D86224"/>
    <w:rsid w:val="00D91946"/>
    <w:rsid w:val="00D96899"/>
    <w:rsid w:val="00DB12AB"/>
    <w:rsid w:val="00DB27BD"/>
    <w:rsid w:val="00DC4FC2"/>
    <w:rsid w:val="00DF4235"/>
    <w:rsid w:val="00DF4E19"/>
    <w:rsid w:val="00E05A2F"/>
    <w:rsid w:val="00E07DE0"/>
    <w:rsid w:val="00E11EB4"/>
    <w:rsid w:val="00E21827"/>
    <w:rsid w:val="00E52613"/>
    <w:rsid w:val="00E62937"/>
    <w:rsid w:val="00E756FF"/>
    <w:rsid w:val="00E85755"/>
    <w:rsid w:val="00E92983"/>
    <w:rsid w:val="00E935C5"/>
    <w:rsid w:val="00EA2364"/>
    <w:rsid w:val="00EC6CE5"/>
    <w:rsid w:val="00ED1B42"/>
    <w:rsid w:val="00EE0D1C"/>
    <w:rsid w:val="00F00317"/>
    <w:rsid w:val="00F30862"/>
    <w:rsid w:val="00F32820"/>
    <w:rsid w:val="00F51D47"/>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14</cp:revision>
  <cp:lastPrinted>2020-09-04T06:25:00Z</cp:lastPrinted>
  <dcterms:created xsi:type="dcterms:W3CDTF">2024-02-27T10:24:00Z</dcterms:created>
  <dcterms:modified xsi:type="dcterms:W3CDTF">2024-04-12T12:27:00Z</dcterms:modified>
</cp:coreProperties>
</file>