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4E25C" w14:textId="7FBC5B5C" w:rsidR="00777765" w:rsidRPr="00A15D8A" w:rsidRDefault="000C3D6A" w:rsidP="00607DC4">
      <w:pPr>
        <w:spacing w:after="0" w:line="240" w:lineRule="auto"/>
        <w:ind w:firstLine="567"/>
        <w:jc w:val="both"/>
      </w:pPr>
      <w:r w:rsidRPr="00A15D8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15D8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15D8A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A15D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Коммерческим банком «Мастер-Банк» (Открытое акционерное общество) («Мастер-Банк» (ОАО))</w:t>
      </w:r>
      <w:r w:rsidRPr="00A15D8A">
        <w:rPr>
          <w:rFonts w:ascii="Times New Roman" w:hAnsi="Times New Roman" w:cs="Times New Roman"/>
          <w:color w:val="000000"/>
          <w:sz w:val="24"/>
          <w:szCs w:val="24"/>
        </w:rPr>
        <w:t xml:space="preserve">, (адрес регистрации: 115184, Москва, переулок </w:t>
      </w:r>
      <w:proofErr w:type="spellStart"/>
      <w:r w:rsidRPr="00A15D8A">
        <w:rPr>
          <w:rFonts w:ascii="Times New Roman" w:hAnsi="Times New Roman" w:cs="Times New Roman"/>
          <w:color w:val="000000"/>
          <w:sz w:val="24"/>
          <w:szCs w:val="24"/>
        </w:rPr>
        <w:t>Руновский</w:t>
      </w:r>
      <w:proofErr w:type="spellEnd"/>
      <w:r w:rsidRPr="00A15D8A">
        <w:rPr>
          <w:rFonts w:ascii="Times New Roman" w:hAnsi="Times New Roman" w:cs="Times New Roman"/>
          <w:color w:val="000000"/>
          <w:sz w:val="24"/>
          <w:szCs w:val="24"/>
        </w:rPr>
        <w:t>, 12, ОГРН: 1027739049304, ИНН: 7705420744, КПП: 770501001) (далее - финансовая организация), конкурсным управляющим (ликвидатором) которого на основании решения Арбитражного суда г. Москвы от 16 января 2014 по делу № А40-172055/2013 является государственная корпорация «Агентство по страхованию вкладов» (109240, г. Москва, ул. Высоцкого, д. 4</w:t>
      </w:r>
      <w:r w:rsidR="00B368B1" w:rsidRPr="00A15D8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00D1A" w:rsidRPr="00A15D8A">
        <w:t xml:space="preserve"> </w:t>
      </w:r>
      <w:r w:rsidR="00777765" w:rsidRPr="00A15D8A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A15D8A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A15D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A15D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A15D8A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D8A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B772D21" w14:textId="7809C4B1" w:rsidR="00B368B1" w:rsidRPr="00A15D8A" w:rsidRDefault="00B368B1" w:rsidP="00071EE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D8A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691AC03C" w14:textId="77777777" w:rsidR="00071EE2" w:rsidRPr="00A15D8A" w:rsidRDefault="00071EE2" w:rsidP="00071E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A15D8A">
        <w:t>Лот 1 - Камышев Александр Сергеевич, КД 2104471 от 19.02.2013, г. Москва (404 086,96 руб.) - 404 086,96 руб.;</w:t>
      </w:r>
    </w:p>
    <w:p w14:paraId="424DB4EF" w14:textId="77777777" w:rsidR="00071EE2" w:rsidRPr="00A15D8A" w:rsidRDefault="00071EE2" w:rsidP="00071E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A15D8A">
        <w:t xml:space="preserve">Лот 2 - </w:t>
      </w:r>
      <w:proofErr w:type="spellStart"/>
      <w:r w:rsidRPr="00A15D8A">
        <w:t>Коготкова</w:t>
      </w:r>
      <w:proofErr w:type="spellEnd"/>
      <w:r w:rsidRPr="00A15D8A">
        <w:t xml:space="preserve"> Юлия Евгеньевна, КД 1886936 от 27.08.2012, г. Москва (1 346 509,42 руб.) - 1 346 509,42 руб.;</w:t>
      </w:r>
    </w:p>
    <w:p w14:paraId="3A230752" w14:textId="77777777" w:rsidR="00071EE2" w:rsidRPr="00A15D8A" w:rsidRDefault="00071EE2" w:rsidP="00071E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A15D8A">
        <w:t>Лот 3 - Романов Николай Алексеевич, поручитель ООО «Жостовская фабрика декоративной росписи», ИНН 5029081227, КД 1988898 от 19.11.2012, г. Москва (247 462,99 руб.) - 247 462,99 руб.;</w:t>
      </w:r>
    </w:p>
    <w:p w14:paraId="6CDCAE1A" w14:textId="77777777" w:rsidR="00071EE2" w:rsidRPr="00A15D8A" w:rsidRDefault="00071EE2" w:rsidP="00071E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A15D8A">
        <w:t>Лот 4 - Сидоренко Евгения Александровна, КД 1989409 от 19.11.2012, г. Москва (1 778 291,15 руб.) - 1 778 291,15 руб.;</w:t>
      </w:r>
    </w:p>
    <w:p w14:paraId="69100910" w14:textId="77777777" w:rsidR="00071EE2" w:rsidRPr="00A15D8A" w:rsidRDefault="00071EE2" w:rsidP="00071E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A15D8A">
        <w:t>Лот 5 - Гусева Елена Валентиновна, поручитель ООО «Жостовская фабрика декоративной росписи», ИНН 5029081227, КД 1975429 ОТ 07.11.2012, г. Москва (930 122,22 руб.) - 930 122,22 руб.;</w:t>
      </w:r>
    </w:p>
    <w:p w14:paraId="2738A120" w14:textId="77777777" w:rsidR="00071EE2" w:rsidRPr="00A15D8A" w:rsidRDefault="00071EE2" w:rsidP="00071E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A15D8A">
        <w:t>Лот 6 - Гришина Мария Владимировна, КД 2339157 от 17.09.2012, г. Москва (1 561 960,04 руб.) - 1 561 960,04 руб.;</w:t>
      </w:r>
    </w:p>
    <w:p w14:paraId="428A1B32" w14:textId="77777777" w:rsidR="00071EE2" w:rsidRPr="00A15D8A" w:rsidRDefault="00071EE2" w:rsidP="00071E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A15D8A">
        <w:t>Лот 7 - Любимова Александра Евгеньевна, КД 2363082 от 10.10.2013, г. Москва (1 409 271,59 руб.) - 1 409 271,59 руб.;</w:t>
      </w:r>
    </w:p>
    <w:p w14:paraId="47422D72" w14:textId="77777777" w:rsidR="00071EE2" w:rsidRPr="00A15D8A" w:rsidRDefault="00071EE2" w:rsidP="00071E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A15D8A">
        <w:t>Лот 8 - Марков Роман Павлович, поручитель ООО «Жостовская фабрика декоративной росписи», ИНН 5029081227, КД 2014866 от 10.12.2012, г. Москва (1 407 861,42 руб.) - 1 407 861,42 руб.;</w:t>
      </w:r>
    </w:p>
    <w:p w14:paraId="50D657EA" w14:textId="77777777" w:rsidR="00071EE2" w:rsidRPr="00A15D8A" w:rsidRDefault="00071EE2" w:rsidP="00071E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A15D8A">
        <w:t>Лот 9 - Минаева Светлана Викторовна, КД 1865989 от 02.08.2012, г. Москва (1 022 434,25 руб.) - 1 022 434,25 руб.;</w:t>
      </w:r>
    </w:p>
    <w:p w14:paraId="49F77C41" w14:textId="77777777" w:rsidR="00071EE2" w:rsidRPr="00A15D8A" w:rsidRDefault="00071EE2" w:rsidP="00071E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A15D8A">
        <w:t>Лот 10 - Прокопенко Дарья Андреевна, КД 1927563 от 02.10.2012, г. Москва (1 951 951,71 руб.) - 1 951 951,71 руб.;</w:t>
      </w:r>
    </w:p>
    <w:p w14:paraId="3666B80F" w14:textId="77777777" w:rsidR="00071EE2" w:rsidRPr="00A15D8A" w:rsidRDefault="00071EE2" w:rsidP="00071E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A15D8A">
        <w:t xml:space="preserve">Лот 11 - Балуева Ольга Владимировна, </w:t>
      </w:r>
      <w:proofErr w:type="spellStart"/>
      <w:r w:rsidRPr="00A15D8A">
        <w:t>созаемщик</w:t>
      </w:r>
      <w:proofErr w:type="spellEnd"/>
      <w:r w:rsidRPr="00A15D8A">
        <w:t xml:space="preserve"> Балуев Андрей Владимирович, КД 1864574 от 31.07.2012, г. Москва (1 214 315,43 руб.) - 1 214 315,43 руб.;</w:t>
      </w:r>
    </w:p>
    <w:p w14:paraId="7F0BF450" w14:textId="21756EBB" w:rsidR="00B368B1" w:rsidRPr="00A15D8A" w:rsidRDefault="00071EE2" w:rsidP="00071E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A15D8A">
        <w:t>Лот 12 - Мещеряков Александр Дмитриевич, поручитель ООО «Жостовская фабрика декоративной росписи», ИНН 5029081227, КД 2177020 от 22.04.2013, определение Мытищинского городского суда Московской области от 07.12.2023 по делу 2-573/2023 об утверждении мирового соглашения (1 584 912,04 руб.) - 1 584 912,04 руб.</w:t>
      </w:r>
    </w:p>
    <w:p w14:paraId="08A89069" w14:textId="77777777" w:rsidR="00B368B1" w:rsidRPr="00A15D8A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5D8A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A15D8A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A15D8A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A15D8A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5D8A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A15D8A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5D8A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5B290D9B" w14:textId="0489C321" w:rsidR="00B368B1" w:rsidRPr="00A15D8A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5D8A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5D8A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5D8A">
        <w:rPr>
          <w:rFonts w:ascii="Times New Roman CYR" w:hAnsi="Times New Roman CYR" w:cs="Times New Roman CYR"/>
          <w:color w:val="000000"/>
        </w:rPr>
        <w:t xml:space="preserve"> </w:t>
      </w:r>
      <w:r w:rsidR="00C81513" w:rsidRPr="00A15D8A">
        <w:rPr>
          <w:rFonts w:ascii="Times New Roman CYR" w:hAnsi="Times New Roman CYR" w:cs="Times New Roman CYR"/>
          <w:b/>
          <w:bCs/>
          <w:color w:val="000000"/>
        </w:rPr>
        <w:t>10 июня</w:t>
      </w:r>
      <w:r w:rsidRPr="00A15D8A">
        <w:rPr>
          <w:rFonts w:ascii="Times New Roman CYR" w:hAnsi="Times New Roman CYR" w:cs="Times New Roman CYR"/>
          <w:color w:val="000000"/>
        </w:rPr>
        <w:t xml:space="preserve"> </w:t>
      </w:r>
      <w:r w:rsidRPr="00A15D8A">
        <w:rPr>
          <w:b/>
        </w:rPr>
        <w:t>202</w:t>
      </w:r>
      <w:r w:rsidR="00835674" w:rsidRPr="00A15D8A">
        <w:rPr>
          <w:b/>
        </w:rPr>
        <w:t>4</w:t>
      </w:r>
      <w:r w:rsidRPr="00A15D8A">
        <w:rPr>
          <w:b/>
        </w:rPr>
        <w:t xml:space="preserve"> г.</w:t>
      </w:r>
      <w:r w:rsidRPr="00A15D8A">
        <w:t xml:space="preserve"> </w:t>
      </w:r>
      <w:r w:rsidRPr="00A15D8A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A15D8A">
        <w:rPr>
          <w:color w:val="000000"/>
        </w:rPr>
        <w:t xml:space="preserve">АО «Российский аукционный дом» по адресу: </w:t>
      </w:r>
      <w:hyperlink r:id="rId7" w:history="1">
        <w:r w:rsidRPr="00A15D8A">
          <w:rPr>
            <w:rStyle w:val="a4"/>
          </w:rPr>
          <w:t>http://lot-online.ru</w:t>
        </w:r>
      </w:hyperlink>
      <w:r w:rsidRPr="00A15D8A">
        <w:rPr>
          <w:color w:val="000000"/>
        </w:rPr>
        <w:t xml:space="preserve"> (далее – ЭТП)</w:t>
      </w:r>
      <w:r w:rsidRPr="00A15D8A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A15D8A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5D8A">
        <w:rPr>
          <w:color w:val="000000"/>
        </w:rPr>
        <w:t>Время окончания Торгов:</w:t>
      </w:r>
    </w:p>
    <w:p w14:paraId="689DA998" w14:textId="77777777" w:rsidR="00B368B1" w:rsidRPr="00A15D8A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5D8A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A15D8A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5D8A">
        <w:rPr>
          <w:color w:val="000000"/>
        </w:rPr>
        <w:lastRenderedPageBreak/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196BE7F9" w:rsidR="00B368B1" w:rsidRPr="00A15D8A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5D8A">
        <w:rPr>
          <w:color w:val="000000"/>
        </w:rPr>
        <w:t xml:space="preserve">В случае, если по итогам Торгов, назначенных на </w:t>
      </w:r>
      <w:r w:rsidR="00C81513" w:rsidRPr="00A15D8A">
        <w:rPr>
          <w:color w:val="000000"/>
        </w:rPr>
        <w:t>10 июня</w:t>
      </w:r>
      <w:r w:rsidRPr="00A15D8A">
        <w:rPr>
          <w:color w:val="000000"/>
        </w:rPr>
        <w:t xml:space="preserve"> 202</w:t>
      </w:r>
      <w:r w:rsidR="00835674" w:rsidRPr="00A15D8A">
        <w:rPr>
          <w:color w:val="000000"/>
        </w:rPr>
        <w:t>4</w:t>
      </w:r>
      <w:r w:rsidRPr="00A15D8A">
        <w:rPr>
          <w:color w:val="000000"/>
        </w:rPr>
        <w:t xml:space="preserve"> г., лоты не реализованы, то в 14:00 часов по московскому времени </w:t>
      </w:r>
      <w:r w:rsidR="00C81513" w:rsidRPr="00A15D8A">
        <w:rPr>
          <w:b/>
          <w:bCs/>
          <w:color w:val="000000"/>
        </w:rPr>
        <w:t>29 июля</w:t>
      </w:r>
      <w:r w:rsidRPr="00A15D8A">
        <w:rPr>
          <w:color w:val="000000"/>
        </w:rPr>
        <w:t xml:space="preserve"> </w:t>
      </w:r>
      <w:r w:rsidRPr="00A15D8A">
        <w:rPr>
          <w:b/>
          <w:bCs/>
          <w:color w:val="000000"/>
        </w:rPr>
        <w:t>202</w:t>
      </w:r>
      <w:r w:rsidR="00835674" w:rsidRPr="00A15D8A">
        <w:rPr>
          <w:b/>
          <w:bCs/>
          <w:color w:val="000000"/>
        </w:rPr>
        <w:t>4</w:t>
      </w:r>
      <w:r w:rsidRPr="00A15D8A">
        <w:rPr>
          <w:b/>
        </w:rPr>
        <w:t xml:space="preserve"> г.</w:t>
      </w:r>
      <w:r w:rsidRPr="00A15D8A">
        <w:t xml:space="preserve"> </w:t>
      </w:r>
      <w:r w:rsidRPr="00A15D8A">
        <w:rPr>
          <w:color w:val="000000"/>
        </w:rPr>
        <w:t>на ЭТП</w:t>
      </w:r>
      <w:r w:rsidRPr="00A15D8A">
        <w:t xml:space="preserve"> </w:t>
      </w:r>
      <w:r w:rsidRPr="00A15D8A">
        <w:rPr>
          <w:color w:val="000000"/>
        </w:rPr>
        <w:t>будут проведены</w:t>
      </w:r>
      <w:r w:rsidRPr="00A15D8A">
        <w:rPr>
          <w:b/>
          <w:bCs/>
          <w:color w:val="000000"/>
        </w:rPr>
        <w:t xml:space="preserve"> повторные Торги </w:t>
      </w:r>
      <w:r w:rsidRPr="00A15D8A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CEBE899" w14:textId="77777777" w:rsidR="00B368B1" w:rsidRPr="00A15D8A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5D8A">
        <w:rPr>
          <w:color w:val="000000"/>
        </w:rPr>
        <w:t>Оператор ЭТП (далее – Оператор) обеспечивает проведение Торгов.</w:t>
      </w:r>
    </w:p>
    <w:p w14:paraId="2146F187" w14:textId="13FAF378" w:rsidR="00B368B1" w:rsidRPr="00A15D8A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5D8A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C81513" w:rsidRPr="00A15D8A">
        <w:rPr>
          <w:b/>
          <w:bCs/>
          <w:color w:val="000000"/>
        </w:rPr>
        <w:t>23 апреля</w:t>
      </w:r>
      <w:r w:rsidRPr="00A15D8A">
        <w:rPr>
          <w:color w:val="000000"/>
        </w:rPr>
        <w:t xml:space="preserve"> </w:t>
      </w:r>
      <w:r w:rsidRPr="00A15D8A">
        <w:rPr>
          <w:b/>
          <w:bCs/>
          <w:color w:val="000000"/>
        </w:rPr>
        <w:t>202</w:t>
      </w:r>
      <w:r w:rsidR="00835674" w:rsidRPr="00A15D8A">
        <w:rPr>
          <w:b/>
          <w:bCs/>
          <w:color w:val="000000"/>
        </w:rPr>
        <w:t>4</w:t>
      </w:r>
      <w:r w:rsidRPr="00A15D8A">
        <w:rPr>
          <w:b/>
          <w:bCs/>
          <w:color w:val="000000"/>
        </w:rPr>
        <w:t xml:space="preserve"> г.,</w:t>
      </w:r>
      <w:r w:rsidRPr="00A15D8A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C81513" w:rsidRPr="00A15D8A">
        <w:rPr>
          <w:b/>
          <w:bCs/>
          <w:color w:val="000000"/>
        </w:rPr>
        <w:t>17 июня</w:t>
      </w:r>
      <w:r w:rsidRPr="00A15D8A">
        <w:rPr>
          <w:color w:val="000000"/>
        </w:rPr>
        <w:t xml:space="preserve"> </w:t>
      </w:r>
      <w:r w:rsidRPr="00A15D8A">
        <w:rPr>
          <w:b/>
          <w:bCs/>
          <w:color w:val="000000"/>
        </w:rPr>
        <w:t>202</w:t>
      </w:r>
      <w:r w:rsidR="00835674" w:rsidRPr="00A15D8A">
        <w:rPr>
          <w:b/>
          <w:bCs/>
          <w:color w:val="000000"/>
        </w:rPr>
        <w:t>4</w:t>
      </w:r>
      <w:r w:rsidRPr="00A15D8A">
        <w:rPr>
          <w:b/>
          <w:bCs/>
        </w:rPr>
        <w:t xml:space="preserve"> г.</w:t>
      </w:r>
      <w:r w:rsidRPr="00A15D8A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9AC8782" w14:textId="77777777" w:rsidR="00B368B1" w:rsidRPr="00A15D8A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5D8A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2A161B44" w:rsidR="00B368B1" w:rsidRPr="00A15D8A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5D8A">
        <w:rPr>
          <w:b/>
          <w:bCs/>
          <w:color w:val="000000"/>
        </w:rPr>
        <w:t>Торги ППП</w:t>
      </w:r>
      <w:r w:rsidRPr="00A15D8A">
        <w:rPr>
          <w:color w:val="000000"/>
          <w:shd w:val="clear" w:color="auto" w:fill="FFFFFF"/>
        </w:rPr>
        <w:t xml:space="preserve"> будут проведены на ЭТП: </w:t>
      </w:r>
      <w:r w:rsidRPr="00A15D8A">
        <w:rPr>
          <w:b/>
          <w:bCs/>
          <w:color w:val="000000"/>
        </w:rPr>
        <w:t xml:space="preserve">с </w:t>
      </w:r>
      <w:r w:rsidR="00C81513" w:rsidRPr="00A15D8A">
        <w:rPr>
          <w:b/>
          <w:bCs/>
          <w:color w:val="000000"/>
        </w:rPr>
        <w:t>05 августа</w:t>
      </w:r>
      <w:r w:rsidRPr="00A15D8A">
        <w:rPr>
          <w:b/>
          <w:bCs/>
          <w:color w:val="000000"/>
        </w:rPr>
        <w:t xml:space="preserve"> 202</w:t>
      </w:r>
      <w:r w:rsidR="00282BFA" w:rsidRPr="00A15D8A">
        <w:rPr>
          <w:b/>
          <w:bCs/>
          <w:color w:val="000000"/>
        </w:rPr>
        <w:t>4</w:t>
      </w:r>
      <w:r w:rsidRPr="00A15D8A">
        <w:rPr>
          <w:b/>
          <w:bCs/>
          <w:color w:val="000000"/>
        </w:rPr>
        <w:t xml:space="preserve"> г. по </w:t>
      </w:r>
      <w:r w:rsidR="00C81513" w:rsidRPr="00A15D8A">
        <w:rPr>
          <w:b/>
          <w:bCs/>
          <w:color w:val="000000"/>
        </w:rPr>
        <w:t>23 сентября</w:t>
      </w:r>
      <w:r w:rsidRPr="00A15D8A">
        <w:rPr>
          <w:b/>
          <w:bCs/>
          <w:color w:val="000000"/>
        </w:rPr>
        <w:t xml:space="preserve"> 202</w:t>
      </w:r>
      <w:r w:rsidR="00282BFA" w:rsidRPr="00A15D8A">
        <w:rPr>
          <w:b/>
          <w:bCs/>
          <w:color w:val="000000"/>
        </w:rPr>
        <w:t>4</w:t>
      </w:r>
      <w:r w:rsidRPr="00A15D8A">
        <w:rPr>
          <w:b/>
          <w:bCs/>
          <w:color w:val="000000"/>
        </w:rPr>
        <w:t xml:space="preserve"> г.</w:t>
      </w:r>
    </w:p>
    <w:p w14:paraId="154FF146" w14:textId="33BF13B4" w:rsidR="00777765" w:rsidRPr="00A15D8A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5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C81513" w:rsidRPr="00A15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05 августа</w:t>
      </w:r>
      <w:r w:rsidRPr="00A15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15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835674" w:rsidRPr="00A15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A15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A15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D95560" w:rsidRPr="00A15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A15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A15D8A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A15D8A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A15D8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15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A15D8A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A15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A15D8A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5D8A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A15D8A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5D8A">
        <w:rPr>
          <w:color w:val="000000"/>
        </w:rPr>
        <w:t>Оператор обеспечивает проведение Торгов ППП.</w:t>
      </w:r>
    </w:p>
    <w:p w14:paraId="5E2BFB36" w14:textId="77777777" w:rsidR="00515CBE" w:rsidRPr="00A15D8A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5D8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45D02C04" w14:textId="343555D4" w:rsidR="00B368B1" w:rsidRPr="00A15D8A" w:rsidRDefault="00973C24" w:rsidP="00973C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bCs/>
          <w:color w:val="000000"/>
        </w:rPr>
      </w:pPr>
      <w:r w:rsidRPr="00A15D8A">
        <w:rPr>
          <w:b/>
          <w:bCs/>
          <w:color w:val="000000"/>
        </w:rPr>
        <w:t>Для лотов 1-11:</w:t>
      </w:r>
    </w:p>
    <w:p w14:paraId="4C2D586F" w14:textId="77777777" w:rsidR="00973C24" w:rsidRPr="00A15D8A" w:rsidRDefault="00973C24" w:rsidP="00973C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15D8A">
        <w:rPr>
          <w:color w:val="000000"/>
        </w:rPr>
        <w:t>с 05 августа 2024 г. по 09 августа 2024 г. - в размере начальной цены продажи лота;</w:t>
      </w:r>
    </w:p>
    <w:p w14:paraId="02A666D4" w14:textId="77777777" w:rsidR="00973C24" w:rsidRPr="00A15D8A" w:rsidRDefault="00973C24" w:rsidP="00973C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15D8A">
        <w:rPr>
          <w:color w:val="000000"/>
        </w:rPr>
        <w:t>с 10 августа 2024 г. по 14 августа 2024 г. - в размере 93,90% от начальной цены продажи лота;</w:t>
      </w:r>
    </w:p>
    <w:p w14:paraId="44C397F3" w14:textId="77777777" w:rsidR="00973C24" w:rsidRPr="00A15D8A" w:rsidRDefault="00973C24" w:rsidP="00973C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15D8A">
        <w:rPr>
          <w:color w:val="000000"/>
        </w:rPr>
        <w:t>с 15 августа 2024 г. по 19 августа 2024 г. - в размере 87,80% от начальной цены продажи лота;</w:t>
      </w:r>
    </w:p>
    <w:p w14:paraId="1EA92351" w14:textId="77777777" w:rsidR="00973C24" w:rsidRPr="00A15D8A" w:rsidRDefault="00973C24" w:rsidP="00973C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15D8A">
        <w:rPr>
          <w:color w:val="000000"/>
        </w:rPr>
        <w:t>с 20 августа 2024 г. по 24 августа 2024 г. - в размере 81,70% от начальной цены продажи лота;</w:t>
      </w:r>
    </w:p>
    <w:p w14:paraId="59BCA354" w14:textId="77777777" w:rsidR="00973C24" w:rsidRPr="00A15D8A" w:rsidRDefault="00973C24" w:rsidP="00973C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15D8A">
        <w:rPr>
          <w:color w:val="000000"/>
        </w:rPr>
        <w:t>с 25 августа 2024 г. по 29 августа 2024 г. - в размере 75,60% от начальной цены продажи лота;</w:t>
      </w:r>
    </w:p>
    <w:p w14:paraId="34D2C39B" w14:textId="77777777" w:rsidR="00973C24" w:rsidRPr="00A15D8A" w:rsidRDefault="00973C24" w:rsidP="00973C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15D8A">
        <w:rPr>
          <w:color w:val="000000"/>
        </w:rPr>
        <w:t>с 30 августа 2024 г. по 03 сентября 2024 г. - в размере 69,50% от начальной цены продажи лота;</w:t>
      </w:r>
    </w:p>
    <w:p w14:paraId="14A6CEFA" w14:textId="77777777" w:rsidR="00973C24" w:rsidRPr="00A15D8A" w:rsidRDefault="00973C24" w:rsidP="00973C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15D8A">
        <w:rPr>
          <w:color w:val="000000"/>
        </w:rPr>
        <w:t>с 04 сентября 2024 г. по 08 сентября 2024 г. - в размере 63,40% от начальной цены продажи лота;</w:t>
      </w:r>
    </w:p>
    <w:p w14:paraId="5E5F131A" w14:textId="77777777" w:rsidR="00973C24" w:rsidRPr="00A15D8A" w:rsidRDefault="00973C24" w:rsidP="00973C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15D8A">
        <w:rPr>
          <w:color w:val="000000"/>
        </w:rPr>
        <w:t>с 09 сентября 2024 г. по 13 сентября 2024 г. - в размере 57,30% от начальной цены продажи лота;</w:t>
      </w:r>
    </w:p>
    <w:p w14:paraId="006CB4D3" w14:textId="77777777" w:rsidR="00973C24" w:rsidRPr="00A15D8A" w:rsidRDefault="00973C24" w:rsidP="00973C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15D8A">
        <w:rPr>
          <w:color w:val="000000"/>
        </w:rPr>
        <w:t>с 14 сентября 2024 г. по 18 сентября 2024 г. - в размере 51,20% от начальной цены продажи лота;</w:t>
      </w:r>
    </w:p>
    <w:p w14:paraId="389CE7C7" w14:textId="6561B71A" w:rsidR="00973C24" w:rsidRPr="00A15D8A" w:rsidRDefault="00973C24" w:rsidP="00973C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15D8A">
        <w:rPr>
          <w:color w:val="000000"/>
        </w:rPr>
        <w:t>с 19 сентября 2024 г. по 23 сентября 2024 г. - в размере 45,10% от начальной цены продажи лота;</w:t>
      </w:r>
    </w:p>
    <w:p w14:paraId="60445F94" w14:textId="5F7C2B5B" w:rsidR="00973C24" w:rsidRPr="00A15D8A" w:rsidRDefault="00973C24" w:rsidP="00973C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bCs/>
          <w:color w:val="000000"/>
        </w:rPr>
      </w:pPr>
      <w:r w:rsidRPr="00A15D8A">
        <w:rPr>
          <w:b/>
          <w:bCs/>
          <w:color w:val="000000"/>
        </w:rPr>
        <w:t>Для лота 12:</w:t>
      </w:r>
    </w:p>
    <w:p w14:paraId="07CC9712" w14:textId="77777777" w:rsidR="00973C24" w:rsidRPr="00A15D8A" w:rsidRDefault="00973C24" w:rsidP="00973C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15D8A">
        <w:rPr>
          <w:color w:val="000000"/>
        </w:rPr>
        <w:t>с 05 августа 2024 г. по 09 августа 2024 г. - в размере начальной цены продажи лота;</w:t>
      </w:r>
    </w:p>
    <w:p w14:paraId="4ECC3374" w14:textId="77777777" w:rsidR="00973C24" w:rsidRPr="00A15D8A" w:rsidRDefault="00973C24" w:rsidP="00973C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15D8A">
        <w:rPr>
          <w:color w:val="000000"/>
        </w:rPr>
        <w:t>с 10 августа 2024 г. по 14 августа 2024 г. - в размере 97,00% от начальной цены продажи лота;</w:t>
      </w:r>
    </w:p>
    <w:p w14:paraId="0ADEBF89" w14:textId="77777777" w:rsidR="00973C24" w:rsidRPr="00A15D8A" w:rsidRDefault="00973C24" w:rsidP="00973C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15D8A">
        <w:rPr>
          <w:color w:val="000000"/>
        </w:rPr>
        <w:t>с 15 августа 2024 г. по 19 августа 2024 г. - в размере 94,00% от начальной цены продажи лота;</w:t>
      </w:r>
    </w:p>
    <w:p w14:paraId="1E66AECF" w14:textId="77777777" w:rsidR="00973C24" w:rsidRPr="00A15D8A" w:rsidRDefault="00973C24" w:rsidP="00973C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15D8A">
        <w:rPr>
          <w:color w:val="000000"/>
        </w:rPr>
        <w:t>с 20 августа 2024 г. по 24 августа 2024 г. - в размере 91,00% от начальной цены продажи лота;</w:t>
      </w:r>
    </w:p>
    <w:p w14:paraId="644CEBFA" w14:textId="77777777" w:rsidR="00973C24" w:rsidRPr="00A15D8A" w:rsidRDefault="00973C24" w:rsidP="00973C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15D8A">
        <w:rPr>
          <w:color w:val="000000"/>
        </w:rPr>
        <w:t>с 25 августа 2024 г. по 29 августа 2024 г. - в размере 88,00% от начальной цены продажи лота;</w:t>
      </w:r>
    </w:p>
    <w:p w14:paraId="7605B92C" w14:textId="77777777" w:rsidR="00973C24" w:rsidRPr="00A15D8A" w:rsidRDefault="00973C24" w:rsidP="00973C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15D8A">
        <w:rPr>
          <w:color w:val="000000"/>
        </w:rPr>
        <w:t>с 30 августа 2024 г. по 03 сентября 2024 г. - в размере 85,00% от начальной цены продажи лота;</w:t>
      </w:r>
    </w:p>
    <w:p w14:paraId="549DC7A4" w14:textId="77777777" w:rsidR="00973C24" w:rsidRPr="00A15D8A" w:rsidRDefault="00973C24" w:rsidP="00973C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15D8A">
        <w:rPr>
          <w:color w:val="000000"/>
        </w:rPr>
        <w:t>с 04 сентября 2024 г. по 08 сентября 2024 г. - в размере 82,00% от начальной цены продажи лота;</w:t>
      </w:r>
    </w:p>
    <w:p w14:paraId="4400C5C1" w14:textId="77777777" w:rsidR="00973C24" w:rsidRPr="00A15D8A" w:rsidRDefault="00973C24" w:rsidP="00973C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15D8A">
        <w:rPr>
          <w:color w:val="000000"/>
        </w:rPr>
        <w:t>с 09 сентября 2024 г. по 13 сентября 2024 г. - в размере 79,00% от начальной цены продажи лота;</w:t>
      </w:r>
    </w:p>
    <w:p w14:paraId="6CAF5B85" w14:textId="77777777" w:rsidR="00973C24" w:rsidRPr="00A15D8A" w:rsidRDefault="00973C24" w:rsidP="00973C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15D8A">
        <w:rPr>
          <w:color w:val="000000"/>
        </w:rPr>
        <w:t>с 14 сентября 2024 г. по 18 сентября 2024 г. - в размере 76,00% от начальной цены продажи лота;</w:t>
      </w:r>
    </w:p>
    <w:p w14:paraId="1C0B7160" w14:textId="1E56F86D" w:rsidR="00973C24" w:rsidRPr="00A15D8A" w:rsidRDefault="00973C24" w:rsidP="00973C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15D8A">
        <w:rPr>
          <w:color w:val="000000"/>
        </w:rPr>
        <w:t>с 19 сентября 2024 г. по 23 сентября 2024 г. - в размере 73,00% от начальной цены продажи лота.</w:t>
      </w:r>
    </w:p>
    <w:p w14:paraId="577CA642" w14:textId="77777777" w:rsidR="00B368B1" w:rsidRPr="00A15D8A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5D8A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Pr="00A15D8A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5D8A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</w:t>
      </w:r>
      <w:r w:rsidRPr="00A15D8A">
        <w:rPr>
          <w:rFonts w:ascii="Times New Roman" w:hAnsi="Times New Roman" w:cs="Times New Roman"/>
          <w:sz w:val="24"/>
          <w:szCs w:val="24"/>
        </w:rPr>
        <w:lastRenderedPageBreak/>
        <w:t>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33034F5F" w14:textId="77777777" w:rsidR="00B368B1" w:rsidRPr="00A15D8A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D8A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A15D8A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A15D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A15D8A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A15D8A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A15D8A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D8A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A15D8A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D8A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A15D8A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D8A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A15D8A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5D8A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A15D8A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D8A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5D8A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A15D8A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5D8A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A15D8A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D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5D8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A15D8A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D8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A15D8A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D8A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A15D8A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D8A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Pr="00A15D8A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D8A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DE563A2" w14:textId="77777777" w:rsidR="00B368B1" w:rsidRPr="00A15D8A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D8A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42BEC3C" w14:textId="77777777" w:rsidR="00B368B1" w:rsidRPr="00A15D8A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D8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A15D8A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D8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A15D8A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D8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41E326D9" w14:textId="4757CFAB" w:rsidR="006B371D" w:rsidRPr="00A15D8A" w:rsidRDefault="00B368B1" w:rsidP="006B371D">
      <w:pPr>
        <w:pStyle w:val="Default"/>
        <w:jc w:val="both"/>
        <w:rPr>
          <w:rFonts w:ascii="Times New Roman" w:hAnsi="Times New Roman" w:cs="Times New Roman"/>
          <w:shd w:val="clear" w:color="auto" w:fill="FFFFFF"/>
        </w:rPr>
      </w:pPr>
      <w:r w:rsidRPr="00A15D8A">
        <w:rPr>
          <w:rFonts w:ascii="Times New Roman" w:hAnsi="Times New Roman" w:cs="Times New Roman"/>
        </w:rPr>
        <w:t xml:space="preserve">Информацию о реализуемом имуществе можно получить у КУ </w:t>
      </w:r>
      <w:r w:rsidRPr="00A15D8A">
        <w:rPr>
          <w:rFonts w:ascii="Times New Roman" w:hAnsi="Times New Roman" w:cs="Times New Roman"/>
          <w:shd w:val="clear" w:color="auto" w:fill="FFFFFF"/>
        </w:rPr>
        <w:t>с 10:00</w:t>
      </w:r>
      <w:r w:rsidRPr="00A15D8A">
        <w:rPr>
          <w:rFonts w:ascii="Times New Roman" w:hAnsi="Times New Roman" w:cs="Times New Roman"/>
        </w:rPr>
        <w:t xml:space="preserve"> д</w:t>
      </w:r>
      <w:r w:rsidRPr="00A15D8A">
        <w:rPr>
          <w:rFonts w:ascii="Times New Roman" w:hAnsi="Times New Roman" w:cs="Times New Roman"/>
          <w:shd w:val="clear" w:color="auto" w:fill="FFFFFF"/>
        </w:rPr>
        <w:t>о 17:00</w:t>
      </w:r>
      <w:r w:rsidRPr="00A15D8A">
        <w:rPr>
          <w:rFonts w:ascii="Times New Roman" w:hAnsi="Times New Roman" w:cs="Times New Roman"/>
        </w:rPr>
        <w:t xml:space="preserve"> часов по адресу: г. Москва, Павелецкая наб., д. 8, тел. 8-800-505-80-32; у ОТ:</w:t>
      </w:r>
      <w:r w:rsidR="006B371D" w:rsidRPr="00A15D8A">
        <w:rPr>
          <w:rFonts w:ascii="Times New Roman" w:hAnsi="Times New Roman" w:cs="Times New Roman"/>
        </w:rPr>
        <w:t xml:space="preserve"> </w:t>
      </w:r>
      <w:r w:rsidR="006B371D" w:rsidRPr="00A15D8A">
        <w:rPr>
          <w:rFonts w:ascii="Times New Roman" w:hAnsi="Times New Roman" w:cs="Times New Roman"/>
          <w:shd w:val="clear" w:color="auto" w:fill="FFFFFF"/>
        </w:rPr>
        <w:t xml:space="preserve">тел. </w:t>
      </w:r>
      <w:r w:rsidR="006B371D" w:rsidRPr="00A15D8A">
        <w:rPr>
          <w:rFonts w:ascii="Times New Roman" w:hAnsi="Times New Roman" w:cs="Times New Roman"/>
          <w:shd w:val="clear" w:color="auto" w:fill="FFFFFF"/>
        </w:rPr>
        <w:t>+</w:t>
      </w:r>
      <w:r w:rsidR="006B371D" w:rsidRPr="00A15D8A">
        <w:rPr>
          <w:rFonts w:ascii="Times New Roman" w:hAnsi="Times New Roman" w:cs="Times New Roman"/>
          <w:shd w:val="clear" w:color="auto" w:fill="FFFFFF"/>
        </w:rPr>
        <w:t>7</w:t>
      </w:r>
      <w:r w:rsidR="006B371D" w:rsidRPr="00A15D8A">
        <w:rPr>
          <w:rFonts w:ascii="Times New Roman" w:hAnsi="Times New Roman" w:cs="Times New Roman"/>
          <w:shd w:val="clear" w:color="auto" w:fill="FFFFFF"/>
        </w:rPr>
        <w:t>(</w:t>
      </w:r>
      <w:r w:rsidR="006B371D" w:rsidRPr="00A15D8A">
        <w:rPr>
          <w:rFonts w:ascii="Times New Roman" w:hAnsi="Times New Roman" w:cs="Times New Roman"/>
          <w:shd w:val="clear" w:color="auto" w:fill="FFFFFF"/>
        </w:rPr>
        <w:t>921</w:t>
      </w:r>
      <w:r w:rsidR="006B371D" w:rsidRPr="00A15D8A">
        <w:rPr>
          <w:rFonts w:ascii="Times New Roman" w:hAnsi="Times New Roman" w:cs="Times New Roman"/>
          <w:shd w:val="clear" w:color="auto" w:fill="FFFFFF"/>
        </w:rPr>
        <w:t xml:space="preserve">) </w:t>
      </w:r>
      <w:r w:rsidR="006B371D" w:rsidRPr="00A15D8A">
        <w:rPr>
          <w:rFonts w:ascii="Times New Roman" w:hAnsi="Times New Roman" w:cs="Times New Roman"/>
          <w:shd w:val="clear" w:color="auto" w:fill="FFFFFF"/>
        </w:rPr>
        <w:t>994-22-59, эл. почта: informspb@auction-house.ru</w:t>
      </w:r>
    </w:p>
    <w:p w14:paraId="27894474" w14:textId="27EFE735" w:rsidR="00B368B1" w:rsidRPr="00A15D8A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D8A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A15D8A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D8A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29D1444" w14:textId="1705FA80" w:rsidR="007765D6" w:rsidRPr="00811556" w:rsidRDefault="00B368B1" w:rsidP="00A74F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color w:val="000000"/>
        </w:rPr>
      </w:pPr>
      <w:r w:rsidRPr="00A15D8A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sectPr w:rsidR="007765D6" w:rsidRPr="00811556" w:rsidSect="00A74FA2">
      <w:pgSz w:w="11909" w:h="16834"/>
      <w:pgMar w:top="851" w:right="852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71EE2"/>
    <w:rsid w:val="000B4E31"/>
    <w:rsid w:val="000C3D6A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62996"/>
    <w:rsid w:val="002651E2"/>
    <w:rsid w:val="00272D27"/>
    <w:rsid w:val="00282BFA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75C8F"/>
    <w:rsid w:val="004F4360"/>
    <w:rsid w:val="00515CBE"/>
    <w:rsid w:val="00540B57"/>
    <w:rsid w:val="00564010"/>
    <w:rsid w:val="00607DC4"/>
    <w:rsid w:val="00610CA0"/>
    <w:rsid w:val="0061204D"/>
    <w:rsid w:val="00634151"/>
    <w:rsid w:val="00637A0F"/>
    <w:rsid w:val="00644379"/>
    <w:rsid w:val="0065356D"/>
    <w:rsid w:val="006B1585"/>
    <w:rsid w:val="006B371D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11556"/>
    <w:rsid w:val="00835674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52ED1"/>
    <w:rsid w:val="009730D9"/>
    <w:rsid w:val="00973C24"/>
    <w:rsid w:val="00997993"/>
    <w:rsid w:val="009A2AA8"/>
    <w:rsid w:val="009C6E48"/>
    <w:rsid w:val="009F0E7B"/>
    <w:rsid w:val="00A03865"/>
    <w:rsid w:val="00A115B3"/>
    <w:rsid w:val="00A15D8A"/>
    <w:rsid w:val="00A21CDC"/>
    <w:rsid w:val="00A41F3F"/>
    <w:rsid w:val="00A6650F"/>
    <w:rsid w:val="00A67920"/>
    <w:rsid w:val="00A74FA2"/>
    <w:rsid w:val="00A81E4E"/>
    <w:rsid w:val="00AA3877"/>
    <w:rsid w:val="00AC0623"/>
    <w:rsid w:val="00AC7039"/>
    <w:rsid w:val="00B368B1"/>
    <w:rsid w:val="00B4711E"/>
    <w:rsid w:val="00B83E9D"/>
    <w:rsid w:val="00BE0BF1"/>
    <w:rsid w:val="00BE1559"/>
    <w:rsid w:val="00C11EFF"/>
    <w:rsid w:val="00C81513"/>
    <w:rsid w:val="00C9585C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  <w:style w:type="paragraph" w:customStyle="1" w:styleId="Default">
    <w:name w:val="Default"/>
    <w:rsid w:val="006B37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2BF8E-FA61-4B88-B019-9B348E113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2383</Words>
  <Characters>14148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15</cp:revision>
  <cp:lastPrinted>2024-04-15T07:00:00Z</cp:lastPrinted>
  <dcterms:created xsi:type="dcterms:W3CDTF">2023-07-06T09:54:00Z</dcterms:created>
  <dcterms:modified xsi:type="dcterms:W3CDTF">2024-04-15T07:06:00Z</dcterms:modified>
</cp:coreProperties>
</file>