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F8D" w:rsidRPr="00771628" w:rsidRDefault="004459AB" w:rsidP="00043F93">
      <w:pPr>
        <w:jc w:val="both"/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lang w:eastAsia="ru-RU"/>
        </w:rPr>
        <w:t>АО «Российский аукционный дом</w:t>
      </w:r>
      <w:r w:rsidR="00043F93" w:rsidRPr="00043F93">
        <w:rPr>
          <w:rFonts w:ascii="Times New Roman" w:eastAsia="Times New Roman" w:hAnsi="Times New Roman" w:cs="Times New Roman"/>
          <w:b/>
          <w:color w:val="000000"/>
          <w:lang w:eastAsia="ru-RU"/>
        </w:rPr>
        <w:t>»</w:t>
      </w:r>
      <w:r w:rsidR="00043F93" w:rsidRPr="00043F93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7838430413, </w:t>
      </w:r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 xml:space="preserve">адрес: 190000, СПб, </w:t>
      </w:r>
      <w:proofErr w:type="spellStart"/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>пер.Гривцова</w:t>
      </w:r>
      <w:proofErr w:type="spellEnd"/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 xml:space="preserve">, д.5, </w:t>
      </w:r>
      <w:proofErr w:type="spellStart"/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>лит.В</w:t>
      </w:r>
      <w:proofErr w:type="spellEnd"/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r w:rsidR="00043F93" w:rsidRPr="007A3EE0">
        <w:rPr>
          <w:rFonts w:ascii="Times New Roman" w:eastAsia="Calibri" w:hAnsi="Times New Roman" w:cs="Times New Roman"/>
        </w:rPr>
        <w:t xml:space="preserve"> </w:t>
      </w:r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 xml:space="preserve">8(800)777-57-57, </w:t>
      </w:r>
      <w:hyperlink r:id="rId4" w:history="1">
        <w:r w:rsidR="00043F93" w:rsidRPr="007A3EE0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a.stepina@auction-house.ru</w:t>
        </w:r>
      </w:hyperlink>
      <w:r w:rsidR="00043F93" w:rsidRPr="007A3EE0">
        <w:rPr>
          <w:rFonts w:ascii="Times New Roman" w:eastAsia="Times New Roman" w:hAnsi="Times New Roman" w:cs="Times New Roman"/>
          <w:lang w:eastAsia="ru-RU"/>
        </w:rPr>
        <w:t xml:space="preserve">, </w:t>
      </w:r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>далее –</w:t>
      </w:r>
      <w:r w:rsidRPr="007A3EE0">
        <w:rPr>
          <w:rFonts w:ascii="Times New Roman" w:eastAsia="Times New Roman" w:hAnsi="Times New Roman" w:cs="Times New Roman"/>
          <w:color w:val="000000"/>
          <w:lang w:eastAsia="ru-RU"/>
        </w:rPr>
        <w:t xml:space="preserve"> АО «РАД»,</w:t>
      </w:r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 xml:space="preserve"> Организатор торгов, ОТ), действующее на основании договора поручения с</w:t>
      </w:r>
      <w:r w:rsidR="00043F93" w:rsidRPr="007A3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7A3EE0" w:rsidRPr="007A3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ООО «ТРАНСОЙЛ» </w:t>
      </w:r>
      <w:r w:rsidR="007A3EE0" w:rsidRPr="007A3EE0">
        <w:rPr>
          <w:rFonts w:ascii="Times New Roman" w:eastAsia="Times New Roman" w:hAnsi="Times New Roman" w:cs="Times New Roman"/>
          <w:bCs/>
          <w:color w:val="000000"/>
          <w:lang w:eastAsia="ru-RU"/>
        </w:rPr>
        <w:t>(ИНН</w:t>
      </w:r>
      <w:r w:rsidR="00C953B4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="007A3EE0" w:rsidRPr="007A3EE0">
        <w:rPr>
          <w:rFonts w:ascii="Times New Roman" w:eastAsia="Times New Roman" w:hAnsi="Times New Roman" w:cs="Times New Roman"/>
          <w:bCs/>
          <w:color w:val="000000"/>
          <w:lang w:eastAsia="ru-RU"/>
        </w:rPr>
        <w:t>7810843837</w:t>
      </w:r>
      <w:r w:rsidR="00043F93" w:rsidRPr="007A3EE0">
        <w:rPr>
          <w:rFonts w:ascii="Times New Roman" w:eastAsia="Times New Roman" w:hAnsi="Times New Roman" w:cs="Times New Roman"/>
          <w:bCs/>
          <w:color w:val="000000"/>
          <w:lang w:eastAsia="ru-RU"/>
        </w:rPr>
        <w:t>,</w:t>
      </w:r>
      <w:r w:rsidR="00043F93" w:rsidRPr="007A3EE0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</w:t>
      </w:r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Должник) в лице конкурсного управляющего </w:t>
      </w:r>
      <w:proofErr w:type="spellStart"/>
      <w:r w:rsidR="007A3EE0" w:rsidRPr="007A3EE0">
        <w:rPr>
          <w:rFonts w:ascii="Times New Roman" w:eastAsia="Times New Roman" w:hAnsi="Times New Roman" w:cs="Times New Roman"/>
          <w:b/>
          <w:color w:val="000000"/>
          <w:lang w:eastAsia="ru-RU"/>
        </w:rPr>
        <w:t>Илюхина</w:t>
      </w:r>
      <w:proofErr w:type="spellEnd"/>
      <w:r w:rsidR="007A3EE0" w:rsidRPr="007A3EE0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Б.И.</w:t>
      </w:r>
      <w:r w:rsidR="007A3EE0" w:rsidRPr="007A3EE0">
        <w:rPr>
          <w:rFonts w:ascii="Times New Roman" w:eastAsia="Times New Roman" w:hAnsi="Times New Roman" w:cs="Times New Roman"/>
          <w:color w:val="000000"/>
          <w:lang w:eastAsia="ru-RU"/>
        </w:rPr>
        <w:t xml:space="preserve"> (ИНН 781015544069</w:t>
      </w:r>
      <w:r w:rsidR="007A3EE0" w:rsidRPr="007A3EE0">
        <w:rPr>
          <w:rFonts w:ascii="Times New Roman" w:eastAsia="Calibri" w:hAnsi="Times New Roman" w:cs="Times New Roman"/>
        </w:rPr>
        <w:t>, член</w:t>
      </w:r>
      <w:r w:rsidR="007A3EE0" w:rsidRPr="007A3EE0">
        <w:t xml:space="preserve"> </w:t>
      </w:r>
      <w:r w:rsidR="007A3EE0" w:rsidRPr="007A3EE0">
        <w:rPr>
          <w:rFonts w:ascii="Times New Roman" w:eastAsia="Calibri" w:hAnsi="Times New Roman" w:cs="Times New Roman"/>
        </w:rPr>
        <w:t xml:space="preserve">Союза «СРО АУ СЗ» </w:t>
      </w:r>
      <w:r w:rsidR="00043F93" w:rsidRPr="007A3EE0">
        <w:rPr>
          <w:rFonts w:ascii="Times New Roman" w:eastAsia="Calibri" w:hAnsi="Times New Roman" w:cs="Times New Roman"/>
        </w:rPr>
        <w:t xml:space="preserve">, </w:t>
      </w:r>
      <w:r w:rsidR="00043F93" w:rsidRPr="007A3EE0">
        <w:rPr>
          <w:rFonts w:ascii="Times New Roman" w:eastAsia="Times New Roman" w:hAnsi="Times New Roman" w:cs="Times New Roman"/>
          <w:color w:val="000000"/>
          <w:lang w:eastAsia="ru-RU"/>
        </w:rPr>
        <w:t xml:space="preserve">далее – КУ), </w:t>
      </w:r>
      <w:r w:rsidR="007A3EE0" w:rsidRPr="007A3EE0">
        <w:rPr>
          <w:rFonts w:ascii="Times New Roman" w:eastAsia="Times New Roman" w:hAnsi="Times New Roman" w:cs="Times New Roman"/>
          <w:lang w:eastAsia="ru-RU"/>
        </w:rPr>
        <w:t>действующего</w:t>
      </w:r>
      <w:r w:rsidR="00043F93" w:rsidRPr="007A3EE0">
        <w:rPr>
          <w:rFonts w:ascii="Times New Roman" w:eastAsia="Times New Roman" w:hAnsi="Times New Roman" w:cs="Times New Roman"/>
          <w:lang w:eastAsia="ru-RU"/>
        </w:rPr>
        <w:t xml:space="preserve"> на основании Решения</w:t>
      </w:r>
      <w:r w:rsidR="007A3EE0" w:rsidRPr="007A3EE0">
        <w:rPr>
          <w:rFonts w:ascii="Times New Roman" w:eastAsia="Times New Roman" w:hAnsi="Times New Roman" w:cs="Times New Roman"/>
          <w:lang w:eastAsia="ru-RU"/>
        </w:rPr>
        <w:t xml:space="preserve"> Арбитражного суда г. Санкт-Петербурга и Ленинградской области по делу А56-35494/2021 от 29.03.2022 (резолютивная часть)</w:t>
      </w:r>
      <w:r w:rsidR="00043F93" w:rsidRPr="00043F93">
        <w:rPr>
          <w:rFonts w:ascii="Times New Roman" w:eastAsia="Calibri" w:hAnsi="Times New Roman" w:cs="Times New Roman"/>
        </w:rPr>
        <w:t xml:space="preserve">, </w:t>
      </w:r>
      <w:r w:rsidR="00043F93" w:rsidRPr="00043F93">
        <w:rPr>
          <w:rFonts w:ascii="Times New Roman" w:eastAsia="Times New Roman" w:hAnsi="Times New Roman" w:cs="Times New Roman"/>
          <w:lang w:eastAsia="ru-RU"/>
        </w:rPr>
        <w:t xml:space="preserve">сообщает </w:t>
      </w:r>
      <w:r w:rsidR="00043F93" w:rsidRPr="00043F93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о </w:t>
      </w:r>
      <w:r w:rsidR="00043F93" w:rsidRPr="00264F48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проведении </w:t>
      </w:r>
      <w:r w:rsidR="003C0ABC" w:rsidRPr="00264F48">
        <w:rPr>
          <w:rFonts w:ascii="Times New Roman" w:eastAsia="Times New Roman" w:hAnsi="Times New Roman" w:cs="Times New Roman"/>
          <w:b/>
          <w:lang w:eastAsia="ru-RU"/>
        </w:rPr>
        <w:t>06.06</w:t>
      </w:r>
      <w:r w:rsidR="00043F93" w:rsidRPr="00264F48">
        <w:rPr>
          <w:rFonts w:ascii="Times New Roman" w:eastAsia="Times New Roman" w:hAnsi="Times New Roman" w:cs="Times New Roman"/>
          <w:b/>
          <w:lang w:eastAsia="ru-RU"/>
        </w:rPr>
        <w:t xml:space="preserve">.2024 в 09 час.00 мин. (время </w:t>
      </w:r>
      <w:proofErr w:type="spellStart"/>
      <w:r w:rsidR="00043F93" w:rsidRPr="00264F48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="00043F93" w:rsidRPr="00264F48">
        <w:rPr>
          <w:rFonts w:ascii="Times New Roman" w:eastAsia="Times New Roman" w:hAnsi="Times New Roman" w:cs="Times New Roman"/>
          <w:b/>
          <w:lang w:eastAsia="ru-RU"/>
        </w:rPr>
        <w:t>)</w:t>
      </w:r>
      <w:r w:rsidR="00043F93" w:rsidRPr="00264F48">
        <w:rPr>
          <w:rFonts w:ascii="Times New Roman" w:eastAsia="Times New Roman" w:hAnsi="Times New Roman" w:cs="Times New Roman"/>
          <w:b/>
          <w:shd w:val="clear" w:color="auto" w:fill="FFFFFF"/>
          <w:lang w:eastAsia="ru-RU"/>
        </w:rPr>
        <w:t xml:space="preserve"> </w:t>
      </w:r>
      <w:r w:rsidR="00043F93" w:rsidRPr="00264F4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на электронной торговой площадке </w:t>
      </w:r>
      <w:r w:rsidR="00043F93" w:rsidRPr="00264F48">
        <w:rPr>
          <w:rFonts w:ascii="Times New Roman" w:eastAsia="Times New Roman" w:hAnsi="Times New Roman" w:cs="Times New Roman"/>
          <w:lang w:eastAsia="ru-RU"/>
        </w:rPr>
        <w:t xml:space="preserve"> АО «РАД» </w:t>
      </w:r>
      <w:r w:rsidR="00043F93" w:rsidRPr="00264F4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по адресу в сети интернет: </w:t>
      </w:r>
      <w:r w:rsidR="00043F93" w:rsidRPr="00264F48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eastAsia="ru-RU"/>
        </w:rPr>
        <w:t>http://www.</w:t>
      </w:r>
      <w:r w:rsidR="00043F93" w:rsidRPr="00264F48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val="en-US" w:eastAsia="ru-RU"/>
        </w:rPr>
        <w:t>lot</w:t>
      </w:r>
      <w:r w:rsidR="00043F93" w:rsidRPr="00264F48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eastAsia="ru-RU"/>
        </w:rPr>
        <w:t>-</w:t>
      </w:r>
      <w:r w:rsidR="00043F93" w:rsidRPr="00264F48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val="en-US" w:eastAsia="ru-RU"/>
        </w:rPr>
        <w:t>online</w:t>
      </w:r>
      <w:r w:rsidR="00043F93" w:rsidRPr="00264F48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eastAsia="ru-RU"/>
        </w:rPr>
        <w:t>.</w:t>
      </w:r>
      <w:proofErr w:type="spellStart"/>
      <w:r w:rsidR="00043F93" w:rsidRPr="00264F48">
        <w:rPr>
          <w:rFonts w:ascii="Times New Roman" w:eastAsia="Times New Roman" w:hAnsi="Times New Roman" w:cs="Times New Roman"/>
          <w:color w:val="0000FF"/>
          <w:u w:val="single"/>
          <w:shd w:val="clear" w:color="auto" w:fill="FFFFFF"/>
          <w:lang w:eastAsia="ru-RU"/>
        </w:rPr>
        <w:t>ru</w:t>
      </w:r>
      <w:proofErr w:type="spellEnd"/>
      <w:r w:rsidR="00043F93" w:rsidRPr="00264F48">
        <w:rPr>
          <w:rFonts w:ascii="Times New Roman" w:eastAsia="Times New Roman" w:hAnsi="Times New Roman" w:cs="Times New Roman"/>
          <w:shd w:val="clear" w:color="auto" w:fill="FFFFFF"/>
          <w:lang w:eastAsia="ru-RU"/>
        </w:rPr>
        <w:t xml:space="preserve"> (далее – ЭП) торгов в форме аукциона, открытого по составу участников с открытой формой подачи предложений о цене (далее – Торги). </w:t>
      </w:r>
      <w:r w:rsidR="00043F93" w:rsidRPr="00264F48">
        <w:rPr>
          <w:rFonts w:ascii="Times New Roman" w:eastAsia="Times New Roman" w:hAnsi="Times New Roman" w:cs="Times New Roman"/>
          <w:lang w:eastAsia="ru-RU"/>
        </w:rPr>
        <w:t xml:space="preserve">Начало приема заявок на участие в Торгах </w:t>
      </w:r>
      <w:r w:rsidR="00043F93" w:rsidRPr="00264F48">
        <w:rPr>
          <w:rFonts w:ascii="Times New Roman" w:eastAsia="Times New Roman" w:hAnsi="Times New Roman" w:cs="Times New Roman"/>
          <w:b/>
          <w:lang w:eastAsia="ru-RU"/>
        </w:rPr>
        <w:t xml:space="preserve">с </w:t>
      </w:r>
      <w:r w:rsidR="007C176F" w:rsidRPr="00264F48">
        <w:rPr>
          <w:rFonts w:ascii="Times New Roman" w:eastAsia="Times New Roman" w:hAnsi="Times New Roman" w:cs="Times New Roman"/>
          <w:b/>
          <w:lang w:eastAsia="ru-RU"/>
        </w:rPr>
        <w:t xml:space="preserve">09 час. 00 мин. (время </w:t>
      </w:r>
      <w:proofErr w:type="spellStart"/>
      <w:r w:rsidR="007C176F" w:rsidRPr="00264F48">
        <w:rPr>
          <w:rFonts w:ascii="Times New Roman" w:eastAsia="Times New Roman" w:hAnsi="Times New Roman" w:cs="Times New Roman"/>
          <w:b/>
          <w:lang w:eastAsia="ru-RU"/>
        </w:rPr>
        <w:t>мск</w:t>
      </w:r>
      <w:proofErr w:type="spellEnd"/>
      <w:r w:rsidR="007C176F" w:rsidRPr="00264F48">
        <w:rPr>
          <w:rFonts w:ascii="Times New Roman" w:eastAsia="Times New Roman" w:hAnsi="Times New Roman" w:cs="Times New Roman"/>
          <w:b/>
          <w:lang w:eastAsia="ru-RU"/>
        </w:rPr>
        <w:t xml:space="preserve">) </w:t>
      </w:r>
      <w:r w:rsidR="003C0ABC" w:rsidRPr="00264F48">
        <w:rPr>
          <w:rFonts w:ascii="Times New Roman" w:eastAsia="Times New Roman" w:hAnsi="Times New Roman" w:cs="Times New Roman"/>
          <w:b/>
          <w:lang w:eastAsia="ru-RU"/>
        </w:rPr>
        <w:t>21</w:t>
      </w:r>
      <w:r w:rsidR="00043F93" w:rsidRPr="00264F48">
        <w:rPr>
          <w:rFonts w:ascii="Times New Roman" w:eastAsia="Times New Roman" w:hAnsi="Times New Roman" w:cs="Times New Roman"/>
          <w:b/>
          <w:lang w:eastAsia="ru-RU"/>
        </w:rPr>
        <w:t xml:space="preserve">.04.2024 </w:t>
      </w:r>
      <w:r w:rsidR="003C0ABC" w:rsidRPr="00264F48">
        <w:rPr>
          <w:rFonts w:ascii="Times New Roman" w:eastAsia="Times New Roman" w:hAnsi="Times New Roman" w:cs="Times New Roman"/>
          <w:b/>
          <w:lang w:eastAsia="ru-RU"/>
        </w:rPr>
        <w:t>по 04.06</w:t>
      </w:r>
      <w:r w:rsidR="00043F93" w:rsidRPr="00264F48">
        <w:rPr>
          <w:rFonts w:ascii="Times New Roman" w:eastAsia="Times New Roman" w:hAnsi="Times New Roman" w:cs="Times New Roman"/>
          <w:b/>
          <w:lang w:eastAsia="ru-RU"/>
        </w:rPr>
        <w:t>.2024 до 23 час. 00 мин.</w:t>
      </w:r>
      <w:r w:rsidR="00043F93" w:rsidRPr="00264F48">
        <w:rPr>
          <w:rFonts w:ascii="Times New Roman" w:eastAsia="Times New Roman" w:hAnsi="Times New Roman" w:cs="Times New Roman"/>
          <w:lang w:eastAsia="ru-RU"/>
        </w:rPr>
        <w:t xml:space="preserve"> Определение участников торгов – </w:t>
      </w:r>
      <w:r w:rsidR="003C0ABC" w:rsidRPr="00264F48">
        <w:rPr>
          <w:rFonts w:ascii="Times New Roman" w:eastAsia="Times New Roman" w:hAnsi="Times New Roman" w:cs="Times New Roman"/>
          <w:b/>
          <w:lang w:eastAsia="ru-RU"/>
        </w:rPr>
        <w:t>05.06</w:t>
      </w:r>
      <w:r w:rsidR="00043F93" w:rsidRPr="00264F48">
        <w:rPr>
          <w:rFonts w:ascii="Times New Roman" w:eastAsia="Times New Roman" w:hAnsi="Times New Roman" w:cs="Times New Roman"/>
          <w:b/>
          <w:lang w:eastAsia="ru-RU"/>
        </w:rPr>
        <w:t>.2024</w:t>
      </w:r>
      <w:r w:rsidR="00043F93" w:rsidRPr="00264F48">
        <w:rPr>
          <w:rFonts w:ascii="Times New Roman" w:eastAsia="Times New Roman" w:hAnsi="Times New Roman" w:cs="Times New Roman"/>
          <w:lang w:eastAsia="ru-RU"/>
        </w:rPr>
        <w:t>,</w:t>
      </w:r>
      <w:bookmarkStart w:id="0" w:name="_GoBack"/>
      <w:bookmarkEnd w:id="0"/>
      <w:r w:rsidR="00043F93" w:rsidRPr="00043F93">
        <w:rPr>
          <w:rFonts w:ascii="Times New Roman" w:eastAsia="Times New Roman" w:hAnsi="Times New Roman" w:cs="Times New Roman"/>
          <w:lang w:eastAsia="ru-RU"/>
        </w:rPr>
        <w:t xml:space="preserve"> оформляется протоколом об определении участников торгов. </w:t>
      </w:r>
      <w:r w:rsidR="00043F93" w:rsidRPr="00043F93">
        <w:rPr>
          <w:rFonts w:ascii="Times New Roman" w:eastAsia="Times New Roman" w:hAnsi="Times New Roman" w:cs="Times New Roman"/>
          <w:color w:val="000000"/>
          <w:lang w:eastAsia="ru-RU"/>
        </w:rPr>
        <w:t xml:space="preserve">Продаже на Торгах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единым лотом</w:t>
      </w:r>
      <w:r w:rsidR="00043F93" w:rsidRPr="00043F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3F93" w:rsidRPr="00043F93">
        <w:rPr>
          <w:rFonts w:ascii="Times New Roman" w:eastAsia="Times New Roman" w:hAnsi="Times New Roman" w:cs="Times New Roman"/>
          <w:color w:val="000000"/>
          <w:lang w:eastAsia="ru-RU"/>
        </w:rPr>
        <w:t xml:space="preserve">подлежит следующее Имущество </w:t>
      </w:r>
      <w:r w:rsidR="00066AD3">
        <w:rPr>
          <w:rFonts w:ascii="Times New Roman" w:eastAsia="Times New Roman" w:hAnsi="Times New Roman" w:cs="Times New Roman"/>
          <w:lang w:eastAsia="ru-RU"/>
        </w:rPr>
        <w:t>(далее–Лот</w:t>
      </w:r>
      <w:r w:rsidR="00043F93" w:rsidRPr="00043F93">
        <w:rPr>
          <w:rFonts w:ascii="Times New Roman" w:eastAsia="Times New Roman" w:hAnsi="Times New Roman" w:cs="Times New Roman"/>
          <w:lang w:eastAsia="ru-RU"/>
        </w:rPr>
        <w:t xml:space="preserve">): </w:t>
      </w:r>
      <w:r w:rsidR="00043F93" w:rsidRPr="00043F93">
        <w:rPr>
          <w:rFonts w:ascii="Times New Roman" w:eastAsia="Calibri" w:hAnsi="Times New Roman" w:cs="Times New Roman"/>
          <w:b/>
          <w:bCs/>
        </w:rPr>
        <w:t>Лот 1:</w:t>
      </w:r>
      <w:r w:rsidR="007A3EE0">
        <w:rPr>
          <w:rFonts w:ascii="Times New Roman" w:eastAsia="Calibri" w:hAnsi="Times New Roman" w:cs="Times New Roman"/>
          <w:b/>
          <w:bCs/>
        </w:rPr>
        <w:t xml:space="preserve"> </w:t>
      </w:r>
      <w:r w:rsidR="007A3EE0" w:rsidRPr="007A3EE0">
        <w:rPr>
          <w:rFonts w:ascii="Times New Roman" w:eastAsia="Calibri" w:hAnsi="Times New Roman" w:cs="Times New Roman"/>
          <w:bCs/>
        </w:rPr>
        <w:t xml:space="preserve">Нежилое здание: насосная станция мазута, назначение: нежилое, количество этажей: 1, общая площадь: 102,7 </w:t>
      </w:r>
      <w:proofErr w:type="spellStart"/>
      <w:r w:rsidR="007A3EE0" w:rsidRPr="007A3EE0">
        <w:rPr>
          <w:rFonts w:ascii="Times New Roman" w:eastAsia="Calibri" w:hAnsi="Times New Roman" w:cs="Times New Roman"/>
          <w:bCs/>
        </w:rPr>
        <w:t>кв.м</w:t>
      </w:r>
      <w:proofErr w:type="spellEnd"/>
      <w:r w:rsidR="007A3EE0" w:rsidRPr="007A3EE0">
        <w:rPr>
          <w:rFonts w:ascii="Times New Roman" w:eastAsia="Calibri" w:hAnsi="Times New Roman" w:cs="Times New Roman"/>
          <w:bCs/>
        </w:rPr>
        <w:t xml:space="preserve">., адрес: Ленинградская область, Гатчинский район, пос. Дружная Горка, ул. Урицкого, д. 4 д., кадастровый № 47:23:0000000:36779; Земельный участок, категория земель: земли населенных пунктов, вид разрешенного использования: насосная станция мазута, общая площадь: 8 333 </w:t>
      </w:r>
      <w:proofErr w:type="spellStart"/>
      <w:r w:rsidR="007A3EE0" w:rsidRPr="007A3EE0">
        <w:rPr>
          <w:rFonts w:ascii="Times New Roman" w:eastAsia="Calibri" w:hAnsi="Times New Roman" w:cs="Times New Roman"/>
          <w:bCs/>
        </w:rPr>
        <w:t>кв.м</w:t>
      </w:r>
      <w:proofErr w:type="spellEnd"/>
      <w:r w:rsidR="007A3EE0" w:rsidRPr="007A3EE0">
        <w:rPr>
          <w:rFonts w:ascii="Times New Roman" w:eastAsia="Calibri" w:hAnsi="Times New Roman" w:cs="Times New Roman"/>
          <w:bCs/>
        </w:rPr>
        <w:t>., адрес: Ленинградская обл., Гатчинский р-н., пос. Дружная Горка, ул. Урицкого, д. 4-Д, кадастровый № 47:23:1001002:6.</w:t>
      </w:r>
      <w:r w:rsidR="00043F93" w:rsidRPr="007A3EE0">
        <w:rPr>
          <w:rFonts w:ascii="Times New Roman" w:eastAsia="Calibri" w:hAnsi="Times New Roman" w:cs="Times New Roman"/>
          <w:bCs/>
        </w:rPr>
        <w:t xml:space="preserve"> </w:t>
      </w:r>
      <w:r w:rsidR="00043F93" w:rsidRPr="00043F93">
        <w:rPr>
          <w:rFonts w:ascii="Times New Roman" w:eastAsia="Calibri" w:hAnsi="Times New Roman" w:cs="Times New Roman"/>
          <w:b/>
          <w:bCs/>
        </w:rPr>
        <w:t>Нача</w:t>
      </w:r>
      <w:r w:rsidR="00F8604E">
        <w:rPr>
          <w:rFonts w:ascii="Times New Roman" w:eastAsia="Calibri" w:hAnsi="Times New Roman" w:cs="Times New Roman"/>
          <w:b/>
          <w:bCs/>
        </w:rPr>
        <w:t xml:space="preserve">льная цена </w:t>
      </w:r>
      <w:r w:rsidR="007A3EE0">
        <w:rPr>
          <w:rFonts w:ascii="Times New Roman" w:eastAsia="Calibri" w:hAnsi="Times New Roman" w:cs="Times New Roman"/>
          <w:b/>
          <w:bCs/>
        </w:rPr>
        <w:t xml:space="preserve">- </w:t>
      </w:r>
      <w:r w:rsidR="00F8604E">
        <w:rPr>
          <w:rFonts w:ascii="Times New Roman" w:eastAsia="Calibri" w:hAnsi="Times New Roman" w:cs="Times New Roman"/>
          <w:b/>
          <w:bCs/>
        </w:rPr>
        <w:t xml:space="preserve">                       </w:t>
      </w:r>
      <w:r w:rsidR="007A3EE0" w:rsidRPr="007A3EE0">
        <w:rPr>
          <w:rFonts w:ascii="Times New Roman" w:eastAsia="Calibri" w:hAnsi="Times New Roman" w:cs="Times New Roman"/>
          <w:b/>
          <w:bCs/>
        </w:rPr>
        <w:t>2 970</w:t>
      </w:r>
      <w:r w:rsidR="007A3EE0">
        <w:rPr>
          <w:rFonts w:ascii="Times New Roman" w:eastAsia="Calibri" w:hAnsi="Times New Roman" w:cs="Times New Roman"/>
          <w:b/>
          <w:bCs/>
        </w:rPr>
        <w:t> </w:t>
      </w:r>
      <w:r w:rsidR="007A3EE0" w:rsidRPr="007A3EE0">
        <w:rPr>
          <w:rFonts w:ascii="Times New Roman" w:eastAsia="Calibri" w:hAnsi="Times New Roman" w:cs="Times New Roman"/>
          <w:b/>
          <w:bCs/>
        </w:rPr>
        <w:t>000</w:t>
      </w:r>
      <w:r w:rsidR="007A3EE0">
        <w:rPr>
          <w:rFonts w:ascii="Times New Roman" w:eastAsia="Calibri" w:hAnsi="Times New Roman" w:cs="Times New Roman"/>
          <w:b/>
          <w:bCs/>
        </w:rPr>
        <w:t>,00</w:t>
      </w:r>
      <w:r w:rsidR="007A3EE0" w:rsidRPr="007A3EE0">
        <w:rPr>
          <w:rFonts w:ascii="Times New Roman" w:eastAsia="Calibri" w:hAnsi="Times New Roman" w:cs="Times New Roman"/>
          <w:b/>
          <w:bCs/>
        </w:rPr>
        <w:t xml:space="preserve"> </w:t>
      </w:r>
      <w:r w:rsidR="00043F93" w:rsidRPr="00043F93">
        <w:rPr>
          <w:rFonts w:ascii="Times New Roman" w:eastAsia="Calibri" w:hAnsi="Times New Roman" w:cs="Times New Roman"/>
          <w:b/>
          <w:bCs/>
        </w:rPr>
        <w:t>руб</w:t>
      </w:r>
      <w:r w:rsidR="00043F93" w:rsidRPr="00043F93">
        <w:rPr>
          <w:rFonts w:ascii="Times New Roman" w:eastAsia="Calibri" w:hAnsi="Times New Roman" w:cs="Times New Roman"/>
          <w:bCs/>
        </w:rPr>
        <w:t xml:space="preserve">. </w:t>
      </w:r>
      <w:r w:rsidR="00F8604E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Обременение (ограничение)</w:t>
      </w:r>
      <w:r w:rsidR="007A3EE0">
        <w:rPr>
          <w:rFonts w:ascii="Times New Roman" w:eastAsia="Times New Roman" w:hAnsi="Times New Roman" w:cs="Times New Roman"/>
          <w:b/>
          <w:bCs/>
          <w:shd w:val="clear" w:color="auto" w:fill="FFFFFF"/>
          <w:lang w:eastAsia="ru-RU"/>
        </w:rPr>
        <w:t>:</w:t>
      </w:r>
      <w:r w:rsidR="007A3EE0" w:rsidRPr="007A3EE0">
        <w:t xml:space="preserve"> </w:t>
      </w:r>
      <w:r w:rsidR="007A3EE0" w:rsidRPr="007A3E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залог (ипотека) в пользу ООО КБ «</w:t>
      </w:r>
      <w:proofErr w:type="spellStart"/>
      <w:r w:rsidR="007A3EE0" w:rsidRPr="007A3E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>Ренесанс</w:t>
      </w:r>
      <w:proofErr w:type="spellEnd"/>
      <w:r w:rsidR="007A3EE0" w:rsidRPr="007A3EE0">
        <w:rPr>
          <w:rFonts w:ascii="Times New Roman" w:eastAsia="Times New Roman" w:hAnsi="Times New Roman" w:cs="Times New Roman"/>
          <w:bCs/>
          <w:shd w:val="clear" w:color="auto" w:fill="FFFFFF"/>
          <w:lang w:eastAsia="ru-RU"/>
        </w:rPr>
        <w:t xml:space="preserve">».  В отношении земельного участка с кадастровым № 47:23:1001002:6 установлены следующие ограничения: ограничения прав на земельный участок, предусмотренные статьей 56 ЗК РФ в соответствии с выпиской ЕГРН от 21.03.2024 № КУВИ-001/2024-80846464; аренда; срок действия: не установлен; сведения о лицах в пользу которых или в связи с которыми установлены (устанавливаются) ограничение прав и обременение объекта недвижимости: МУП ЖКХ «Сиверский тепло-энергетический комплекс»; содержание ограничения (обременения): аренда земли. </w:t>
      </w:r>
      <w:r w:rsidRPr="00771628">
        <w:rPr>
          <w:rFonts w:ascii="Times New Roman" w:eastAsia="Times New Roman" w:hAnsi="Times New Roman" w:cs="Times New Roman"/>
          <w:lang w:eastAsia="ru-RU"/>
        </w:rPr>
        <w:t>Ознакомление с Лотом</w:t>
      </w:r>
      <w:r w:rsidR="00043F93" w:rsidRPr="00771628">
        <w:rPr>
          <w:rFonts w:ascii="Times New Roman" w:eastAsia="Times New Roman" w:hAnsi="Times New Roman" w:cs="Times New Roman"/>
          <w:lang w:eastAsia="ru-RU"/>
        </w:rPr>
        <w:t xml:space="preserve"> производится по адресу местонахождения по предварительной договоренности в раб. дни с 9.00 </w:t>
      </w:r>
      <w:r w:rsidR="00771628" w:rsidRPr="00771628">
        <w:rPr>
          <w:rFonts w:ascii="Times New Roman" w:eastAsia="Times New Roman" w:hAnsi="Times New Roman" w:cs="Times New Roman"/>
          <w:lang w:eastAsia="ru-RU"/>
        </w:rPr>
        <w:t>до 18.00, тел. 8(812)334-20-50</w:t>
      </w:r>
      <w:r w:rsidR="00043F93" w:rsidRPr="00771628">
        <w:rPr>
          <w:rFonts w:ascii="Times New Roman" w:eastAsia="Times New Roman" w:hAnsi="Times New Roman" w:cs="Times New Roman"/>
          <w:lang w:eastAsia="ru-RU"/>
        </w:rPr>
        <w:t xml:space="preserve">, эл. почта: </w:t>
      </w:r>
      <w:hyperlink r:id="rId5" w:history="1">
        <w:r w:rsidR="00771628" w:rsidRPr="00771628">
          <w:rPr>
            <w:rStyle w:val="a3"/>
            <w:rFonts w:ascii="Times New Roman" w:eastAsia="Times New Roman" w:hAnsi="Times New Roman" w:cs="Times New Roman"/>
            <w:lang w:eastAsia="ru-RU"/>
          </w:rPr>
          <w:t>informspb@auction-house.ru</w:t>
        </w:r>
      </w:hyperlink>
      <w:r w:rsidR="00043F93" w:rsidRPr="00771628">
        <w:rPr>
          <w:rFonts w:ascii="Times New Roman" w:eastAsia="Times New Roman" w:hAnsi="Times New Roman" w:cs="Times New Roman"/>
          <w:lang w:eastAsia="ru-RU"/>
        </w:rPr>
        <w:t>.</w:t>
      </w:r>
      <w:r w:rsidR="00771628" w:rsidRPr="00771628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70FB" w:rsidRPr="00771628">
        <w:rPr>
          <w:rFonts w:ascii="Times New Roman" w:eastAsia="Times New Roman" w:hAnsi="Times New Roman" w:cs="Times New Roman"/>
          <w:b/>
          <w:bCs/>
          <w:lang w:eastAsia="ru-RU"/>
        </w:rPr>
        <w:t>Задаток - 20</w:t>
      </w:r>
      <w:r w:rsidR="00043F93" w:rsidRPr="00771628">
        <w:rPr>
          <w:rFonts w:ascii="Times New Roman" w:eastAsia="Times New Roman" w:hAnsi="Times New Roman" w:cs="Times New Roman"/>
          <w:b/>
          <w:bCs/>
          <w:lang w:eastAsia="ru-RU"/>
        </w:rPr>
        <w:t xml:space="preserve"> %</w:t>
      </w:r>
      <w:r w:rsidR="00043F93" w:rsidRPr="00771628">
        <w:rPr>
          <w:rFonts w:ascii="Times New Roman" w:eastAsia="Times New Roman" w:hAnsi="Times New Roman" w:cs="Times New Roman"/>
          <w:bCs/>
          <w:lang w:eastAsia="ru-RU"/>
        </w:rPr>
        <w:t xml:space="preserve"> от НЦ Лота. </w:t>
      </w:r>
      <w:r w:rsidR="00043F93" w:rsidRPr="00771628">
        <w:rPr>
          <w:rFonts w:ascii="Times New Roman" w:eastAsia="Times New Roman" w:hAnsi="Times New Roman" w:cs="Times New Roman"/>
          <w:b/>
          <w:bCs/>
          <w:lang w:eastAsia="ru-RU"/>
        </w:rPr>
        <w:t>Шаг аукциона - 5 %</w:t>
      </w:r>
      <w:r w:rsidR="00043F93" w:rsidRPr="00771628">
        <w:rPr>
          <w:rFonts w:ascii="Times New Roman" w:eastAsia="Times New Roman" w:hAnsi="Times New Roman" w:cs="Times New Roman"/>
          <w:bCs/>
          <w:lang w:eastAsia="ru-RU"/>
        </w:rPr>
        <w:t xml:space="preserve"> от НЦ Лота. Поступление задатка на счет, указанный в сообщении о проведении торгов, должно быть подтверждено на дату составления протокола об определении участников торгов. </w:t>
      </w:r>
      <w:r w:rsidR="00043F93" w:rsidRPr="00771628">
        <w:rPr>
          <w:rFonts w:ascii="Times New Roman" w:eastAsia="Calibri" w:hAnsi="Times New Roman" w:cs="Times New Roman"/>
        </w:rPr>
        <w:t>Реквизиты для внесения задатка: получатель - АО «РАД» (ИНН 7838430413</w:t>
      </w:r>
      <w:r w:rsidR="00043F93" w:rsidRPr="00043F93">
        <w:rPr>
          <w:rFonts w:ascii="Times New Roman" w:eastAsia="Calibri" w:hAnsi="Times New Roman" w:cs="Times New Roman"/>
        </w:rPr>
        <w:t xml:space="preserve">, КПП 783801001): Северо-Западный Банк ПАО Сбербанк, г. Санкт-Петербург, БИК 044030653, К/с 30101810500000000653, Р/с 40702810355000036459. В платежном документе в графе «назначение платежа» должна содержаться информация: «№ л/с __Средства для проведения операций по обеспечению участия в электронных процедурах. НДС не облагается». </w:t>
      </w:r>
      <w:r w:rsidR="00043F93" w:rsidRPr="00043F93">
        <w:rPr>
          <w:rFonts w:ascii="Times New Roman" w:eastAsia="Times New Roman" w:hAnsi="Times New Roman" w:cs="Times New Roman"/>
          <w:bCs/>
          <w:lang w:eastAsia="ru-RU"/>
        </w:rPr>
        <w:t>Документом, подтверждающим поступление задатка на счет ОТ, является выписка со счета ОТ.</w:t>
      </w:r>
      <w:r w:rsidR="00043F93" w:rsidRPr="00043F93">
        <w:rPr>
          <w:rFonts w:ascii="Times New Roman" w:eastAsia="Times New Roman" w:hAnsi="Times New Roman" w:cs="Times New Roman"/>
          <w:lang w:eastAsia="ru-RU"/>
        </w:rPr>
        <w:t xml:space="preserve"> </w:t>
      </w:r>
      <w:r w:rsidR="00043F93" w:rsidRPr="00043F93">
        <w:rPr>
          <w:rFonts w:ascii="Times New Roman" w:eastAsia="Times New Roman" w:hAnsi="Times New Roman" w:cs="Times New Roman"/>
          <w:bCs/>
          <w:lang w:eastAsia="ru-RU"/>
        </w:rPr>
        <w:t xml:space="preserve">Исполнение обязанности по внесению суммы задатка третьими лицами не допускается. </w:t>
      </w:r>
      <w:r w:rsidR="00043F93" w:rsidRPr="00043F93">
        <w:rPr>
          <w:rFonts w:ascii="Times New Roman" w:eastAsia="Times New Roman" w:hAnsi="Times New Roman" w:cs="Times New Roman"/>
          <w:lang w:eastAsia="ru-RU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</w:t>
      </w:r>
      <w:proofErr w:type="spellStart"/>
      <w:r w:rsidR="00043F93" w:rsidRPr="00043F93">
        <w:rPr>
          <w:rFonts w:ascii="Times New Roman" w:eastAsia="Times New Roman" w:hAnsi="Times New Roman" w:cs="Times New Roman"/>
          <w:lang w:eastAsia="ru-RU"/>
        </w:rPr>
        <w:t>иностр</w:t>
      </w:r>
      <w:proofErr w:type="spellEnd"/>
      <w:r w:rsidR="00043F93" w:rsidRPr="00043F93">
        <w:rPr>
          <w:rFonts w:ascii="Times New Roman" w:eastAsia="Times New Roman" w:hAnsi="Times New Roman" w:cs="Times New Roman"/>
          <w:lang w:eastAsia="ru-RU"/>
        </w:rPr>
        <w:t xml:space="preserve">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КУ и о характере этой заинтересованности, сведения об участии в капитале заявителя КУ, СРО арбитражных управляющих, членом или руководителем которой является КУ. Победитель Торгов (далее – ПТ) - лицо, предложившее наиболее высокую цену. </w:t>
      </w:r>
      <w:r w:rsidR="00043F93" w:rsidRPr="00043F93">
        <w:rPr>
          <w:rFonts w:ascii="Calibri" w:eastAsia="Calibri" w:hAnsi="Calibri" w:cs="Times New Roman"/>
        </w:rPr>
        <w:t xml:space="preserve"> </w:t>
      </w:r>
      <w:r w:rsidR="00043F93" w:rsidRPr="00043F93">
        <w:rPr>
          <w:rFonts w:ascii="Times New Roman" w:eastAsia="Times New Roman" w:hAnsi="Times New Roman" w:cs="Times New Roman"/>
          <w:lang w:eastAsia="ru-RU"/>
        </w:rPr>
        <w:t xml:space="preserve">ОТ имеет право отменить торги в </w:t>
      </w:r>
      <w:r w:rsidR="00043F93" w:rsidRPr="00043F93">
        <w:rPr>
          <w:rFonts w:ascii="Times New Roman" w:eastAsia="Times New Roman" w:hAnsi="Times New Roman" w:cs="Times New Roman"/>
          <w:lang w:eastAsia="ru-RU"/>
        </w:rPr>
        <w:lastRenderedPageBreak/>
        <w:t xml:space="preserve">любое время до момента подведения итогов. Результаты торгов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ПТ. Проект договора купли-продажи (далее – Договор) размещен на ЭП. Договор заключается с ПТ в течение 5 дней с даты получения победителем торгов Договора от КУ. </w:t>
      </w:r>
      <w:r w:rsidR="00043F93" w:rsidRPr="007A3EE0">
        <w:rPr>
          <w:rFonts w:ascii="Times New Roman" w:eastAsia="Times New Roman" w:hAnsi="Times New Roman" w:cs="Times New Roman"/>
          <w:lang w:eastAsia="ru-RU"/>
        </w:rPr>
        <w:t xml:space="preserve">Оплата - в течение 30 дней со дня подписания Договора на спец. счет Должника: </w:t>
      </w:r>
      <w:r w:rsidR="00043F93" w:rsidRPr="007A3EE0">
        <w:rPr>
          <w:rFonts w:ascii="Times New Roman" w:eastAsia="Calibri" w:hAnsi="Times New Roman" w:cs="Times New Roman"/>
        </w:rPr>
        <w:t>№</w:t>
      </w:r>
      <w:r w:rsidR="007A3EE0" w:rsidRPr="007A3EE0">
        <w:rPr>
          <w:rFonts w:ascii="Times New Roman" w:eastAsia="Calibri" w:hAnsi="Times New Roman" w:cs="Times New Roman"/>
          <w:bCs/>
          <w:iCs/>
        </w:rPr>
        <w:t xml:space="preserve"> 40702810212010950405</w:t>
      </w:r>
      <w:r w:rsidR="007A3EE0" w:rsidRPr="007A3EE0">
        <w:rPr>
          <w:rFonts w:ascii="Times New Roman" w:eastAsia="Calibri" w:hAnsi="Times New Roman" w:cs="Times New Roman"/>
        </w:rPr>
        <w:t xml:space="preserve"> в Филиал "Корпоративный" ПАО "</w:t>
      </w:r>
      <w:proofErr w:type="spellStart"/>
      <w:r w:rsidR="007A3EE0" w:rsidRPr="007A3EE0">
        <w:rPr>
          <w:rFonts w:ascii="Times New Roman" w:eastAsia="Calibri" w:hAnsi="Times New Roman" w:cs="Times New Roman"/>
        </w:rPr>
        <w:t>Совкомбанк</w:t>
      </w:r>
      <w:proofErr w:type="spellEnd"/>
      <w:r w:rsidR="007A3EE0" w:rsidRPr="007A3EE0">
        <w:rPr>
          <w:rFonts w:ascii="Times New Roman" w:eastAsia="Calibri" w:hAnsi="Times New Roman" w:cs="Times New Roman"/>
        </w:rPr>
        <w:t>" (г. Москва), к/с 30101810445250000360, БИК 044525360</w:t>
      </w:r>
      <w:r w:rsidR="00043F93" w:rsidRPr="007A3EE0">
        <w:rPr>
          <w:rFonts w:ascii="Times New Roman" w:eastAsia="Times New Roman" w:hAnsi="Times New Roman" w:cs="Times New Roman"/>
          <w:lang w:eastAsia="ru-RU"/>
        </w:rPr>
        <w:t>.</w:t>
      </w:r>
      <w:r w:rsidR="00043F93" w:rsidRPr="007A3EE0">
        <w:rPr>
          <w:rFonts w:ascii="Times New Roman" w:eastAsia="Calibri" w:hAnsi="Times New Roman" w:cs="Times New Roman"/>
          <w:shd w:val="clear" w:color="auto" w:fill="FFFFFF"/>
        </w:rPr>
        <w:t xml:space="preserve"> Сделки по итогам торгов подлежат заключению с учетом положений Указа Президента РФ№81 от 01.03.2022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D47F8D" w:rsidRPr="007716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CED"/>
    <w:rsid w:val="00043F93"/>
    <w:rsid w:val="00066AD3"/>
    <w:rsid w:val="001170FB"/>
    <w:rsid w:val="001A2756"/>
    <w:rsid w:val="00264F48"/>
    <w:rsid w:val="003C0ABC"/>
    <w:rsid w:val="004459AB"/>
    <w:rsid w:val="007040B8"/>
    <w:rsid w:val="00771628"/>
    <w:rsid w:val="007A3EE0"/>
    <w:rsid w:val="007C176F"/>
    <w:rsid w:val="00855CED"/>
    <w:rsid w:val="00C50FD4"/>
    <w:rsid w:val="00C953B4"/>
    <w:rsid w:val="00D47F8D"/>
    <w:rsid w:val="00F86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196FD-1CFA-402E-BF44-1E9DD39D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7162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rmspb@auction-house.ru" TargetMode="External"/><Relationship Id="rId4" Type="http://schemas.openxmlformats.org/officeDocument/2006/relationships/hyperlink" Target="mailto:a.step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Степина Алла Всеволодовна</dc:creator>
  <cp:keywords/>
  <dc:description/>
  <cp:lastModifiedBy>Степина Алла Всеволодовна</cp:lastModifiedBy>
  <cp:revision>24</cp:revision>
  <dcterms:created xsi:type="dcterms:W3CDTF">2024-03-29T11:53:00Z</dcterms:created>
  <dcterms:modified xsi:type="dcterms:W3CDTF">2024-04-12T13:25:00Z</dcterms:modified>
</cp:coreProperties>
</file>