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Кузнецов Роман Сергеевич (18.06.1989г.р., место рожд: гор. Шахунья Горьковской обл., адрес рег: 606910, Нижегородская обл, Шахунья г, Гагарина ул, дом № 20, квартира 5, СНИЛС14276656481, ИНН 523903488790, паспорт РФ серия 2208, номер 351611, выдан 29.07.2009, кем выдан ОТДЕЛЕНИЕМ УФМС РОССИИ ПО НИЖЕГОРОДС КОЙ ОБЛАСТИ В ШАХУНСКОМ Р-НЕ , код подразделения 520-033),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10.10.2023г. по делу №А43-19811/2023,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19.04.2024г. по продаже имущества Кузнецова Романа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АУДИ, модель:  Q3, VIN: WAUZZZ8U8ER013457,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Романа Сергеевича 40817810650174466343,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 Роман Сергеевич (18.06.1989г.р., место рожд: гор. Шахунья Горьковской обл., адрес рег: 606910, Нижегородская обл, Шахунья г, Гагарина ул, дом № 20, квартира 5, СНИЛС14276656481, ИНН 523903488790, паспорт РФ серия 2208, номер 351611, выдан 29.07.2009, кем выдан ОТДЕЛЕНИЕМ УФМС РОССИИ ПО НИЖЕГОРОДС КОЙ ОБЛАСТИ В ШАХУНСКОМ Р-НЕ , код подразделения 520-033)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Кузнецова Романа Сергеевича 40817810650174466343,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Романа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