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6"/>
        <w:gridCol w:w="945"/>
        <w:gridCol w:w="941"/>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Фардыкаева Мусалия Амировна (17.06.1958г.р., место рожд: пос. Виляй Ашинского района Челябинской области, адрес рег: 456003, Челябинская обл, Ашинский р-н, Сухая Атя п, Уральская ул, дом № 1, квартира 1, СНИЛС02300785806, ИНН 740102086410, паспорт РФ серия 7503, номер 765324, выдан 17.09.2003, кем выдан Отделом внутренних дел города Аши Челябинской области, код подразделения 742-003),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20.09.2023г. по делу №А76-23666/2023,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12.03.2024г. по продаже имущества Фардыкаевой Мусалии Амировны,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№1 - 2/6 доля в праве на Земельный участок, общая площадь: 987,0 кв.м, адрес: Край Приморский, р-н Партизанский, СНТ Золотой ранет, участок 184, категория земель: Земли сельскохозяйственного назначения, разрешенное использование: Для ведения гражданами садоводства и огородничества, кадастровый номер : 25:13:030202:1397</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Фардыкаевой Мусалии Амировны 40817810950170494213 (ИНН 740102086410)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Фардыкаева Мусалия Амировна (17.06.1958г.р., место рожд: пос. Виляй Ашинского района Челябинской области, адрес рег: 456003, Челябинская обл, Ашинский р-н, Сухая Атя п, Уральская ул, дом № 1, квартира 1, СНИЛС02300785806, ИНН 740102086410, паспорт РФ серия 7503, номер 765324, выдан 17.09.2003, кем выдан Отделом внутренних дел города Аши Челябинской области, код подразделения 742-003)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Фардыкаевой Мусалии Амировны 40817810950170494213 (ИНН 740102086410)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Фардыкаевой Мусалии Амировны</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1114</Words>
  <Characters>8017</Characters>
  <CharactersWithSpaces>9085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2024-04-22T15:54:37Z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