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Бегян Грант Грантович (06.10.1975г.р., место рожд: пос. Ново-Ульяновский Георгиевский р-н Ставропольский край, адрес рег: 357817, Ставропольский край, Георгиевский р-н, Балковский п, Октябрьская ул, дом № 26, СНИЛС14252304014, ИНН 262510543587, паспорт РФ серия 0720, номер 676312, выдан 07.11.2020, кем выдан ГУ МВД России по Ставропольскому краю, код подразделения 262-006),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12.10.2023г. по делу №А63-10840/2023,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23.04.2024г. по продаже имущества Бегяна Гранта Грантовича,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 VIN: XTH3302001183160, год изготовления: 2001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Бегяна Гранта Грантовича 40817810750170964671,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Бегян Грант Грантович (06.10.1975г.р., место рожд: пос. Ново-Ульяновский Георгиевский р-н Ставропольский край, адрес рег: 357817, Ставропольский край, Георгиевский р-н, Балковский п, Октябрьская ул, дом № 26, СНИЛС14252304014, ИНН 262510543587, паспорт РФ серия 0720, номер 676312, выдан 07.11.2020, кем выдан ГУ МВД России по Ставропольскому краю, код подразделения 262-006)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Бегяна Гранта Грантовича 40817810750170964671,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Бегяна Гранта Грантовича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