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20.11.2023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Медведев Михаил Николаевич (03.08.1981г.р., место рожд: дер. Ошераш Воскресенского р-на Горьковской обл., адрес рег: 606488, Нижегородская обл, Бор г, Память Парижской Коммуны п, Терентьева ул, дом № 3, квартира 14, СНИЛС05571477880, ИНН 524611790733, паспорт РФ серия 2206, номер 896089, выдан 12.01.2007, кем выдан Управлением Внутренних Дел города Бора Нижегородской области, код подразделения 522-015),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27.02.2023г. по делу №А43-37146/2022,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результатах проведения торгов № РАД-350999 от 27.12.2023 по продаже имущества  Медведева Михаила Николаевича,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Opel, модель: Corsa, VIN: W0L0XCF6814114844, год изготовления: 2001.</w:t>
              <w:br/>
              <w:t>
</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1.2. Транспортное средство принадлежит супругу Продавца (Медведевой Елене Евгеньевне)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27.12.2023г.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Мякишкова Юлия Николаевна (ИНН 425200647158)</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Медведев Михаил Николаевич (03.08.1981г.р., место рожд: дер. Ошераш Воскресенского р-на Горьковской обл., адрес рег: 606488, Нижегородская обл, Бор г, Память Парижской Коммуны п, Терентьева ул, дом № 3, квартира 14, СНИЛС05571477880, ИНН 524611790733, паспорт РФ серия 2206, номер 896089, выдан 12.01.2007, кем выдан Управлением Внутренних Дел города Бора Нижегородской области, код подразделения 522-015)</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Мякишкова Юлия Николаевна (ИНН 425200647158)</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Медведева Михаила Николаевича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