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E730" w14:textId="47872F91" w:rsidR="00950CC9" w:rsidRPr="0037642D" w:rsidRDefault="008035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03558">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w:t>
      </w:r>
      <w:r w:rsidR="009064BE" w:rsidRPr="009064BE">
        <w:rPr>
          <w:rFonts w:ascii="Times New Roman" w:hAnsi="Times New Roman" w:cs="Times New Roman"/>
          <w:color w:val="000000"/>
          <w:sz w:val="24"/>
          <w:szCs w:val="24"/>
        </w:rPr>
        <w:t>ersh@auction-house.ru) (далее - Организатор торгов, ОТ), действующее на основании договора с Публичным акционерным обществом «Уральский Транспортный Банк» (ПАО «Уралтрансбанк»), (адрес регистрации: 620027, Свердловская область, г. Екатеринбург, ул. Мельковская, д. 2, Б, ИНН 6608001305, ОГРН 1026600001779) (далее – финансовая организация), конкурсным управляющим (ликвидатором) которого на основании решения Арбитражного суда Свердловской области от 27 декабря 2018 г. по делу №А60-65929/2018 является государственная корпорация «Агентство по страхованию вкладов» (109240, г. Москва, ул. Высоцкого, д. 4</w:t>
      </w:r>
      <w:r w:rsidRPr="00803558">
        <w:rPr>
          <w:rFonts w:ascii="Times New Roman" w:hAnsi="Times New Roman" w:cs="Times New Roman"/>
          <w:color w:val="000000"/>
          <w:sz w:val="24"/>
          <w:szCs w:val="24"/>
        </w:rPr>
        <w:t xml:space="preserve">) (далее – КУ), </w:t>
      </w:r>
      <w:r w:rsidR="009E6456" w:rsidRPr="0037642D">
        <w:rPr>
          <w:rFonts w:ascii="Times New Roman" w:hAnsi="Times New Roman" w:cs="Times New Roman"/>
          <w:color w:val="000000"/>
          <w:sz w:val="24"/>
          <w:szCs w:val="24"/>
        </w:rPr>
        <w:t xml:space="preserve">проводит электронные </w:t>
      </w:r>
      <w:r w:rsidR="009E6456" w:rsidRPr="0037642D">
        <w:rPr>
          <w:rFonts w:ascii="Times New Roman" w:hAnsi="Times New Roman" w:cs="Times New Roman"/>
          <w:b/>
          <w:color w:val="000000"/>
          <w:sz w:val="24"/>
          <w:szCs w:val="24"/>
        </w:rPr>
        <w:t>торги</w:t>
      </w:r>
      <w:r w:rsidR="009E6456" w:rsidRPr="0037642D">
        <w:rPr>
          <w:rFonts w:ascii="Times New Roman" w:hAnsi="Times New Roman" w:cs="Times New Roman"/>
          <w:color w:val="000000"/>
          <w:sz w:val="24"/>
          <w:szCs w:val="24"/>
        </w:rPr>
        <w:t xml:space="preserve"> </w:t>
      </w:r>
      <w:r w:rsidR="00950CC9" w:rsidRPr="0037642D">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5EE8F05B" w14:textId="6DFCD408" w:rsidR="00950CC9" w:rsidRDefault="00950C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642D">
        <w:rPr>
          <w:rFonts w:ascii="Times New Roman" w:hAnsi="Times New Roman" w:cs="Times New Roman"/>
          <w:color w:val="000000"/>
          <w:sz w:val="24"/>
          <w:szCs w:val="24"/>
        </w:rPr>
        <w:t xml:space="preserve">Предметом Торгов является следующее имущество: </w:t>
      </w:r>
    </w:p>
    <w:p w14:paraId="2228B17D" w14:textId="28EB3611" w:rsidR="009064BE" w:rsidRDefault="009064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1 - </w:t>
      </w:r>
      <w:r w:rsidR="0090123D" w:rsidRPr="0090123D">
        <w:rPr>
          <w:rFonts w:ascii="Times New Roman" w:hAnsi="Times New Roman" w:cs="Times New Roman"/>
          <w:color w:val="000000"/>
          <w:sz w:val="24"/>
          <w:szCs w:val="24"/>
        </w:rPr>
        <w:t>Квартира - 58,1 кв. м, адрес: Свердловская обл., г. Серов, ул. Розы Люксембург, д. 3, кв. 14, 1-комнатная, 5 этаж, кадастровый номер 66:61:0210008:304, ограничения и обременения: наличие зарегистрированных лиц в жилом помещении</w:t>
      </w:r>
      <w:r w:rsidR="0090123D">
        <w:rPr>
          <w:rFonts w:ascii="Times New Roman" w:hAnsi="Times New Roman" w:cs="Times New Roman"/>
          <w:color w:val="000000"/>
          <w:sz w:val="24"/>
          <w:szCs w:val="24"/>
        </w:rPr>
        <w:t xml:space="preserve"> - </w:t>
      </w:r>
      <w:r w:rsidR="0090123D" w:rsidRPr="0090123D">
        <w:rPr>
          <w:rFonts w:ascii="Times New Roman" w:hAnsi="Times New Roman" w:cs="Times New Roman"/>
          <w:color w:val="000000"/>
          <w:sz w:val="24"/>
          <w:szCs w:val="24"/>
        </w:rPr>
        <w:t>1 449 943,60</w:t>
      </w:r>
      <w:r w:rsidR="0090123D">
        <w:rPr>
          <w:rFonts w:ascii="Times New Roman" w:hAnsi="Times New Roman" w:cs="Times New Roman"/>
          <w:color w:val="000000"/>
          <w:sz w:val="24"/>
          <w:szCs w:val="24"/>
        </w:rPr>
        <w:t xml:space="preserve"> руб.</w:t>
      </w:r>
    </w:p>
    <w:p w14:paraId="1FBC64F9" w14:textId="3A0E545C" w:rsidR="00AB7409" w:rsidRDefault="00AB7409" w:rsidP="00AB74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Права </w:t>
      </w:r>
      <w:r w:rsidRPr="0037577F">
        <w:rPr>
          <w:rFonts w:ascii="Times New Roman" w:hAnsi="Times New Roman" w:cs="Times New Roman"/>
          <w:color w:val="000000"/>
          <w:sz w:val="24"/>
          <w:szCs w:val="24"/>
        </w:rPr>
        <w:t>требования к юридическим лицам ((в скобках</w:t>
      </w:r>
      <w:r>
        <w:rPr>
          <w:rFonts w:ascii="Times New Roman" w:hAnsi="Times New Roman" w:cs="Times New Roman"/>
          <w:color w:val="000000"/>
          <w:sz w:val="24"/>
          <w:szCs w:val="24"/>
        </w:rPr>
        <w:t xml:space="preserve"> указана в т.ч. сумма долга) – начальная цена продажи лота):</w:t>
      </w:r>
    </w:p>
    <w:p w14:paraId="7F5BF83D" w14:textId="49E5D995" w:rsidR="009064BE" w:rsidRDefault="009064BE" w:rsidP="00AB740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 2 -</w:t>
      </w:r>
      <w:r w:rsidR="0090123D">
        <w:t xml:space="preserve"> </w:t>
      </w:r>
      <w:r w:rsidR="0090123D" w:rsidRPr="0090123D">
        <w:t>Ребицкий Борис Эзрович, Фомин Владислав Иванович, ООО «Виста Транс», ИНН 6671449275, ООО «УК «САНАТОРИЙ ЗЕЛЕНЫЙ МЫС», ИНН 6682009460, Красникова Елена Владимировна, ООО «ЦСП «ЗЕЛЕНЫЙ МЫС», ИНН 6682012303, ООО «ЦСТ «ЗЕЛЕНЫЙ МЫС», ИНН 6682012293, (поручители ООО «ВИСТА-ИНВЕСТ», ИНН 6682008603, исключен из ЕГРЮЛ), КД КК/1090-2015 от 29.12.2015, решение Железнодорожного районного суда г. Екатеринбурга от 01.10.2019 по делу 2-3813/2019 о взыскании с ООО «УК «САНАТОРИЙ ЗЕЛЕНЫЙ МЫС», ИНН 6682009460, Красниковой Елены Владимировны, ООО «ЦСП «ЗЕЛЕНЫЙ МЫС», ИНН 6682012303, ООО «ЦСТ «ЗЕЛЕНЫЙ МЫС», ИНН 6682012293 (солидарно с ООО «Виста Транс», ИНН 6671449275) суммы в размере 71 273 872,71 руб., о взыскании с Фомина Владислава Ивановича (солидарно с ООО «Виста Транс», ИНН 6671449275, ООО «УК «САНАТОРИЙ ЗЕЛЕНЫЙ МЫС», ИНН 6682009460, Красниковой Елены Владимировны, ООО «ЦСП «ЗЕЛЕНЫЙ МЫС», ИНН 6682012303, ООО «ЦСТ «ЗЕЛЕНЫЙ МЫС», ИНН 6682012293 суммы в размере 72 325 656,82 руб., определение АС Свердловской области от 09.04.2019 по делу А-60-60959/2018 о включении в РТК третьей очереди ООО «Виста Транс» в размере 78 761 180,29 руб., определение АС Свердловской области от 25.10.2017 по делу А60-41176/2016 о включении в РТК третьей очереди Ребрицкого Б.Э. в размере 78 720 485,45 руб., Ребицкий Б.Э. – процедура банкротства завершена без освобождения от исполнения обязательств, в отношении должника Фомина В.И. – истек срок предъявления ИЛ (78 761 180,29 руб.)</w:t>
      </w:r>
      <w:r w:rsidR="0090123D">
        <w:t xml:space="preserve"> - </w:t>
      </w:r>
      <w:r w:rsidR="0090123D" w:rsidRPr="0090123D">
        <w:t>78 761 180,29</w:t>
      </w:r>
      <w:r w:rsidR="0090123D">
        <w:t xml:space="preserve"> руб.</w:t>
      </w:r>
    </w:p>
    <w:p w14:paraId="72CEA841"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37642D">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37642D">
          <w:rPr>
            <w:rStyle w:val="a4"/>
            <w:rFonts w:ascii="Times New Roman CYR" w:hAnsi="Times New Roman CYR" w:cs="Times New Roman CYR"/>
          </w:rPr>
          <w:t>www.asv.org.ru</w:t>
        </w:r>
      </w:hyperlink>
      <w:r w:rsidRPr="0037642D">
        <w:rPr>
          <w:rFonts w:ascii="Times New Roman CYR" w:hAnsi="Times New Roman CYR" w:cs="Times New Roman CYR"/>
          <w:color w:val="000000"/>
        </w:rPr>
        <w:t xml:space="preserve">, </w:t>
      </w:r>
      <w:hyperlink r:id="rId5" w:history="1">
        <w:r w:rsidRPr="0037642D">
          <w:rPr>
            <w:rStyle w:val="a4"/>
            <w:color w:val="27509B"/>
            <w:bdr w:val="none" w:sz="0" w:space="0" w:color="auto" w:frame="1"/>
          </w:rPr>
          <w:t>www.torgiasv.ru</w:t>
        </w:r>
      </w:hyperlink>
      <w:r w:rsidRPr="0037642D">
        <w:rPr>
          <w:rFonts w:ascii="Times New Roman CYR" w:hAnsi="Times New Roman CYR" w:cs="Times New Roman CYR"/>
          <w:color w:val="000000"/>
        </w:rPr>
        <w:t xml:space="preserve"> в разделах «Ликвидация Банков» и «Продажа имущества».</w:t>
      </w:r>
    </w:p>
    <w:p w14:paraId="7D19C2F7" w14:textId="61B57019"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37642D">
        <w:rPr>
          <w:rFonts w:ascii="Times New Roman CYR" w:hAnsi="Times New Roman CYR" w:cs="Times New Roman CYR"/>
          <w:color w:val="000000"/>
        </w:rPr>
        <w:t>Торги проводятся путем повышения начальной цены продажи предмета Торгов (лота) на величину, кратную величине шага аукциона. Шаг аукциона –</w:t>
      </w:r>
      <w:r w:rsidR="009064BE">
        <w:rPr>
          <w:rFonts w:ascii="Times New Roman CYR" w:hAnsi="Times New Roman CYR" w:cs="Times New Roman CYR"/>
          <w:color w:val="000000"/>
        </w:rPr>
        <w:t xml:space="preserve"> 10 (Десять) процентов по Лоту 1 и </w:t>
      </w:r>
      <w:r w:rsidR="0037642D" w:rsidRPr="009064BE">
        <w:rPr>
          <w:rFonts w:ascii="Times New Roman CYR" w:hAnsi="Times New Roman CYR" w:cs="Times New Roman CYR"/>
          <w:color w:val="000000"/>
        </w:rPr>
        <w:t>5</w:t>
      </w:r>
      <w:r w:rsidR="009E7E5E" w:rsidRPr="009064BE">
        <w:rPr>
          <w:rFonts w:ascii="Times New Roman CYR" w:hAnsi="Times New Roman CYR" w:cs="Times New Roman CYR"/>
          <w:color w:val="000000"/>
        </w:rPr>
        <w:t xml:space="preserve"> </w:t>
      </w:r>
      <w:r w:rsidR="0037642D" w:rsidRPr="009064BE">
        <w:rPr>
          <w:rFonts w:ascii="Times New Roman CYR" w:hAnsi="Times New Roman CYR" w:cs="Times New Roman CYR"/>
          <w:color w:val="000000"/>
        </w:rPr>
        <w:t>(</w:t>
      </w:r>
      <w:r w:rsidR="009064BE">
        <w:rPr>
          <w:rFonts w:ascii="Times New Roman CYR" w:hAnsi="Times New Roman CYR" w:cs="Times New Roman CYR"/>
          <w:color w:val="000000"/>
        </w:rPr>
        <w:t>П</w:t>
      </w:r>
      <w:r w:rsidR="0037642D" w:rsidRPr="009064BE">
        <w:rPr>
          <w:rFonts w:ascii="Times New Roman CYR" w:hAnsi="Times New Roman CYR" w:cs="Times New Roman CYR"/>
          <w:color w:val="000000"/>
        </w:rPr>
        <w:t>ять)</w:t>
      </w:r>
      <w:r w:rsidRPr="0037642D">
        <w:rPr>
          <w:rFonts w:ascii="Times New Roman CYR" w:hAnsi="Times New Roman CYR" w:cs="Times New Roman CYR"/>
          <w:color w:val="000000"/>
        </w:rPr>
        <w:t xml:space="preserve"> процентов </w:t>
      </w:r>
      <w:r w:rsidR="009064BE">
        <w:rPr>
          <w:rFonts w:ascii="Times New Roman CYR" w:hAnsi="Times New Roman CYR" w:cs="Times New Roman CYR"/>
          <w:color w:val="000000"/>
        </w:rPr>
        <w:t xml:space="preserve">по Лоту 2 </w:t>
      </w:r>
      <w:r w:rsidRPr="0037642D">
        <w:rPr>
          <w:rFonts w:ascii="Times New Roman CYR" w:hAnsi="Times New Roman CYR" w:cs="Times New Roman CYR"/>
          <w:color w:val="000000"/>
        </w:rPr>
        <w:t>от начальной цены продажи предмета Торгов (лота).</w:t>
      </w:r>
    </w:p>
    <w:p w14:paraId="60597996" w14:textId="7B9B4E58"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rFonts w:ascii="Times New Roman CYR" w:hAnsi="Times New Roman CYR" w:cs="Times New Roman CYR"/>
          <w:b/>
          <w:bCs/>
          <w:color w:val="000000"/>
        </w:rPr>
        <w:t>Торги</w:t>
      </w:r>
      <w:r w:rsidRPr="0037642D">
        <w:rPr>
          <w:color w:val="000000"/>
        </w:rPr>
        <w:t xml:space="preserve"> имуществом финансовой организации будут проведены в 14:00 часов по московскому времени</w:t>
      </w:r>
      <w:r w:rsidRPr="0037642D">
        <w:rPr>
          <w:rFonts w:ascii="Times New Roman CYR" w:hAnsi="Times New Roman CYR" w:cs="Times New Roman CYR"/>
          <w:color w:val="000000"/>
        </w:rPr>
        <w:t xml:space="preserve"> </w:t>
      </w:r>
      <w:r w:rsidR="009064BE" w:rsidRPr="009064BE">
        <w:rPr>
          <w:rFonts w:ascii="Times New Roman CYR" w:hAnsi="Times New Roman CYR" w:cs="Times New Roman CYR"/>
          <w:b/>
          <w:bCs/>
          <w:color w:val="000000"/>
        </w:rPr>
        <w:t>22 апреля</w:t>
      </w:r>
      <w:r w:rsidR="009064BE">
        <w:rPr>
          <w:rFonts w:ascii="Times New Roman CYR" w:hAnsi="Times New Roman CYR" w:cs="Times New Roman CYR"/>
          <w:color w:val="000000"/>
        </w:rPr>
        <w:t xml:space="preserve"> </w:t>
      </w:r>
      <w:r w:rsidR="00BD0E8E" w:rsidRPr="0037642D">
        <w:rPr>
          <w:b/>
        </w:rPr>
        <w:t>202</w:t>
      </w:r>
      <w:r w:rsidR="00761B81">
        <w:rPr>
          <w:b/>
        </w:rPr>
        <w:t>4</w:t>
      </w:r>
      <w:r w:rsidRPr="0037642D">
        <w:rPr>
          <w:b/>
        </w:rPr>
        <w:t xml:space="preserve"> г.</w:t>
      </w:r>
      <w:r w:rsidRPr="0037642D">
        <w:t xml:space="preserve"> </w:t>
      </w:r>
      <w:r w:rsidRPr="0037642D">
        <w:rPr>
          <w:rFonts w:ascii="Times New Roman CYR" w:hAnsi="Times New Roman CYR" w:cs="Times New Roman CYR"/>
          <w:color w:val="000000"/>
        </w:rPr>
        <w:t xml:space="preserve">на электронной площадке </w:t>
      </w:r>
      <w:r w:rsidRPr="0037642D">
        <w:rPr>
          <w:color w:val="000000"/>
        </w:rPr>
        <w:t xml:space="preserve">АО «Российский аукционный дом» по адресу: </w:t>
      </w:r>
      <w:hyperlink r:id="rId6" w:history="1">
        <w:r w:rsidRPr="0037642D">
          <w:rPr>
            <w:rStyle w:val="a4"/>
          </w:rPr>
          <w:t>http://lot-online.ru</w:t>
        </w:r>
      </w:hyperlink>
      <w:r w:rsidRPr="0037642D">
        <w:rPr>
          <w:color w:val="000000"/>
        </w:rPr>
        <w:t xml:space="preserve"> (далее – ЭТП)</w:t>
      </w:r>
      <w:r w:rsidRPr="0037642D">
        <w:rPr>
          <w:rFonts w:ascii="Times New Roman CYR" w:hAnsi="Times New Roman CYR" w:cs="Times New Roman CYR"/>
          <w:color w:val="000000"/>
        </w:rPr>
        <w:t>.</w:t>
      </w:r>
    </w:p>
    <w:p w14:paraId="639A5312"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Время окончания Торгов:</w:t>
      </w:r>
    </w:p>
    <w:p w14:paraId="3271C2BD"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1 часа с начала Торгов, если не поступило ни одного предложения о цене предмета Торгов (лота) после начала Торгов;</w:t>
      </w:r>
    </w:p>
    <w:p w14:paraId="5148A766"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6B4ACC9E" w14:textId="351417FC"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В случае, если по итогам Торгов, назначенных на </w:t>
      </w:r>
      <w:r w:rsidR="009064BE" w:rsidRPr="009064BE">
        <w:rPr>
          <w:b/>
          <w:bCs/>
          <w:color w:val="000000"/>
        </w:rPr>
        <w:t>22 апреля</w:t>
      </w:r>
      <w:r w:rsidR="009064BE">
        <w:rPr>
          <w:color w:val="000000"/>
        </w:rPr>
        <w:t xml:space="preserve"> </w:t>
      </w:r>
      <w:r w:rsidR="009E7E5E" w:rsidRPr="009E7E5E">
        <w:rPr>
          <w:b/>
          <w:bCs/>
          <w:color w:val="000000"/>
        </w:rPr>
        <w:t>202</w:t>
      </w:r>
      <w:r w:rsidR="00761B81">
        <w:rPr>
          <w:b/>
          <w:bCs/>
          <w:color w:val="000000"/>
        </w:rPr>
        <w:t>4</w:t>
      </w:r>
      <w:r w:rsidR="009E7E5E" w:rsidRPr="009E7E5E">
        <w:rPr>
          <w:b/>
          <w:bCs/>
          <w:color w:val="000000"/>
        </w:rPr>
        <w:t xml:space="preserve"> г.</w:t>
      </w:r>
      <w:r w:rsidRPr="009E7E5E">
        <w:rPr>
          <w:b/>
          <w:bCs/>
          <w:color w:val="000000"/>
        </w:rPr>
        <w:t>,</w:t>
      </w:r>
      <w:r w:rsidRPr="0037642D">
        <w:rPr>
          <w:color w:val="000000"/>
        </w:rPr>
        <w:t xml:space="preserve"> лоты не реализованы, то в 14:00 часов по московскому времени </w:t>
      </w:r>
      <w:r w:rsidR="009064BE" w:rsidRPr="009064BE">
        <w:rPr>
          <w:b/>
          <w:bCs/>
          <w:color w:val="000000"/>
        </w:rPr>
        <w:t xml:space="preserve">18 июня </w:t>
      </w:r>
      <w:r w:rsidR="009E7E5E" w:rsidRPr="009064BE">
        <w:rPr>
          <w:b/>
          <w:bCs/>
          <w:color w:val="000000"/>
        </w:rPr>
        <w:t>202</w:t>
      </w:r>
      <w:r w:rsidR="00761B81" w:rsidRPr="009064BE">
        <w:rPr>
          <w:b/>
          <w:bCs/>
          <w:color w:val="000000"/>
        </w:rPr>
        <w:t>4</w:t>
      </w:r>
      <w:r w:rsidRPr="0037642D">
        <w:rPr>
          <w:b/>
        </w:rPr>
        <w:t xml:space="preserve"> г.</w:t>
      </w:r>
      <w:r w:rsidRPr="0037642D">
        <w:t xml:space="preserve"> </w:t>
      </w:r>
      <w:r w:rsidRPr="0037642D">
        <w:rPr>
          <w:color w:val="000000"/>
        </w:rPr>
        <w:t>на ЭТП</w:t>
      </w:r>
      <w:r w:rsidRPr="0037642D">
        <w:t xml:space="preserve"> </w:t>
      </w:r>
      <w:r w:rsidRPr="0037642D">
        <w:rPr>
          <w:color w:val="000000"/>
        </w:rPr>
        <w:t>будут проведены</w:t>
      </w:r>
      <w:r w:rsidRPr="0037642D">
        <w:rPr>
          <w:b/>
          <w:bCs/>
          <w:color w:val="000000"/>
        </w:rPr>
        <w:t xml:space="preserve"> повторные Торги </w:t>
      </w:r>
      <w:r w:rsidRPr="0037642D">
        <w:rPr>
          <w:color w:val="000000"/>
        </w:rPr>
        <w:t>нереализованными лотами со снижением начальной цены лотов на 10 (Десять) процентов.</w:t>
      </w:r>
    </w:p>
    <w:p w14:paraId="2F98BE10"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lastRenderedPageBreak/>
        <w:t>Оператор ЭТП (далее – Оператор) обеспечивает проведение Торгов.</w:t>
      </w:r>
    </w:p>
    <w:p w14:paraId="11C03E9D" w14:textId="0471B1EA"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Прием Оператором заявок и предложений о цене приобретения имущества финансовой организации на участие в </w:t>
      </w:r>
      <w:r w:rsidR="007B55CF" w:rsidRPr="0037642D">
        <w:rPr>
          <w:color w:val="000000"/>
        </w:rPr>
        <w:t>первых Торгах начинается в 00:00</w:t>
      </w:r>
      <w:r w:rsidRPr="0037642D">
        <w:rPr>
          <w:color w:val="000000"/>
        </w:rPr>
        <w:t xml:space="preserve"> часов по московскому времени </w:t>
      </w:r>
      <w:r w:rsidR="009064BE" w:rsidRPr="009064BE">
        <w:rPr>
          <w:b/>
          <w:bCs/>
          <w:color w:val="000000"/>
        </w:rPr>
        <w:t>12 марта</w:t>
      </w:r>
      <w:r w:rsidR="009064BE">
        <w:rPr>
          <w:color w:val="000000"/>
        </w:rPr>
        <w:t xml:space="preserve"> </w:t>
      </w:r>
      <w:r w:rsidR="009E7E5E" w:rsidRPr="009E7E5E">
        <w:rPr>
          <w:b/>
          <w:bCs/>
          <w:color w:val="000000"/>
        </w:rPr>
        <w:t>202</w:t>
      </w:r>
      <w:r w:rsidR="009064BE">
        <w:rPr>
          <w:b/>
          <w:bCs/>
          <w:color w:val="000000"/>
        </w:rPr>
        <w:t>4</w:t>
      </w:r>
      <w:r w:rsidR="009E7E5E" w:rsidRPr="009E7E5E">
        <w:rPr>
          <w:b/>
          <w:bCs/>
          <w:color w:val="000000"/>
        </w:rPr>
        <w:t xml:space="preserve"> г.</w:t>
      </w:r>
      <w:r w:rsidRPr="009E7E5E">
        <w:rPr>
          <w:b/>
          <w:bCs/>
          <w:color w:val="000000"/>
        </w:rPr>
        <w:t>,</w:t>
      </w:r>
      <w:r w:rsidRPr="0037642D">
        <w:rPr>
          <w:color w:val="000000"/>
        </w:rPr>
        <w:t xml:space="preserve"> а на участие в пов</w:t>
      </w:r>
      <w:r w:rsidR="007B55CF" w:rsidRPr="0037642D">
        <w:rPr>
          <w:color w:val="000000"/>
        </w:rPr>
        <w:t>торных Торгах начинается в 00:00</w:t>
      </w:r>
      <w:r w:rsidRPr="0037642D">
        <w:rPr>
          <w:color w:val="000000"/>
        </w:rPr>
        <w:t xml:space="preserve"> часов по московскому времени </w:t>
      </w:r>
      <w:r w:rsidR="009064BE" w:rsidRPr="009064BE">
        <w:rPr>
          <w:b/>
          <w:bCs/>
          <w:color w:val="000000"/>
        </w:rPr>
        <w:t>27 апреля</w:t>
      </w:r>
      <w:r w:rsidR="009064BE">
        <w:rPr>
          <w:color w:val="000000"/>
        </w:rPr>
        <w:t xml:space="preserve"> </w:t>
      </w:r>
      <w:r w:rsidR="009E7E5E" w:rsidRPr="009E7E5E">
        <w:rPr>
          <w:b/>
          <w:bCs/>
          <w:color w:val="000000"/>
        </w:rPr>
        <w:t>202</w:t>
      </w:r>
      <w:r w:rsidR="009064BE">
        <w:rPr>
          <w:b/>
          <w:bCs/>
          <w:color w:val="000000"/>
        </w:rPr>
        <w:t>4</w:t>
      </w:r>
      <w:r w:rsidRPr="009E7E5E">
        <w:rPr>
          <w:b/>
          <w:bCs/>
        </w:rPr>
        <w:t xml:space="preserve"> г.</w:t>
      </w:r>
      <w:r w:rsidRPr="0037642D">
        <w:rPr>
          <w:color w:val="000000"/>
        </w:rPr>
        <w:t xml:space="preserve"> Прием заявок на участие в Торгах и задатков прекращается в 14:00 часов по московскому времени за </w:t>
      </w:r>
      <w:r w:rsidRPr="009E7E5E">
        <w:rPr>
          <w:color w:val="000000"/>
          <w:highlight w:val="lightGray"/>
        </w:rPr>
        <w:t>5 (Пять)</w:t>
      </w:r>
      <w:r w:rsidRPr="0037642D">
        <w:rPr>
          <w:color w:val="000000"/>
        </w:rPr>
        <w:t xml:space="preserve"> календарных дней до даты проведения соответствующих Торгов.</w:t>
      </w:r>
    </w:p>
    <w:p w14:paraId="172EB580" w14:textId="77777777" w:rsidR="00950CC9" w:rsidRPr="0037642D"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37642D">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75F5A645"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Торги ППП</w:t>
      </w:r>
      <w:r w:rsidRPr="005246E8">
        <w:rPr>
          <w:color w:val="000000"/>
          <w:shd w:val="clear" w:color="auto" w:fill="FFFFFF"/>
        </w:rPr>
        <w:t xml:space="preserve"> будут проведены на ЭТП:</w:t>
      </w:r>
    </w:p>
    <w:p w14:paraId="6BF89CCD" w14:textId="1D41F781" w:rsidR="00950CC9" w:rsidRPr="005246E8"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по лот</w:t>
      </w:r>
      <w:r w:rsidR="0037642D" w:rsidRPr="005246E8">
        <w:rPr>
          <w:b/>
          <w:bCs/>
          <w:color w:val="000000"/>
        </w:rPr>
        <w:t>у</w:t>
      </w:r>
      <w:r w:rsidR="009064BE">
        <w:rPr>
          <w:b/>
          <w:bCs/>
          <w:color w:val="000000"/>
        </w:rPr>
        <w:t xml:space="preserve"> 1</w:t>
      </w:r>
      <w:r w:rsidRPr="005246E8">
        <w:rPr>
          <w:b/>
          <w:bCs/>
          <w:color w:val="000000"/>
        </w:rPr>
        <w:t xml:space="preserve"> - с </w:t>
      </w:r>
      <w:r w:rsidR="009064BE">
        <w:rPr>
          <w:b/>
          <w:bCs/>
          <w:color w:val="000000"/>
        </w:rPr>
        <w:t xml:space="preserve">24 июня </w:t>
      </w:r>
      <w:r w:rsidR="00BD0E8E" w:rsidRPr="005246E8">
        <w:rPr>
          <w:b/>
          <w:bCs/>
          <w:color w:val="000000"/>
        </w:rPr>
        <w:t>202</w:t>
      </w:r>
      <w:r w:rsidR="00761B81">
        <w:rPr>
          <w:b/>
          <w:bCs/>
          <w:color w:val="000000"/>
        </w:rPr>
        <w:t>4</w:t>
      </w:r>
      <w:r w:rsidRPr="005246E8">
        <w:rPr>
          <w:b/>
          <w:bCs/>
          <w:color w:val="000000"/>
        </w:rPr>
        <w:t xml:space="preserve"> г. по </w:t>
      </w:r>
      <w:r w:rsidR="009064BE">
        <w:rPr>
          <w:b/>
          <w:bCs/>
          <w:color w:val="000000"/>
        </w:rPr>
        <w:t xml:space="preserve">08 сентября </w:t>
      </w:r>
      <w:r w:rsidR="00BD0E8E" w:rsidRPr="005246E8">
        <w:rPr>
          <w:b/>
          <w:bCs/>
          <w:color w:val="000000"/>
        </w:rPr>
        <w:t>202</w:t>
      </w:r>
      <w:r w:rsidR="00761B81">
        <w:rPr>
          <w:b/>
          <w:bCs/>
          <w:color w:val="000000"/>
        </w:rPr>
        <w:t>4</w:t>
      </w:r>
      <w:r w:rsidRPr="005246E8">
        <w:rPr>
          <w:b/>
          <w:bCs/>
          <w:color w:val="000000"/>
        </w:rPr>
        <w:t xml:space="preserve"> г.;</w:t>
      </w:r>
    </w:p>
    <w:p w14:paraId="3BA44881" w14:textId="7C420C49" w:rsidR="00950CC9" w:rsidRPr="005246E8"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b/>
          <w:bCs/>
          <w:color w:val="000000"/>
        </w:rPr>
        <w:t>по лот</w:t>
      </w:r>
      <w:r w:rsidR="0037642D" w:rsidRPr="005246E8">
        <w:rPr>
          <w:b/>
          <w:bCs/>
          <w:color w:val="000000"/>
        </w:rPr>
        <w:t>у</w:t>
      </w:r>
      <w:r w:rsidRPr="005246E8">
        <w:rPr>
          <w:b/>
          <w:bCs/>
          <w:color w:val="000000"/>
        </w:rPr>
        <w:t xml:space="preserve"> </w:t>
      </w:r>
      <w:r w:rsidR="009064BE">
        <w:rPr>
          <w:b/>
          <w:bCs/>
          <w:color w:val="000000"/>
        </w:rPr>
        <w:t xml:space="preserve">2 </w:t>
      </w:r>
      <w:r w:rsidRPr="005246E8">
        <w:rPr>
          <w:b/>
          <w:bCs/>
          <w:color w:val="000000"/>
        </w:rPr>
        <w:t xml:space="preserve">- с </w:t>
      </w:r>
      <w:r w:rsidR="009064BE">
        <w:rPr>
          <w:b/>
          <w:bCs/>
          <w:color w:val="000000"/>
        </w:rPr>
        <w:t xml:space="preserve">24 июня </w:t>
      </w:r>
      <w:r w:rsidR="00BD0E8E" w:rsidRPr="005246E8">
        <w:rPr>
          <w:b/>
          <w:bCs/>
          <w:color w:val="000000"/>
        </w:rPr>
        <w:t>202</w:t>
      </w:r>
      <w:r w:rsidR="00761B81">
        <w:rPr>
          <w:b/>
          <w:bCs/>
          <w:color w:val="000000"/>
        </w:rPr>
        <w:t>4</w:t>
      </w:r>
      <w:r w:rsidRPr="005246E8">
        <w:rPr>
          <w:b/>
          <w:bCs/>
          <w:color w:val="000000"/>
        </w:rPr>
        <w:t xml:space="preserve"> г. по</w:t>
      </w:r>
      <w:r w:rsidR="009064BE">
        <w:rPr>
          <w:b/>
          <w:bCs/>
          <w:color w:val="000000"/>
        </w:rPr>
        <w:t xml:space="preserve"> 31 июля </w:t>
      </w:r>
      <w:r w:rsidR="00BD0E8E" w:rsidRPr="005246E8">
        <w:rPr>
          <w:b/>
          <w:bCs/>
          <w:color w:val="000000"/>
        </w:rPr>
        <w:t>202</w:t>
      </w:r>
      <w:r w:rsidR="00761B81">
        <w:rPr>
          <w:b/>
          <w:bCs/>
          <w:color w:val="000000"/>
        </w:rPr>
        <w:t>4</w:t>
      </w:r>
      <w:r w:rsidRPr="005246E8">
        <w:rPr>
          <w:b/>
          <w:bCs/>
          <w:color w:val="000000"/>
        </w:rPr>
        <w:t xml:space="preserve"> г.</w:t>
      </w:r>
    </w:p>
    <w:p w14:paraId="287E4339" w14:textId="771331F2"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Заявки на участие в Торгах ППП принима</w:t>
      </w:r>
      <w:r w:rsidR="007B55CF" w:rsidRPr="005246E8">
        <w:rPr>
          <w:color w:val="000000"/>
        </w:rPr>
        <w:t>ются Оператором, начиная с 00:00</w:t>
      </w:r>
      <w:r w:rsidRPr="005246E8">
        <w:rPr>
          <w:color w:val="000000"/>
        </w:rPr>
        <w:t xml:space="preserve"> часов по московскому времени </w:t>
      </w:r>
      <w:r w:rsidR="009064BE" w:rsidRPr="009064BE">
        <w:rPr>
          <w:b/>
          <w:bCs/>
          <w:color w:val="000000"/>
        </w:rPr>
        <w:t>24 июня</w:t>
      </w:r>
      <w:r w:rsidR="009064BE">
        <w:rPr>
          <w:color w:val="000000"/>
        </w:rPr>
        <w:t xml:space="preserve"> </w:t>
      </w:r>
      <w:r w:rsidR="009E7E5E" w:rsidRPr="009E7E5E">
        <w:rPr>
          <w:b/>
          <w:bCs/>
          <w:color w:val="000000"/>
        </w:rPr>
        <w:t>202</w:t>
      </w:r>
      <w:r w:rsidR="00761B81">
        <w:rPr>
          <w:b/>
          <w:bCs/>
          <w:color w:val="000000"/>
        </w:rPr>
        <w:t>4</w:t>
      </w:r>
      <w:r w:rsidR="0024147A" w:rsidRPr="0024147A">
        <w:rPr>
          <w:b/>
          <w:bCs/>
          <w:color w:val="000000"/>
        </w:rPr>
        <w:t xml:space="preserve"> </w:t>
      </w:r>
      <w:r w:rsidRPr="009E7E5E">
        <w:rPr>
          <w:b/>
          <w:bCs/>
          <w:color w:val="000000"/>
        </w:rPr>
        <w:t>г.</w:t>
      </w:r>
      <w:r w:rsidRPr="005246E8">
        <w:rPr>
          <w:color w:val="000000"/>
        </w:rPr>
        <w:t xml:space="preserve"> Прием заявок на участие в Торгах ППП и задатков </w:t>
      </w:r>
      <w:r w:rsidRPr="009064BE">
        <w:rPr>
          <w:color w:val="000000"/>
        </w:rPr>
        <w:t>прекращается за 5 (Пять) календарных</w:t>
      </w:r>
      <w:r w:rsidRPr="005246E8">
        <w:rPr>
          <w:color w:val="000000"/>
        </w:rPr>
        <w:t xml:space="preserve"> дней</w:t>
      </w:r>
      <w:r w:rsidR="009064BE">
        <w:rPr>
          <w:color w:val="000000"/>
        </w:rPr>
        <w:t xml:space="preserve"> по Лоту 1 и за 1</w:t>
      </w:r>
      <w:r w:rsidR="009064BE" w:rsidRPr="009064BE">
        <w:rPr>
          <w:color w:val="000000"/>
        </w:rPr>
        <w:t xml:space="preserve"> (</w:t>
      </w:r>
      <w:r w:rsidR="009064BE">
        <w:rPr>
          <w:color w:val="000000"/>
        </w:rPr>
        <w:t>Один</w:t>
      </w:r>
      <w:r w:rsidR="009064BE" w:rsidRPr="009064BE">
        <w:rPr>
          <w:color w:val="000000"/>
        </w:rPr>
        <w:t>) календарны</w:t>
      </w:r>
      <w:r w:rsidR="009064BE">
        <w:rPr>
          <w:color w:val="000000"/>
        </w:rPr>
        <w:t>й</w:t>
      </w:r>
      <w:r w:rsidR="009064BE" w:rsidRPr="009064BE">
        <w:rPr>
          <w:color w:val="000000"/>
        </w:rPr>
        <w:t xml:space="preserve"> д</w:t>
      </w:r>
      <w:r w:rsidR="009064BE">
        <w:rPr>
          <w:color w:val="000000"/>
        </w:rPr>
        <w:t>ень</w:t>
      </w:r>
      <w:r w:rsidR="009064BE" w:rsidRPr="009064BE">
        <w:rPr>
          <w:color w:val="000000"/>
        </w:rPr>
        <w:t xml:space="preserve"> по Лоту </w:t>
      </w:r>
      <w:r w:rsidR="009064BE">
        <w:rPr>
          <w:color w:val="000000"/>
        </w:rPr>
        <w:t>2</w:t>
      </w:r>
      <w:r w:rsidR="009064BE" w:rsidRPr="009064BE">
        <w:rPr>
          <w:color w:val="000000"/>
        </w:rPr>
        <w:t xml:space="preserve"> </w:t>
      </w:r>
      <w:r w:rsidRPr="005246E8">
        <w:rPr>
          <w:color w:val="000000"/>
        </w:rPr>
        <w:t>до даты окончания соответствующего периода понижения цены продажи лотов в 14:00 часов по московскому времени.</w:t>
      </w:r>
    </w:p>
    <w:p w14:paraId="0EE5AAB1"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BD1F8A2"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Оператор обеспечивает проведение Торгов ППП.</w:t>
      </w:r>
    </w:p>
    <w:p w14:paraId="613C1865" w14:textId="3EE431C4" w:rsidR="00BC165C" w:rsidRPr="005246E8" w:rsidRDefault="001D79B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1D79B8">
        <w:rPr>
          <w:color w:val="000000"/>
        </w:rPr>
        <w:t>Начальные цены продажи лотов на Торгах ППП устанавливаются равными начальным ценам продажи лотов на повторных Торгах</w:t>
      </w:r>
      <w:r w:rsidR="00950CC9" w:rsidRPr="005246E8">
        <w:rPr>
          <w:color w:val="000000"/>
        </w:rPr>
        <w:t>:</w:t>
      </w:r>
    </w:p>
    <w:p w14:paraId="5980C7B6" w14:textId="787686D1" w:rsidR="00950CC9" w:rsidRDefault="00BC16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5246E8">
        <w:rPr>
          <w:b/>
          <w:color w:val="000000"/>
        </w:rPr>
        <w:t>Для лот</w:t>
      </w:r>
      <w:r w:rsidR="005246E8" w:rsidRPr="005246E8">
        <w:rPr>
          <w:b/>
          <w:color w:val="000000"/>
        </w:rPr>
        <w:t>а</w:t>
      </w:r>
      <w:r w:rsidRPr="005246E8">
        <w:rPr>
          <w:b/>
          <w:color w:val="000000"/>
        </w:rPr>
        <w:t xml:space="preserve"> </w:t>
      </w:r>
      <w:r w:rsidR="006E7AF7">
        <w:rPr>
          <w:b/>
          <w:color w:val="000000"/>
        </w:rPr>
        <w:t>1</w:t>
      </w:r>
      <w:r w:rsidRPr="005246E8">
        <w:rPr>
          <w:b/>
          <w:color w:val="000000"/>
        </w:rPr>
        <w:t>:</w:t>
      </w:r>
    </w:p>
    <w:p w14:paraId="2E085534" w14:textId="77777777" w:rsidR="00F56C0C" w:rsidRPr="00F56C0C" w:rsidRDefault="00F56C0C" w:rsidP="00F56C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56C0C">
        <w:rPr>
          <w:color w:val="000000"/>
        </w:rPr>
        <w:t>с 24 июня 2024 г. по 30 июня 2024 г. - в размере начальной цены продажи лота;</w:t>
      </w:r>
    </w:p>
    <w:p w14:paraId="10B97879" w14:textId="6C5639CF" w:rsidR="00F56C0C" w:rsidRPr="00F56C0C" w:rsidRDefault="00F56C0C" w:rsidP="00F56C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56C0C">
        <w:rPr>
          <w:color w:val="000000"/>
        </w:rPr>
        <w:t>с 01 июля 2024 г. по 07 июля 2024 г. - в размере 90,56% от начальной цены продажи лота;</w:t>
      </w:r>
    </w:p>
    <w:p w14:paraId="364F6B00" w14:textId="74420F1D" w:rsidR="00F56C0C" w:rsidRPr="00F56C0C" w:rsidRDefault="00F56C0C" w:rsidP="00F56C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56C0C">
        <w:rPr>
          <w:color w:val="000000"/>
        </w:rPr>
        <w:t>с 08 июля 2024 г. по 14 июля 2024 г. - в размере 81,12% от начальной цены продажи лота;</w:t>
      </w:r>
    </w:p>
    <w:p w14:paraId="1FC8A134" w14:textId="7F3E3E9A" w:rsidR="00F56C0C" w:rsidRPr="00F56C0C" w:rsidRDefault="00F56C0C" w:rsidP="00F56C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56C0C">
        <w:rPr>
          <w:color w:val="000000"/>
        </w:rPr>
        <w:t>с 15 июля 2024 г. по 21 июля 2024 г. - в размере 71,68% от начальной цены продажи лота;</w:t>
      </w:r>
    </w:p>
    <w:p w14:paraId="6EDCFA8A" w14:textId="2B5A04E6" w:rsidR="00F56C0C" w:rsidRPr="00F56C0C" w:rsidRDefault="00F56C0C" w:rsidP="00F56C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56C0C">
        <w:rPr>
          <w:color w:val="000000"/>
        </w:rPr>
        <w:t>с 22 июля 2024 г. по 28 июля 2024 г. - в размере 62,24% от начальной цены продажи лота;</w:t>
      </w:r>
    </w:p>
    <w:p w14:paraId="2E84783F" w14:textId="76C940DA" w:rsidR="00F56C0C" w:rsidRPr="00F56C0C" w:rsidRDefault="00F56C0C" w:rsidP="00F56C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56C0C">
        <w:rPr>
          <w:color w:val="000000"/>
        </w:rPr>
        <w:t>с 29 июля 2024 г. по 04 августа 2024 г. - в размере 52,80% от начальной цены продажи лота;</w:t>
      </w:r>
    </w:p>
    <w:p w14:paraId="2B05C2F5" w14:textId="3F1AFB4A" w:rsidR="00F56C0C" w:rsidRPr="00F56C0C" w:rsidRDefault="00F56C0C" w:rsidP="00F56C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56C0C">
        <w:rPr>
          <w:color w:val="000000"/>
        </w:rPr>
        <w:t>с 05 августа 2024 г. по 11 августа 2024 г. - в размере 43,36% от начальной цены продажи лота;</w:t>
      </w:r>
    </w:p>
    <w:p w14:paraId="17150214" w14:textId="4FE2A86F" w:rsidR="00F56C0C" w:rsidRPr="00F56C0C" w:rsidRDefault="00F56C0C" w:rsidP="00F56C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56C0C">
        <w:rPr>
          <w:color w:val="000000"/>
        </w:rPr>
        <w:t>с 12 августа 2024 г. по 18 августа 2024 г. - в размере 33,92% от начальной цены продажи лота;</w:t>
      </w:r>
    </w:p>
    <w:p w14:paraId="1BFD8146" w14:textId="6920DE5C" w:rsidR="00F56C0C" w:rsidRPr="00F56C0C" w:rsidRDefault="00F56C0C" w:rsidP="00F56C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56C0C">
        <w:rPr>
          <w:color w:val="000000"/>
        </w:rPr>
        <w:t>с 19 августа 2024 г. по 25 августа 2024 г. - в размере 24,48% от начальной цены продажи лота;</w:t>
      </w:r>
    </w:p>
    <w:p w14:paraId="67552342" w14:textId="36B3B104" w:rsidR="00F56C0C" w:rsidRPr="00F56C0C" w:rsidRDefault="00F56C0C" w:rsidP="00F56C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F56C0C">
        <w:rPr>
          <w:color w:val="000000"/>
        </w:rPr>
        <w:t>с 26 августа 2024 г. по 01 сентября 2024 г. - в размере 15,04% от начальной цены продажи лота;</w:t>
      </w:r>
    </w:p>
    <w:p w14:paraId="43291933" w14:textId="4E8F90A2" w:rsidR="006E7AF7" w:rsidRPr="005246E8" w:rsidRDefault="00F56C0C" w:rsidP="00F56C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56C0C">
        <w:rPr>
          <w:color w:val="000000"/>
        </w:rPr>
        <w:t>с 02 сентября 2024 г. по 08 сентября 2024 г. - в размере 5,60% от начальной цены продажи лота</w:t>
      </w:r>
      <w:r>
        <w:rPr>
          <w:color w:val="000000"/>
        </w:rPr>
        <w:t>.</w:t>
      </w:r>
    </w:p>
    <w:p w14:paraId="3B7B5112" w14:textId="019E4172" w:rsidR="00950CC9" w:rsidRDefault="00BC16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5246E8">
        <w:rPr>
          <w:b/>
          <w:color w:val="000000"/>
        </w:rPr>
        <w:t>Для лот</w:t>
      </w:r>
      <w:r w:rsidR="005246E8" w:rsidRPr="005246E8">
        <w:rPr>
          <w:b/>
          <w:color w:val="000000"/>
        </w:rPr>
        <w:t>а</w:t>
      </w:r>
      <w:r w:rsidRPr="005246E8">
        <w:rPr>
          <w:b/>
          <w:color w:val="000000"/>
        </w:rPr>
        <w:t xml:space="preserve"> </w:t>
      </w:r>
      <w:r w:rsidR="00812A23">
        <w:rPr>
          <w:b/>
          <w:color w:val="000000"/>
        </w:rPr>
        <w:t>2</w:t>
      </w:r>
      <w:r w:rsidRPr="005246E8">
        <w:rPr>
          <w:b/>
          <w:color w:val="000000"/>
        </w:rPr>
        <w:t>:</w:t>
      </w:r>
    </w:p>
    <w:p w14:paraId="6E399017" w14:textId="77777777" w:rsidR="00F56C0C" w:rsidRPr="00F56C0C" w:rsidRDefault="00F56C0C" w:rsidP="00F56C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F56C0C">
        <w:rPr>
          <w:bCs/>
          <w:color w:val="000000"/>
        </w:rPr>
        <w:t>с 24 июня 2024 г. по 28 июня 2024 г. - в размере начальной цены продажи лота;</w:t>
      </w:r>
    </w:p>
    <w:p w14:paraId="3159A842" w14:textId="0D20B2CB" w:rsidR="00F56C0C" w:rsidRPr="00F56C0C" w:rsidRDefault="00F56C0C" w:rsidP="00F56C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F56C0C">
        <w:rPr>
          <w:bCs/>
          <w:color w:val="000000"/>
        </w:rPr>
        <w:t>с 29 июня 2024 г. по 03 июля 2024 г. - в размере 90,06% от начальной цены продажи лота;</w:t>
      </w:r>
    </w:p>
    <w:p w14:paraId="5798C703" w14:textId="643CF243" w:rsidR="00F56C0C" w:rsidRPr="00F56C0C" w:rsidRDefault="00F56C0C" w:rsidP="00F56C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F56C0C">
        <w:rPr>
          <w:bCs/>
          <w:color w:val="000000"/>
        </w:rPr>
        <w:t>с 04 июля 2024 г. по 07 июля 2024 г. - в размере 80,12% от начальной цены продажи лота;</w:t>
      </w:r>
    </w:p>
    <w:p w14:paraId="1B17B288" w14:textId="5C36752A" w:rsidR="00F56C0C" w:rsidRPr="00F56C0C" w:rsidRDefault="00F56C0C" w:rsidP="00F56C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F56C0C">
        <w:rPr>
          <w:bCs/>
          <w:color w:val="000000"/>
        </w:rPr>
        <w:t>с 08 июля 2024 г. по 10 июля 2024 г. - в размере 70,18% от начальной цены продажи лота;</w:t>
      </w:r>
    </w:p>
    <w:p w14:paraId="7728C938" w14:textId="1C4E7F3F" w:rsidR="00F56C0C" w:rsidRPr="00F56C0C" w:rsidRDefault="00F56C0C" w:rsidP="00F56C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F56C0C">
        <w:rPr>
          <w:bCs/>
          <w:color w:val="000000"/>
        </w:rPr>
        <w:t>с 11 июля 2024 г. по 13 июля 2024 г. - в размере 60,24% от начальной цены продажи лота;</w:t>
      </w:r>
    </w:p>
    <w:p w14:paraId="72BC63EC" w14:textId="2BC576BB" w:rsidR="00F56C0C" w:rsidRPr="00F56C0C" w:rsidRDefault="00F56C0C" w:rsidP="00F56C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F56C0C">
        <w:rPr>
          <w:bCs/>
          <w:color w:val="000000"/>
        </w:rPr>
        <w:t>с 14 июля 2024 г. по 16 июля 2024 г. - в размере 50,30% от начальной цены продажи лота;</w:t>
      </w:r>
    </w:p>
    <w:p w14:paraId="40525B3B" w14:textId="1DA6529E" w:rsidR="00F56C0C" w:rsidRPr="00F56C0C" w:rsidRDefault="00F56C0C" w:rsidP="00F56C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F56C0C">
        <w:rPr>
          <w:bCs/>
          <w:color w:val="000000"/>
        </w:rPr>
        <w:t>с 17 июля 2024 г. по 19 июля 2024 г. - в размере 40,36% от начальной цены продажи лота;</w:t>
      </w:r>
    </w:p>
    <w:p w14:paraId="3282C212" w14:textId="6D49361D" w:rsidR="00F56C0C" w:rsidRPr="00F56C0C" w:rsidRDefault="00F56C0C" w:rsidP="00F56C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F56C0C">
        <w:rPr>
          <w:bCs/>
          <w:color w:val="000000"/>
        </w:rPr>
        <w:lastRenderedPageBreak/>
        <w:t>с 20 июля 2024 г. по 22 июля 2024 г. - в размере 30,42% от начальной цены продажи лота;</w:t>
      </w:r>
    </w:p>
    <w:p w14:paraId="5D5C0BFF" w14:textId="19FF1FE3" w:rsidR="00F56C0C" w:rsidRPr="00F56C0C" w:rsidRDefault="00F56C0C" w:rsidP="00F56C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F56C0C">
        <w:rPr>
          <w:bCs/>
          <w:color w:val="000000"/>
        </w:rPr>
        <w:t>с 23 июля 2024 г. по 25 июля 2024 г. - в размере 20,48% от начальной цены продажи лота;</w:t>
      </w:r>
    </w:p>
    <w:p w14:paraId="2F451F36" w14:textId="7A2D62D1" w:rsidR="00F56C0C" w:rsidRPr="00F56C0C" w:rsidRDefault="00F56C0C" w:rsidP="00F56C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F56C0C">
        <w:rPr>
          <w:bCs/>
          <w:color w:val="000000"/>
        </w:rPr>
        <w:t>с 26 июля 2024 г. по 28 июля 2024 г. - в размере 10,54% от начальной цены продажи лота;</w:t>
      </w:r>
    </w:p>
    <w:p w14:paraId="3C227C91" w14:textId="71CBA9A6" w:rsidR="00FF4CB0" w:rsidRDefault="00F56C0C" w:rsidP="00F56C0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F56C0C">
        <w:rPr>
          <w:bCs/>
          <w:color w:val="000000"/>
        </w:rPr>
        <w:t>с 29 июля 2024 г. по 31 июля 2024 г. - в размере 0,60% от начальной цены продажи лота</w:t>
      </w:r>
      <w:r>
        <w:rPr>
          <w:bCs/>
          <w:color w:val="000000"/>
        </w:rPr>
        <w:t>.</w:t>
      </w:r>
    </w:p>
    <w:p w14:paraId="54E8AFA8" w14:textId="12E37C41"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A1F5D">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7DA7AA47" w14:textId="77777777" w:rsidR="009E6456"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246E8">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016D0B8A" w14:textId="77777777" w:rsidR="009C353B" w:rsidRPr="009064BE" w:rsidRDefault="009C353B" w:rsidP="009C35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9064BE">
        <w:rPr>
          <w:rFonts w:ascii="Times New Roman" w:hAnsi="Times New Roman" w:cs="Times New Roman"/>
          <w:sz w:val="24"/>
          <w:szCs w:val="24"/>
        </w:rPr>
        <w:t xml:space="preserve">Сделки по итогам торгов подлежат заключению с учетом положений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(далее – Указ Президента РФ) с учетом положений пункта 12 Указа Президента Российской Федерации от 05.03.2022 № 95 «О временном порядке исполнения обязательств перед некоторыми иностранными кредиторами». </w:t>
      </w:r>
    </w:p>
    <w:p w14:paraId="4F605FB5" w14:textId="77777777" w:rsidR="009C353B" w:rsidRPr="009064BE" w:rsidRDefault="009C353B" w:rsidP="009C35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9064BE">
        <w:rPr>
          <w:rFonts w:ascii="Times New Roman" w:hAnsi="Times New Roman" w:cs="Times New Roman"/>
          <w:sz w:val="24"/>
          <w:szCs w:val="24"/>
        </w:rPr>
        <w:t>Лица, подпадающие под действие Указа Президента РФ, а именно: граждане государств, поименованных в распоряжении Правительства Российской Федерации от 5 марта 2022 г. № 430-р (далее – Распоряжение № 430-р), иностранные юридические лица, если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 поименованные в Распоряжении № 430-р, а также юридические лица, которые находятся под контролем указанных граждан и юридических лиц (при наличии хотя бы одного из признаков, указанных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w:t>
      </w:r>
    </w:p>
    <w:p w14:paraId="3F4493E6" w14:textId="77777777" w:rsidR="009C353B" w:rsidRPr="009064BE" w:rsidRDefault="009C353B" w:rsidP="009C35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9064BE">
        <w:rPr>
          <w:rFonts w:ascii="Times New Roman" w:hAnsi="Times New Roman" w:cs="Times New Roman"/>
          <w:sz w:val="24"/>
          <w:szCs w:val="24"/>
        </w:rPr>
        <w:t>Одновременно с заявкой на участие в торгах заявитель предоставляет Организатору торгов информацию о том, является ли он (или лицо в интересах которого действует заявитель) лицом, подпадающим под действие Указа Президента РФ, а также, при необходимости,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мер экономического характера по обеспечению финансовой стабильности Российской Федерации.</w:t>
      </w:r>
    </w:p>
    <w:p w14:paraId="44EAA822" w14:textId="77777777" w:rsidR="009C353B" w:rsidRPr="009064BE" w:rsidRDefault="009C353B" w:rsidP="009C35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9064BE">
        <w:rPr>
          <w:rFonts w:ascii="Times New Roman" w:hAnsi="Times New Roman" w:cs="Times New Roman"/>
          <w:sz w:val="24"/>
          <w:szCs w:val="24"/>
        </w:rPr>
        <w:t>Риски, связанные с отказом в заключении сделки по итогам торгов с учетом положений Указа Президента РФ, несет покупатель.</w:t>
      </w:r>
    </w:p>
    <w:p w14:paraId="243C555D" w14:textId="18F17BB9"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064BE">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F16938" w:rsidRPr="009064BE">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w:t>
      </w:r>
      <w:r w:rsidR="00F16938" w:rsidRPr="005246E8">
        <w:rPr>
          <w:rFonts w:ascii="Times New Roman" w:hAnsi="Times New Roman" w:cs="Times New Roman"/>
          <w:color w:val="000000"/>
          <w:sz w:val="24"/>
          <w:szCs w:val="24"/>
        </w:rPr>
        <w:t xml:space="preserve"> 044030653, к/с 30101810500000000653, р/с 40702810355000036459</w:t>
      </w:r>
      <w:r w:rsidRPr="005246E8">
        <w:rPr>
          <w:rFonts w:ascii="Times New Roman" w:hAnsi="Times New Roman" w:cs="Times New Roman"/>
          <w:color w:val="000000"/>
          <w:sz w:val="24"/>
          <w:szCs w:val="24"/>
        </w:rPr>
        <w:t xml:space="preserve">. </w:t>
      </w:r>
      <w:r w:rsidR="00532A30">
        <w:rPr>
          <w:rFonts w:ascii="Times New Roman" w:hAnsi="Times New Roman" w:cs="Times New Roman"/>
          <w:color w:val="000000"/>
          <w:sz w:val="24"/>
          <w:szCs w:val="24"/>
        </w:rPr>
        <w:t xml:space="preserve">В назначении платежа необходимо указывать: </w:t>
      </w:r>
      <w:r w:rsidR="00532A30">
        <w:rPr>
          <w:rFonts w:ascii="Times New Roman" w:hAnsi="Times New Roman" w:cs="Times New Roman"/>
          <w:b/>
          <w:color w:val="000000"/>
          <w:sz w:val="24"/>
          <w:szCs w:val="24"/>
        </w:rPr>
        <w:t xml:space="preserve">«№ Л/с ....Задаток для </w:t>
      </w:r>
      <w:r w:rsidR="00532A30">
        <w:rPr>
          <w:rFonts w:ascii="Times New Roman" w:hAnsi="Times New Roman" w:cs="Times New Roman"/>
          <w:b/>
          <w:color w:val="000000"/>
          <w:sz w:val="24"/>
          <w:szCs w:val="24"/>
        </w:rPr>
        <w:lastRenderedPageBreak/>
        <w:t>участия в торгах».</w:t>
      </w:r>
      <w:r w:rsidRPr="005246E8">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9A3961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3C1F13B"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52504E7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6DDEB92A"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5246E8">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1472783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sz w:val="24"/>
          <w:szCs w:val="24"/>
        </w:rPr>
        <w:t xml:space="preserve">Победителем Торгов </w:t>
      </w:r>
      <w:r w:rsidRPr="005246E8">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067ACED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246E8">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305DE76C"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color w:val="000000"/>
          <w:sz w:val="24"/>
          <w:szCs w:val="24"/>
        </w:rPr>
        <w:t>Победителем Торгов ППП</w:t>
      </w:r>
      <w:r w:rsidRPr="005246E8">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D83E17E"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76E6EA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1297A1E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E2B25AF" w14:textId="77777777" w:rsidR="009E6456" w:rsidRPr="009064BE"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КУ в течение 5 (</w:t>
      </w:r>
      <w:r w:rsidRPr="009064BE">
        <w:rPr>
          <w:rFonts w:ascii="Times New Roman" w:hAnsi="Times New Roman" w:cs="Times New Roman"/>
          <w:color w:val="000000"/>
          <w:sz w:val="24"/>
          <w:szCs w:val="24"/>
        </w:rPr>
        <w:t>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2578A9A3" w14:textId="77777777" w:rsidR="00B4083B" w:rsidRPr="009064BE" w:rsidRDefault="00B4083B" w:rsidP="00B408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064BE">
        <w:rPr>
          <w:rFonts w:ascii="Times New Roman" w:hAnsi="Times New Roman" w:cs="Times New Roman"/>
          <w:color w:val="000000"/>
          <w:sz w:val="24"/>
          <w:szCs w:val="24"/>
        </w:rPr>
        <w:t xml:space="preserve">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w:t>
      </w:r>
      <w:r w:rsidRPr="009064BE">
        <w:rPr>
          <w:rFonts w:ascii="Times New Roman" w:hAnsi="Times New Roman" w:cs="Times New Roman"/>
          <w:color w:val="000000"/>
          <w:sz w:val="24"/>
          <w:szCs w:val="24"/>
        </w:rPr>
        <w:lastRenderedPageBreak/>
        <w:t>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467ED9B3" w14:textId="05A7D1E2" w:rsidR="00FF4CB0" w:rsidRPr="009064BE" w:rsidRDefault="009E645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064BE">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FF4CB0" w:rsidRPr="009064BE">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w:t>
      </w:r>
      <w:r w:rsidR="00886E3A" w:rsidRPr="009064BE">
        <w:rPr>
          <w:rFonts w:ascii="Times New Roman" w:hAnsi="Times New Roman" w:cs="Times New Roman"/>
          <w:color w:val="000000"/>
          <w:sz w:val="24"/>
          <w:szCs w:val="24"/>
        </w:rPr>
        <w:t>КУ</w:t>
      </w:r>
      <w:r w:rsidR="00FF4CB0" w:rsidRPr="009064BE">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2C9C0DCC" w14:textId="0EB17586" w:rsidR="009E6456" w:rsidRPr="006E7AF7" w:rsidRDefault="00266DD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064BE">
        <w:rPr>
          <w:rFonts w:ascii="Times New Roman" w:hAnsi="Times New Roman" w:cs="Times New Roman"/>
          <w:color w:val="000000"/>
          <w:sz w:val="24"/>
          <w:szCs w:val="24"/>
        </w:rPr>
        <w:t>Победитель обязан уплатить продавцу в течение 30 (Тридцать)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w:t>
      </w:r>
      <w:r w:rsidRPr="00266DD6">
        <w:rPr>
          <w:rFonts w:ascii="Times New Roman" w:hAnsi="Times New Roman" w:cs="Times New Roman"/>
          <w:color w:val="000000"/>
          <w:sz w:val="24"/>
          <w:szCs w:val="24"/>
        </w:rPr>
        <w:t xml:space="preserve">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w:t>
      </w:r>
      <w:r w:rsidRPr="006E7AF7">
        <w:rPr>
          <w:rFonts w:ascii="Times New Roman" w:hAnsi="Times New Roman" w:cs="Times New Roman"/>
          <w:color w:val="000000"/>
          <w:sz w:val="24"/>
          <w:szCs w:val="24"/>
        </w:rPr>
        <w:t>возвращается, а Торги (Торги ППП) признаются несостоявшимися.</w:t>
      </w:r>
    </w:p>
    <w:p w14:paraId="79CA27CB" w14:textId="77777777" w:rsidR="009E6456" w:rsidRPr="006E7AF7"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E7AF7">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3126BBCC" w14:textId="7468D8FD" w:rsidR="009E11A5" w:rsidRPr="004914BB" w:rsidRDefault="009E11A5" w:rsidP="009E11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E7AF7">
        <w:rPr>
          <w:rFonts w:ascii="Times New Roman" w:hAnsi="Times New Roman" w:cs="Times New Roman"/>
          <w:color w:val="000000"/>
          <w:sz w:val="24"/>
          <w:szCs w:val="24"/>
        </w:rPr>
        <w:t xml:space="preserve">Информацию о реализуемом имуществе можно получить у КУ </w:t>
      </w:r>
      <w:r w:rsidR="006E7AF7" w:rsidRPr="006E7AF7">
        <w:rPr>
          <w:rFonts w:ascii="Times New Roman" w:hAnsi="Times New Roman" w:cs="Times New Roman"/>
          <w:color w:val="000000"/>
          <w:sz w:val="24"/>
          <w:szCs w:val="24"/>
          <w:shd w:val="clear" w:color="auto" w:fill="FFFFFF"/>
        </w:rPr>
        <w:t>с 10:00 до 1</w:t>
      </w:r>
      <w:r w:rsidR="006E7AF7">
        <w:rPr>
          <w:rFonts w:ascii="Times New Roman" w:hAnsi="Times New Roman" w:cs="Times New Roman"/>
          <w:color w:val="000000"/>
          <w:sz w:val="24"/>
          <w:szCs w:val="24"/>
          <w:shd w:val="clear" w:color="auto" w:fill="FFFFFF"/>
        </w:rPr>
        <w:t>6</w:t>
      </w:r>
      <w:r w:rsidR="006E7AF7" w:rsidRPr="006E7AF7">
        <w:rPr>
          <w:rFonts w:ascii="Times New Roman" w:hAnsi="Times New Roman" w:cs="Times New Roman"/>
          <w:color w:val="000000"/>
          <w:sz w:val="24"/>
          <w:szCs w:val="24"/>
          <w:shd w:val="clear" w:color="auto" w:fill="FFFFFF"/>
        </w:rPr>
        <w:t>:00 часов по адресу: г. Екатеринбург, ул. Куйбышева, д. 12, тел. 8(800)505-80-32; у ОТ: ekb@auction-house.ru, Дьякова Юлия, 8 (932) 482-93-59</w:t>
      </w:r>
      <w:r w:rsidR="00697675" w:rsidRPr="006E7AF7">
        <w:rPr>
          <w:rFonts w:ascii="Times New Roman" w:hAnsi="Times New Roman" w:cs="Times New Roman"/>
          <w:color w:val="000000"/>
          <w:sz w:val="24"/>
          <w:szCs w:val="24"/>
        </w:rPr>
        <w:t>. Покупатель несет все риски отказа от предоставленного ему права ознакомления с имуществом до принятия участия в торгах</w:t>
      </w:r>
      <w:r w:rsidR="00697675" w:rsidRPr="00697675">
        <w:rPr>
          <w:rFonts w:ascii="Times New Roman" w:hAnsi="Times New Roman" w:cs="Times New Roman"/>
          <w:color w:val="000000"/>
          <w:sz w:val="24"/>
          <w:szCs w:val="24"/>
        </w:rPr>
        <w:t>.</w:t>
      </w:r>
    </w:p>
    <w:p w14:paraId="0FF0C056" w14:textId="2C2BC229" w:rsidR="00E72AD4" w:rsidRPr="00E72AD4" w:rsidRDefault="004D047C"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D047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220F6508" w14:textId="77777777" w:rsidR="00E72AD4" w:rsidRPr="00E72AD4" w:rsidRDefault="00E72AD4"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2AD4">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6193AE83" w14:textId="5DA9B804" w:rsidR="00950CC9" w:rsidRPr="00257B84" w:rsidRDefault="00950CC9"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50CC9" w:rsidRPr="00257B84" w:rsidSect="00AB284E">
      <w:pgSz w:w="11909" w:h="16834"/>
      <w:pgMar w:top="1134" w:right="569"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5C"/>
    <w:rsid w:val="000125E2"/>
    <w:rsid w:val="0015099D"/>
    <w:rsid w:val="001D79B8"/>
    <w:rsid w:val="001F039D"/>
    <w:rsid w:val="0024147A"/>
    <w:rsid w:val="00257B84"/>
    <w:rsid w:val="00266DD6"/>
    <w:rsid w:val="00277C2B"/>
    <w:rsid w:val="0037577F"/>
    <w:rsid w:val="0037642D"/>
    <w:rsid w:val="00467D6B"/>
    <w:rsid w:val="0047453A"/>
    <w:rsid w:val="004D047C"/>
    <w:rsid w:val="00500FD3"/>
    <w:rsid w:val="005246E8"/>
    <w:rsid w:val="00532A30"/>
    <w:rsid w:val="005F1F68"/>
    <w:rsid w:val="0066094B"/>
    <w:rsid w:val="00662676"/>
    <w:rsid w:val="00697675"/>
    <w:rsid w:val="006E7AF7"/>
    <w:rsid w:val="007229EA"/>
    <w:rsid w:val="00761B81"/>
    <w:rsid w:val="007A1F5D"/>
    <w:rsid w:val="007B55CF"/>
    <w:rsid w:val="00803558"/>
    <w:rsid w:val="00812A23"/>
    <w:rsid w:val="00865FD7"/>
    <w:rsid w:val="00886E3A"/>
    <w:rsid w:val="0090123D"/>
    <w:rsid w:val="009064BE"/>
    <w:rsid w:val="00950CC9"/>
    <w:rsid w:val="009A1244"/>
    <w:rsid w:val="009C353B"/>
    <w:rsid w:val="009C4FD4"/>
    <w:rsid w:val="009E11A5"/>
    <w:rsid w:val="009E6456"/>
    <w:rsid w:val="009E7E5E"/>
    <w:rsid w:val="00A95FD6"/>
    <w:rsid w:val="00AB284E"/>
    <w:rsid w:val="00AB7409"/>
    <w:rsid w:val="00AF25EA"/>
    <w:rsid w:val="00B4083B"/>
    <w:rsid w:val="00BC165C"/>
    <w:rsid w:val="00BD0E8E"/>
    <w:rsid w:val="00C11EFF"/>
    <w:rsid w:val="00CC76B5"/>
    <w:rsid w:val="00D15618"/>
    <w:rsid w:val="00D62667"/>
    <w:rsid w:val="00DE0234"/>
    <w:rsid w:val="00E614D3"/>
    <w:rsid w:val="00E72AD4"/>
    <w:rsid w:val="00F16938"/>
    <w:rsid w:val="00F56C0C"/>
    <w:rsid w:val="00FA27DE"/>
    <w:rsid w:val="00FF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A361B"/>
  <w14:defaultImageDpi w14:val="96"/>
  <w15:docId w15:val="{1C56FD61-87F2-43FD-93B9-F82273EA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9C353B"/>
    <w:rPr>
      <w:sz w:val="16"/>
      <w:szCs w:val="16"/>
    </w:rPr>
  </w:style>
  <w:style w:type="paragraph" w:styleId="a6">
    <w:name w:val="annotation text"/>
    <w:basedOn w:val="a"/>
    <w:link w:val="a7"/>
    <w:uiPriority w:val="99"/>
    <w:semiHidden/>
    <w:unhideWhenUsed/>
    <w:rsid w:val="009C353B"/>
    <w:pPr>
      <w:spacing w:line="240" w:lineRule="auto"/>
    </w:pPr>
    <w:rPr>
      <w:sz w:val="20"/>
      <w:szCs w:val="20"/>
    </w:rPr>
  </w:style>
  <w:style w:type="character" w:customStyle="1" w:styleId="a7">
    <w:name w:val="Текст примечания Знак"/>
    <w:basedOn w:val="a0"/>
    <w:link w:val="a6"/>
    <w:uiPriority w:val="99"/>
    <w:semiHidden/>
    <w:rsid w:val="009C353B"/>
    <w:rPr>
      <w:rFonts w:ascii="Calibri" w:hAnsi="Calibri" w:cs="Calibri"/>
      <w:sz w:val="20"/>
      <w:szCs w:val="20"/>
    </w:rPr>
  </w:style>
  <w:style w:type="paragraph" w:styleId="a8">
    <w:name w:val="Balloon Text"/>
    <w:basedOn w:val="a"/>
    <w:link w:val="a9"/>
    <w:uiPriority w:val="99"/>
    <w:semiHidden/>
    <w:unhideWhenUsed/>
    <w:rsid w:val="009C3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83745">
      <w:bodyDiv w:val="1"/>
      <w:marLeft w:val="0"/>
      <w:marRight w:val="0"/>
      <w:marTop w:val="0"/>
      <w:marBottom w:val="0"/>
      <w:divBdr>
        <w:top w:val="none" w:sz="0" w:space="0" w:color="auto"/>
        <w:left w:val="none" w:sz="0" w:space="0" w:color="auto"/>
        <w:bottom w:val="none" w:sz="0" w:space="0" w:color="auto"/>
        <w:right w:val="none" w:sz="0" w:space="0" w:color="auto"/>
      </w:divBdr>
    </w:div>
    <w:div w:id="1373074294">
      <w:bodyDiv w:val="1"/>
      <w:marLeft w:val="0"/>
      <w:marRight w:val="0"/>
      <w:marTop w:val="0"/>
      <w:marBottom w:val="0"/>
      <w:divBdr>
        <w:top w:val="none" w:sz="0" w:space="0" w:color="auto"/>
        <w:left w:val="none" w:sz="0" w:space="0" w:color="auto"/>
        <w:bottom w:val="none" w:sz="0" w:space="0" w:color="auto"/>
        <w:right w:val="none" w:sz="0" w:space="0" w:color="auto"/>
      </w:divBdr>
    </w:div>
    <w:div w:id="15240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2700</Words>
  <Characters>16254</Characters>
  <Application>Microsoft Office Word</Application>
  <DocSecurity>0</DocSecurity>
  <Lines>135</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7</cp:revision>
  <dcterms:created xsi:type="dcterms:W3CDTF">2024-03-04T09:01:00Z</dcterms:created>
  <dcterms:modified xsi:type="dcterms:W3CDTF">2024-03-04T09:19:00Z</dcterms:modified>
</cp:coreProperties>
</file>