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4F15FD4D" w:rsidR="00170CDA" w:rsidRPr="00CA1999" w:rsidRDefault="00854DC7" w:rsidP="00FC39CD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</w:t>
      </w:r>
      <w:r w:rsidR="00CA1999" w:rsidRPr="00CA1999">
        <w:t xml:space="preserve"> </w:t>
      </w:r>
      <w:proofErr w:type="spellStart"/>
      <w:r w:rsidR="00FC39CD">
        <w:t>Щекалёвой</w:t>
      </w:r>
      <w:proofErr w:type="spellEnd"/>
      <w:r w:rsidR="00FC39CD">
        <w:t xml:space="preserve"> Натальи Александровны, ИНН 664700199224, СНИЛС 027-370-363 41, именуемый в дальнейшем «</w:t>
      </w:r>
      <w:proofErr w:type="spellStart"/>
      <w:r w:rsidR="00FC39CD">
        <w:t>Должникь</w:t>
      </w:r>
      <w:proofErr w:type="spellEnd"/>
      <w:r w:rsidR="00FC39CD">
        <w:t xml:space="preserve">», в лице финансового управляющего </w:t>
      </w:r>
      <w:proofErr w:type="spellStart"/>
      <w:r w:rsidR="00FC39CD">
        <w:t>Максимцева</w:t>
      </w:r>
      <w:proofErr w:type="spellEnd"/>
      <w:r w:rsidR="00FC39CD">
        <w:t xml:space="preserve"> Виктора Александровича (ИНН 667110259892, СНИЛС 046-060-297 34), адрес для корреспонденции: 620144, г. Екатеринбург, ул. Сурикова, д. 7, кв. 125, </w:t>
      </w:r>
      <w:proofErr w:type="spellStart"/>
      <w:r w:rsidR="00FC39CD">
        <w:t>e-mail</w:t>
      </w:r>
      <w:proofErr w:type="spellEnd"/>
      <w:r w:rsidR="00FC39CD">
        <w:t>: maxsimcev@mail.ru тел. 8-912-218-15-58 - член СРО: Крымский союз профессиональных арбитражных управляющих «ЭКСПЕРТ» (ОГРН 1149102040185, ИНН 9102024960, адрес: 298600, Республика Крым, г. Ялта, ул. Садовая, 4), действующего в соответствии с Решением Арбитражного суда Свердловской области от 01.11.2023 по делу № А60-52411/2023</w:t>
      </w:r>
      <w:r w:rsidR="00170CDA" w:rsidRPr="00CA1999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2B3B6A5F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4042A9">
        <w:rPr>
          <w:rFonts w:eastAsia="Times New Roman"/>
          <w:b/>
          <w:bCs/>
          <w:color w:val="0070C0"/>
        </w:rPr>
        <w:t>1</w:t>
      </w:r>
      <w:r w:rsidR="00230505">
        <w:rPr>
          <w:rFonts w:eastAsia="Times New Roman"/>
          <w:b/>
          <w:bCs/>
          <w:color w:val="0070C0"/>
        </w:rPr>
        <w:t xml:space="preserve">1 июня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7BFE0FFF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230505">
        <w:rPr>
          <w:b/>
          <w:bCs/>
          <w:color w:val="0070C0"/>
        </w:rPr>
        <w:t>26</w:t>
      </w:r>
      <w:r w:rsidR="004042A9">
        <w:rPr>
          <w:b/>
          <w:bCs/>
          <w:color w:val="0070C0"/>
        </w:rPr>
        <w:t xml:space="preserve"> апреля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205EC7">
        <w:rPr>
          <w:b/>
          <w:bCs/>
          <w:color w:val="0070C0"/>
        </w:rPr>
        <w:t>0</w:t>
      </w:r>
      <w:r w:rsidR="00230505">
        <w:rPr>
          <w:b/>
          <w:bCs/>
          <w:color w:val="0070C0"/>
        </w:rPr>
        <w:t>6</w:t>
      </w:r>
      <w:r w:rsidR="004042A9">
        <w:rPr>
          <w:b/>
          <w:bCs/>
          <w:color w:val="0070C0"/>
        </w:rPr>
        <w:t xml:space="preserve"> </w:t>
      </w:r>
      <w:r w:rsidR="00230505">
        <w:rPr>
          <w:b/>
          <w:bCs/>
          <w:color w:val="0070C0"/>
        </w:rPr>
        <w:t xml:space="preserve">июня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3D28411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205EC7">
        <w:rPr>
          <w:b/>
          <w:bCs/>
          <w:color w:val="0070C0"/>
        </w:rPr>
        <w:t>0</w:t>
      </w:r>
      <w:r w:rsidR="00230505">
        <w:rPr>
          <w:b/>
          <w:bCs/>
          <w:color w:val="0070C0"/>
        </w:rPr>
        <w:t>6 июня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446D5214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4042A9">
        <w:rPr>
          <w:b/>
          <w:bCs/>
          <w:color w:val="0070C0"/>
        </w:rPr>
        <w:t>1</w:t>
      </w:r>
      <w:r w:rsidR="00230505">
        <w:rPr>
          <w:b/>
          <w:bCs/>
          <w:color w:val="0070C0"/>
        </w:rPr>
        <w:t>0 июня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2B868968" w14:textId="44D40E78" w:rsidR="009B1E45" w:rsidRDefault="00170CDA" w:rsidP="00FC39CD">
      <w:pPr>
        <w:ind w:firstLine="720"/>
        <w:jc w:val="both"/>
        <w:rPr>
          <w:rFonts w:eastAsia="Times New Roman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FC39CD" w:rsidRPr="005A05E1">
          <w:rPr>
            <w:rStyle w:val="afb"/>
            <w:rFonts w:eastAsia="Times New Roman"/>
          </w:rPr>
          <w:t>ekb@auction-house.ru</w:t>
        </w:r>
      </w:hyperlink>
      <w:r w:rsidR="00FC39CD">
        <w:rPr>
          <w:rFonts w:eastAsia="Times New Roman"/>
        </w:rPr>
        <w:t>,</w:t>
      </w:r>
      <w:r w:rsidR="00FC39CD" w:rsidRPr="00FC39CD">
        <w:rPr>
          <w:rFonts w:eastAsia="Times New Roman"/>
        </w:rPr>
        <w:t xml:space="preserve"> </w:t>
      </w:r>
      <w:proofErr w:type="spellStart"/>
      <w:r w:rsidR="00FC39CD" w:rsidRPr="00FC39CD">
        <w:rPr>
          <w:rFonts w:eastAsia="Times New Roman"/>
        </w:rPr>
        <w:t>Корник</w:t>
      </w:r>
      <w:proofErr w:type="spellEnd"/>
      <w:r w:rsidR="00FC39CD" w:rsidRPr="00FC39CD">
        <w:rPr>
          <w:rFonts w:eastAsia="Times New Roman"/>
        </w:rPr>
        <w:t xml:space="preserve"> Анна тел. 7 967 246-44-35, 8 800 777 57 57</w:t>
      </w:r>
      <w:r w:rsidR="0080459D" w:rsidRPr="0080459D">
        <w:rPr>
          <w:rFonts w:eastAsia="Times New Roman"/>
        </w:rPr>
        <w:t xml:space="preserve"> (мск+2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  <w:r w:rsidR="005359EB">
        <w:t>А</w:t>
      </w:r>
      <w:r w:rsidR="005359EB" w:rsidRPr="005359EB">
        <w:t>втомобиль</w:t>
      </w:r>
      <w:r w:rsidR="005359EB">
        <w:t xml:space="preserve"> расположен н</w:t>
      </w:r>
      <w:r w:rsidR="005359EB" w:rsidRPr="005359EB">
        <w:t xml:space="preserve">а стоянке </w:t>
      </w:r>
      <w:r w:rsidR="00725268">
        <w:t>по адресу</w:t>
      </w:r>
      <w:r w:rsidR="005359EB" w:rsidRPr="005359EB">
        <w:t xml:space="preserve"> </w:t>
      </w:r>
      <w:r w:rsidR="00F513F8" w:rsidRPr="00F513F8">
        <w:t>Свердловская обл., поселок Лобва, ул. Ленина, д. 8</w:t>
      </w:r>
      <w:r w:rsidR="00725268">
        <w:t xml:space="preserve">. Осмотр по предварительной договоренности по тел. </w:t>
      </w:r>
      <w:r w:rsidR="00FC39CD" w:rsidRPr="00FC39CD">
        <w:t>8-912-218-15-58</w:t>
      </w:r>
      <w:r w:rsidR="00FC39CD">
        <w:t xml:space="preserve"> </w:t>
      </w:r>
      <w:r w:rsidR="00FC39CD" w:rsidRPr="00FC39CD">
        <w:t>Виктор Александрович</w:t>
      </w:r>
      <w:r w:rsidR="00725268">
        <w:t>.</w:t>
      </w:r>
      <w:bookmarkEnd w:id="1"/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34DDB12" w14:textId="22A6DBBF" w:rsidR="00FC39CD" w:rsidRPr="00C42CA3" w:rsidRDefault="00C42CA3" w:rsidP="009B1B99">
      <w:pPr>
        <w:ind w:firstLine="709"/>
        <w:jc w:val="both"/>
        <w:rPr>
          <w:rFonts w:eastAsia="Times New Roman"/>
        </w:rPr>
      </w:pPr>
      <w:r w:rsidRPr="00C42CA3">
        <w:rPr>
          <w:rFonts w:eastAsia="Times New Roman"/>
          <w:b/>
          <w:bCs/>
        </w:rPr>
        <w:t>А</w:t>
      </w:r>
      <w:r w:rsidR="00FC39CD" w:rsidRPr="00C42CA3">
        <w:rPr>
          <w:rFonts w:eastAsia="Times New Roman"/>
          <w:b/>
          <w:bCs/>
        </w:rPr>
        <w:t>втомобиль</w:t>
      </w:r>
      <w:r w:rsidR="00FC39CD" w:rsidRPr="00C42CA3">
        <w:rPr>
          <w:rFonts w:eastAsia="Times New Roman"/>
        </w:rPr>
        <w:t xml:space="preserve">, марка, модель ТС: </w:t>
      </w:r>
      <w:r w:rsidR="00FC39CD" w:rsidRPr="00C42CA3">
        <w:rPr>
          <w:rFonts w:eastAsia="Times New Roman"/>
          <w:b/>
          <w:bCs/>
        </w:rPr>
        <w:t>ШКОДА ФАБИЯ</w:t>
      </w:r>
      <w:r w:rsidR="00FC39CD" w:rsidRPr="00C42CA3">
        <w:rPr>
          <w:rFonts w:eastAsia="Times New Roman"/>
        </w:rPr>
        <w:t>, год выпуска: 2009, цвет: синий,</w:t>
      </w:r>
      <w:r>
        <w:rPr>
          <w:rFonts w:eastAsia="Times New Roman"/>
        </w:rPr>
        <w:t xml:space="preserve"> </w:t>
      </w:r>
      <w:r w:rsidR="00FC39CD" w:rsidRPr="00C42CA3">
        <w:rPr>
          <w:rFonts w:eastAsia="Times New Roman"/>
        </w:rPr>
        <w:t xml:space="preserve">тип ТС: легковой комби (хэтчбек), категория ТС: В/М1, </w:t>
      </w:r>
      <w:r w:rsidR="009B1B99">
        <w:rPr>
          <w:rFonts w:eastAsia="Times New Roman"/>
        </w:rPr>
        <w:t>м</w:t>
      </w:r>
      <w:r w:rsidR="009B1B99" w:rsidRPr="009B1B99">
        <w:rPr>
          <w:rFonts w:eastAsia="Times New Roman"/>
        </w:rPr>
        <w:t>ощность двигателя: 69.0 л. с.</w:t>
      </w:r>
      <w:r w:rsidR="009B1B99">
        <w:rPr>
          <w:rFonts w:eastAsia="Times New Roman"/>
        </w:rPr>
        <w:t>, о</w:t>
      </w:r>
      <w:r w:rsidR="009B1B99" w:rsidRPr="009B1B99">
        <w:rPr>
          <w:rFonts w:eastAsia="Times New Roman"/>
        </w:rPr>
        <w:t>бъём двигателя: 1198 куб. см</w:t>
      </w:r>
      <w:r w:rsidR="009B1B99">
        <w:rPr>
          <w:rFonts w:eastAsia="Times New Roman"/>
        </w:rPr>
        <w:t>., привод передний, т</w:t>
      </w:r>
      <w:r w:rsidR="009B1B99" w:rsidRPr="009B1B99">
        <w:rPr>
          <w:rFonts w:eastAsia="Times New Roman"/>
        </w:rPr>
        <w:t xml:space="preserve">ип трансмиссии: </w:t>
      </w:r>
      <w:r w:rsidR="009B1B99">
        <w:rPr>
          <w:rFonts w:eastAsia="Times New Roman"/>
        </w:rPr>
        <w:t>м</w:t>
      </w:r>
      <w:r w:rsidR="009B1B99" w:rsidRPr="009B1B99">
        <w:rPr>
          <w:rFonts w:eastAsia="Times New Roman"/>
        </w:rPr>
        <w:t>еханическая</w:t>
      </w:r>
      <w:r w:rsidR="009B1B99">
        <w:rPr>
          <w:rFonts w:eastAsia="Times New Roman"/>
        </w:rPr>
        <w:t xml:space="preserve">, </w:t>
      </w:r>
      <w:r w:rsidR="00FC39CD" w:rsidRPr="00C42CA3">
        <w:rPr>
          <w:rFonts w:eastAsia="Times New Roman"/>
        </w:rPr>
        <w:t>шасси (рама) № отсутствует,</w:t>
      </w:r>
      <w:r>
        <w:rPr>
          <w:rFonts w:eastAsia="Times New Roman"/>
        </w:rPr>
        <w:t xml:space="preserve"> </w:t>
      </w:r>
      <w:r w:rsidR="00FC39CD" w:rsidRPr="00C42CA3">
        <w:rPr>
          <w:rFonts w:eastAsia="Times New Roman"/>
        </w:rPr>
        <w:t>кузов (кабина, прицеп) № XW8BH15J2AK502690, идентификационный номер (VIN):</w:t>
      </w:r>
      <w:r>
        <w:rPr>
          <w:rFonts w:eastAsia="Times New Roman"/>
        </w:rPr>
        <w:t xml:space="preserve"> </w:t>
      </w:r>
      <w:r w:rsidR="00FC39CD" w:rsidRPr="00C42CA3">
        <w:rPr>
          <w:rFonts w:eastAsia="Times New Roman"/>
        </w:rPr>
        <w:t>XW8BH15J2AK502690.</w:t>
      </w:r>
    </w:p>
    <w:p w14:paraId="05B681BF" w14:textId="4CDA02CD" w:rsidR="00B624B0" w:rsidRDefault="00FC39CD" w:rsidP="00FC39CD">
      <w:pPr>
        <w:ind w:firstLine="709"/>
        <w:jc w:val="both"/>
        <w:rPr>
          <w:rFonts w:eastAsia="Times New Roman"/>
          <w:b/>
          <w:bCs/>
        </w:rPr>
      </w:pPr>
      <w:r w:rsidRPr="00FC39CD">
        <w:rPr>
          <w:rFonts w:eastAsia="Times New Roman"/>
          <w:b/>
          <w:bCs/>
        </w:rPr>
        <w:t>Ограничения/обременения: не зарегистрировано.</w:t>
      </w:r>
    </w:p>
    <w:p w14:paraId="3B71FCE6" w14:textId="77777777" w:rsidR="00FC39CD" w:rsidRDefault="00FC39CD" w:rsidP="00FC39CD">
      <w:pPr>
        <w:ind w:firstLine="709"/>
        <w:jc w:val="both"/>
        <w:rPr>
          <w:b/>
          <w:bCs/>
        </w:rPr>
      </w:pPr>
    </w:p>
    <w:p w14:paraId="50F54333" w14:textId="7CAF1913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C42CA3">
        <w:rPr>
          <w:b/>
          <w:bCs/>
          <w:color w:val="0070C0"/>
        </w:rPr>
        <w:t>562 5</w:t>
      </w:r>
      <w:r w:rsidR="00B624B0">
        <w:rPr>
          <w:b/>
          <w:bCs/>
          <w:color w:val="0070C0"/>
        </w:rPr>
        <w:t>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C42CA3">
        <w:rPr>
          <w:color w:val="000000"/>
        </w:rPr>
        <w:t>Пятьсот шестьдесят две тысячи пятьсот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02FAF9A6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C42CA3">
        <w:rPr>
          <w:b/>
          <w:bCs/>
          <w:color w:val="0070C0"/>
        </w:rPr>
        <w:t>56 25</w:t>
      </w:r>
      <w:r w:rsidR="004042A9">
        <w:rPr>
          <w:b/>
          <w:bCs/>
          <w:color w:val="0070C0"/>
        </w:rPr>
        <w:t>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C42CA3">
        <w:rPr>
          <w:bCs/>
        </w:rPr>
        <w:t>Пятьдесят шесть тысяч двести пятьдесят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2A09263F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C42CA3">
        <w:rPr>
          <w:b/>
          <w:bCs/>
          <w:color w:val="0070C0"/>
        </w:rPr>
        <w:t>28 125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C42CA3">
        <w:rPr>
          <w:bCs/>
        </w:rPr>
        <w:t>Двадцать восемь тысяч сто двадцать пять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lastRenderedPageBreak/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2956E03C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4042A9">
        <w:rPr>
          <w:b/>
          <w:bCs/>
          <w:color w:val="0070C0"/>
        </w:rPr>
        <w:t>0</w:t>
      </w:r>
      <w:r w:rsidR="00230505">
        <w:rPr>
          <w:b/>
          <w:bCs/>
          <w:color w:val="0070C0"/>
        </w:rPr>
        <w:t>6 июня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1BDA2B69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230505" w:rsidRPr="00230505">
        <w:rPr>
          <w:b/>
          <w:bCs/>
          <w:color w:val="0070C0"/>
          <w:u w:val="single"/>
        </w:rPr>
        <w:t>26</w:t>
      </w:r>
      <w:r w:rsidR="004042A9">
        <w:rPr>
          <w:b/>
          <w:bCs/>
          <w:color w:val="0070C0"/>
          <w:u w:val="single"/>
        </w:rPr>
        <w:t xml:space="preserve"> апреля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F3302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0505"/>
    <w:rsid w:val="00234ECF"/>
    <w:rsid w:val="00251BB7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1E4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65616"/>
    <w:rsid w:val="00973CCA"/>
    <w:rsid w:val="009773D2"/>
    <w:rsid w:val="009A5DF2"/>
    <w:rsid w:val="009B1B99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85AC8"/>
    <w:rsid w:val="00B95C7C"/>
    <w:rsid w:val="00BB6EE7"/>
    <w:rsid w:val="00BC1531"/>
    <w:rsid w:val="00C173A1"/>
    <w:rsid w:val="00C42CA3"/>
    <w:rsid w:val="00C74A5D"/>
    <w:rsid w:val="00C97B50"/>
    <w:rsid w:val="00CA1999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8297D"/>
    <w:rsid w:val="00D93155"/>
    <w:rsid w:val="00DA71BF"/>
    <w:rsid w:val="00DF48FA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ED52D9"/>
    <w:rsid w:val="00F1763E"/>
    <w:rsid w:val="00F3302D"/>
    <w:rsid w:val="00F513F8"/>
    <w:rsid w:val="00F84880"/>
    <w:rsid w:val="00F96182"/>
    <w:rsid w:val="00FC04F0"/>
    <w:rsid w:val="00FC39CD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5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74</cp:revision>
  <cp:lastPrinted>2021-07-19T03:16:00Z</cp:lastPrinted>
  <dcterms:created xsi:type="dcterms:W3CDTF">2020-05-19T01:22:00Z</dcterms:created>
  <dcterms:modified xsi:type="dcterms:W3CDTF">2024-04-24T06:12:00Z</dcterms:modified>
</cp:coreProperties>
</file>