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Часова Валентина Васильевна (Тангеева Валентина Васильевна) (23.10.1956г.р., место рожд: д. Люльпаны Медведевского района Марийской АССР, адрес рег: 629320, Ямало-Ненецкий АО, Новый Уренгой г, Мира пр-кт, дом № 22, корпус 5, квартира 66, СНИЛС00341475602, ИНН 120700270209, паспорт РФ серия 8801, номер 186426, выдан 19.12.2001, кем выдан Отделом внутренних дел Медведевского района республики Марий Эл, код подразделения 122-010),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Ямало-Ненецкого автономного округа от 04.04.2023г. по делу №А81-1575/2023,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27.04.2024г. по продаже имущества Часовой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 модель: МУРАНО, VIN: JN1TANZ50U0017060,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Часовой Валентины Васильевны 40817810050173458402 </w:t>
            </w:r>
            <w:r>
              <w:rPr>
                <w:rFonts w:ascii="Times New Roman" w:hAnsi="Times New Roman"/>
                <w:kern w:val="0"/>
                <w:sz w:val="20"/>
                <w:szCs w:val="20"/>
              </w:rPr>
              <w:t>(ИНН 120700270209)</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Часова Валентина Васильевна (Тангеева Валентина Васильевна) (23.10.1956г.р., место рожд: д. Люльпаны Медведевского района Марийской АССР, адрес рег: 629320, Ямало-Ненецкий АО, Новый Уренгой г, Мира пр-кт, дом № 22, корпус 5, квартира 66, СНИЛС00341475602, ИНН 120700270209, паспорт РФ серия 8801, номер 186426, выдан 19.12.2001, кем выдан Отделом внутренних дел Медведевского района республики Марий Эл, код подразделения 122-010)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Часовой Валентины Васильевны 40817810050173458402 </w:t>
            </w:r>
            <w:r>
              <w:rPr>
                <w:rFonts w:ascii="Times New Roman" w:hAnsi="Times New Roman"/>
                <w:kern w:val="0"/>
                <w:sz w:val="20"/>
                <w:szCs w:val="20"/>
              </w:rPr>
              <w:t>(ИНН 120700270209)</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Часовой Валентины Васильевны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1163</Words>
  <Characters>8412</Characters>
  <CharactersWithSpaces>9528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2024-03-21T15:12:48Z</dcterms:modified>
  <cp:revision>1</cp:revision>
  <dc:subject/>
  <dc:title/>
</cp:coreProperties>
</file>