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Ефремова Ольга Николаевна (Мукшина Ольга Николаевна) (18.07.1970г.р., место рожд: дер. Иванаево Рыбно-Слободского района Республики Татарстан, адрес рег: 423551, Татарстан Респ, Нижнекамский р-н, Большое Афанасово с, Юбилейная ул, дом № 12, СНИЛС05524294453, ИНН 165109804352, паспорт РФ серия 9215, номер 908580, выдан 07.08.2015, кем выдан Отделом УФМС России по Республике Татарстан в г. Нижнекамске, код подразделения 160-017),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20.09.2023г. по делу №А65-24660/2023,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03.05.2024г. по продаже имущества Ефремовой Ольги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Участие в коммерческих организациях, ООО "ГранТаш-НК", доля 100%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96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 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03.05.2024г. на сайте https://lot-online.ru/, и указана в Протоколе  от 03.05.2024г.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Ефремовой Ольги Николаевны 40817810650173410730 </w:t>
            </w:r>
            <w:r>
              <w:rPr>
                <w:rFonts w:ascii="Times New Roman" w:hAnsi="Times New Roman"/>
                <w:kern w:val="0"/>
                <w:sz w:val="20"/>
                <w:szCs w:val="20"/>
              </w:rPr>
              <w:t>(ИНН  165109804352)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3"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Ефремова Ольга Николаевна (Мукшина Ольга Николаевна) (18.07.1970г.р., место рожд: дер. Иванаево Рыбно-Слободского района Республики Татарстан, адрес рег: 423551, Татарстан Респ, Нижнекамский р-н, Большое Афанасово с, Юбилейная ул, дом № 12, СНИЛС05524294453, ИНН 165109804352, паспорт РФ серия 9215, номер 908580, выдан 07.08.2015, кем выдан Отделом УФМС России по Республике Татарстан в г. Нижнекамске, код подразделения 160-017)</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Ефремовой Ольги Николаевны 40817810650173410730 </w:t>
            </w:r>
            <w:r>
              <w:rPr>
                <w:rFonts w:ascii="Times New Roman" w:hAnsi="Times New Roman"/>
                <w:kern w:val="0"/>
                <w:sz w:val="20"/>
                <w:szCs w:val="20"/>
              </w:rPr>
              <w:t>(ИНН  165109804352)</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Ефремовой Ольги Николаевны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54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LibreOffice/7.4.5.1$Windows_X86_64 LibreOffice_project/9c0871452b3918c1019dde9bfac75448afc4b57f</Application>
  <AppVersion>15.0000</AppVersion>
  <Pages>3</Pages>
  <Words>1169</Words>
  <Characters>8429</Characters>
  <CharactersWithSpaces>10065</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2024-03-25T17:15:55Z</dcterms:modified>
  <cp:revision>1</cp:revision>
  <dc:subject/>
  <dc:title/>
</cp:coreProperties>
</file>