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Винокурова Галина Алексеевна (Борисенко Галина Алексеевна, Сиваева Галина Алексеевна) (15.09.1970г.р., место рожд: пос. Ивановщина Клинцовского р-на Брянской обл., адрес рег: 243108, Брянская обл, Клинцовский р-н, Первое Мая п, Молодежная ул, дом № 27, СНИЛС03641687763, ИНН 321700856142, паспорт РФ серия 1515, номер 223740, выдан 01.10.2015, кем выдан МО УФМС России по Брянской области в г. Клинцы, код подразделения 320-017),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13.09.2023г. по делу №А09-7642/2023,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27.03.2024г. по продаже имущества Винокуровой Галины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2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 xml:space="preserve">1/4 доли в праве общей долевой собственности на жилое помещение общей площадью 40,7 кв.м., расположенное по адресу: Брянская область, Клинцовский район, п.Первое Мая, ул.Центральная, д.8, кв.6, кадастровый номер: 32:30:0090101:26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27.03.2024г. на сайте https://lot-online.ru/, и указана в Протоколе  от 27.03.2024г.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Винокуровой Галины Алексеевны 40817810950170559213</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Винокурова Галина Алексеевна (Борисенко Галина Алексеевна, Сиваева Галина Алексеевна) (15.09.1970г.р., место рожд: пос. Ивановщина Клинцовского р-на Брянской обл., адрес рег: 243108, Брянская обл, Клинцовский р-н, Первое Мая п, Молодежная ул, дом № 27, СНИЛС03641687763, ИНН 321700856142, паспорт РФ серия 1515, номер 223740, выдан 01.10.2015, кем выдан МО УФМС России по Брянской области в г. Клинцы, код подразделения 320-017)</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Винокуровой Галины Алексеевны 40817810950170559213</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Винокуровой Галины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1112</Words>
  <Characters>7971</Characters>
  <CharactersWithSpaces>9534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2024-05-08T13:43:45Z</dcterms:modified>
  <cp:revision>1</cp:revision>
  <dc:subject/>
  <dc:title/>
</cp:coreProperties>
</file>