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ПРОЕКТ </w:t>
            </w:r>
            <w:r>
              <w:rPr>
                <w:rFonts w:ascii="Times New Roman" w:hAnsi="Times New Roman"/>
                <w:b/>
                <w:sz w:val="20"/>
                <w:szCs w:val="20"/>
              </w:rPr>
              <w:t>ДОГОВОР</w:t>
            </w:r>
            <w:r>
              <w:rPr>
                <w:rFonts w:ascii="Times New Roman" w:hAnsi="Times New Roman"/>
                <w:b/>
                <w:sz w:val="20"/>
                <w:szCs w:val="20"/>
              </w:rPr>
              <w:t>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45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Вишникин Денис Васильевич (18.03.1981г.р., место рожд: г. Шумиха Курганской области, адрес рег: 641101, Курганская обл, Шумихинский р-н, Шумиха г, 8 Марта ул, дом № 62, СНИЛС14826044361, ИНН 452403429014, паспорт РФ серия 3703, номер 745231, выдан 09.04.2003, кем выдан ОВД Шумихинского р-на Курганской обл., код подразделения 452-024),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Курганской области от 27.10.2023г. по делу №А34-12790/2023,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28.03.2024г. по продаже имущества Вишникина Дениса Васильевича,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Земельный участок, площадь: 4 665м², адрес (местонахождение): 641100,КУРГАНСКАЯ ОБЛАСТЬ,КУРГАНСКАЯ ОБЛАСТЬ,р-н. Шумихинский,г. Шумиха,,ул. Вишневка,2,,, кадастровый номер: 45:22:030108:1952</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28.03.2024г. на сайте https://lot-online.ru/, и указана в Протоколе  от 28.03.2024г.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Вишникина Дениса Васильевича 40817810350171912323</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Вишникин Денис Васильевич (18.03.1981г.р., место рожд: г. Шумиха Курганской области, адрес рег: 641101, Курганская обл, Шумихинский р-н, Шумиха г, 8 Марта ул, дом № 62, СНИЛС14826044361, ИНН 452403429014, паспорт РФ серия 3703, номер 745231, выдан 09.04.2003, кем выдан ОВД Шумихинского р-на Курганской обл., код подразделения 452-024)</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Вишникина Дениса Васильевича 40817810350171912323</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Вишникина Дениса Васильевича</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Сергиенко Светлана Данисовна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1078</Words>
  <Characters>7781</Characters>
  <CharactersWithSpaces>9307</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2024-05-08T14:37:27Z</dcterms:modified>
  <cp:revision>1</cp:revision>
  <dc:subject/>
  <dc:title/>
</cp:coreProperties>
</file>