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</w:t>
      </w:r>
      <w:proofErr w:type="gramStart"/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  » мая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7B48A0" w:rsidRDefault="007B48A0" w:rsidP="007B48A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Бывшее в эксплуатации </w:t>
            </w:r>
            <w:bookmarkStart w:id="0" w:name="_GoBack"/>
            <w:bookmarkEnd w:id="0"/>
            <w:r w:rsidRPr="007B48A0">
              <w:rPr>
                <w:rFonts w:ascii="Times New Roman" w:eastAsia="Calibri" w:hAnsi="Times New Roman" w:cs="Times New Roman"/>
              </w:rPr>
              <w:t xml:space="preserve">промышленное оборудование </w:t>
            </w:r>
            <w:r w:rsidRPr="007B48A0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b/>
              </w:rPr>
              <w:t xml:space="preserve">Сепаратор </w:t>
            </w:r>
            <w:r w:rsidRPr="007B48A0">
              <w:rPr>
                <w:rFonts w:ascii="Times New Roman" w:eastAsia="Calibri" w:hAnsi="Times New Roman" w:cs="Times New Roman"/>
                <w:b/>
              </w:rPr>
              <w:t xml:space="preserve">рентгенорадиометрический 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 w:rsidRPr="007B48A0">
              <w:rPr>
                <w:rFonts w:ascii="Times New Roman" w:eastAsia="Calibri" w:hAnsi="Times New Roman" w:cs="Times New Roman"/>
              </w:rPr>
              <w:t>МС 82-100.200.ГС-ПМ</w:t>
            </w:r>
            <w:r w:rsidRPr="007B48A0">
              <w:rPr>
                <w:rFonts w:ascii="Times New Roman" w:eastAsia="Calibri" w:hAnsi="Times New Roman" w:cs="Times New Roman"/>
                <w:b/>
              </w:rPr>
              <w:t>, заводской номер № 222, год изготовления 2021</w:t>
            </w:r>
            <w:r w:rsidRPr="007B48A0">
              <w:rPr>
                <w:rFonts w:ascii="Times New Roman" w:eastAsia="Calibri" w:hAnsi="Times New Roman" w:cs="Times New Roman"/>
              </w:rPr>
              <w:t>.</w:t>
            </w:r>
          </w:p>
          <w:p w:rsidR="007B48A0" w:rsidRPr="007B48A0" w:rsidRDefault="007B48A0" w:rsidP="007B48A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7B48A0" w:rsidP="007B48A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48A0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оценке, </w:t>
            </w:r>
            <w:proofErr w:type="spellStart"/>
            <w:r w:rsidRPr="007B48A0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7B48A0">
              <w:rPr>
                <w:rFonts w:ascii="Times New Roman" w:eastAsia="Calibri" w:hAnsi="Times New Roman" w:cs="Times New Roman"/>
              </w:rPr>
              <w:t xml:space="preserve"> ведомости и паспорте оборудования, выложенных в свободный доступ на странице о торгах с Лотом.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701BA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8 </w:t>
            </w:r>
            <w:r w:rsidR="007B48A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00 000</w:t>
            </w:r>
            <w:r w:rsidR="00B6576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701BA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701BA">
              <w:rPr>
                <w:rFonts w:ascii="Times New Roman" w:eastAsia="Calibri" w:hAnsi="Times New Roman" w:cs="Times New Roman"/>
                <w:bCs/>
              </w:rPr>
              <w:t xml:space="preserve">Кемеровская область, </w:t>
            </w:r>
            <w:r w:rsidRPr="00C701BA">
              <w:rPr>
                <w:rFonts w:ascii="Times New Roman" w:eastAsia="Calibri" w:hAnsi="Times New Roman" w:cs="Times New Roman"/>
                <w:bCs/>
              </w:rPr>
              <w:br/>
              <w:t xml:space="preserve">г. Новокузнецк, </w:t>
            </w:r>
            <w:r w:rsidRPr="00C701BA">
              <w:rPr>
                <w:rFonts w:ascii="Times New Roman" w:eastAsia="Calibri" w:hAnsi="Times New Roman" w:cs="Times New Roman"/>
                <w:bCs/>
              </w:rPr>
              <w:br/>
              <w:t xml:space="preserve">р-н Куйбышевский, </w:t>
            </w:r>
            <w:r w:rsidRPr="00C701BA">
              <w:rPr>
                <w:rFonts w:ascii="Times New Roman" w:eastAsia="Calibri" w:hAnsi="Times New Roman" w:cs="Times New Roman"/>
                <w:bCs/>
              </w:rPr>
              <w:br/>
              <w:t>пер. Гончарова, д. 9, кадастровый номер земельного участка: 42:30:0205004:29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C701BA" w:rsidRPr="00C701BA">
        <w:rPr>
          <w:rFonts w:ascii="Times New Roman" w:eastAsia="Calibri" w:hAnsi="Times New Roman" w:cs="Times New Roman"/>
          <w:b/>
          <w:bCs/>
        </w:rPr>
        <w:t xml:space="preserve">1 </w:t>
      </w:r>
      <w:r w:rsidR="007B48A0">
        <w:rPr>
          <w:rFonts w:ascii="Times New Roman" w:eastAsia="Calibri" w:hAnsi="Times New Roman" w:cs="Times New Roman"/>
          <w:b/>
          <w:bCs/>
        </w:rPr>
        <w:t>20</w:t>
      </w:r>
      <w:r w:rsidR="00C701BA">
        <w:rPr>
          <w:rFonts w:ascii="Times New Roman" w:eastAsia="Calibri" w:hAnsi="Times New Roman" w:cs="Times New Roman"/>
          <w:b/>
          <w:bCs/>
        </w:rPr>
        <w:t xml:space="preserve">0 000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0238E4" w:rsidRPr="00936886" w:rsidRDefault="000238E4" w:rsidP="000238E4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0238E4" w:rsidRPr="00936886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103"/>
        <w:gridCol w:w="142"/>
        <w:gridCol w:w="4517"/>
        <w:gridCol w:w="142"/>
      </w:tblGrid>
      <w:tr w:rsidR="00F73003" w:rsidRPr="00F73003" w:rsidTr="000238E4">
        <w:trPr>
          <w:gridAfter w:val="1"/>
          <w:wAfter w:w="142" w:type="dxa"/>
        </w:trPr>
        <w:tc>
          <w:tcPr>
            <w:tcW w:w="5103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0238E4">
        <w:tc>
          <w:tcPr>
            <w:tcW w:w="5245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238E4"/>
    <w:rsid w:val="00032EAF"/>
    <w:rsid w:val="00084E7C"/>
    <w:rsid w:val="00230011"/>
    <w:rsid w:val="003A45EA"/>
    <w:rsid w:val="003C2A15"/>
    <w:rsid w:val="0058321F"/>
    <w:rsid w:val="006A4DC6"/>
    <w:rsid w:val="006F5F31"/>
    <w:rsid w:val="00700545"/>
    <w:rsid w:val="0076571E"/>
    <w:rsid w:val="00797DAB"/>
    <w:rsid w:val="007B48A0"/>
    <w:rsid w:val="00816B34"/>
    <w:rsid w:val="00875897"/>
    <w:rsid w:val="008A6FFA"/>
    <w:rsid w:val="00A03567"/>
    <w:rsid w:val="00A302EB"/>
    <w:rsid w:val="00A37626"/>
    <w:rsid w:val="00AC38F1"/>
    <w:rsid w:val="00B6576A"/>
    <w:rsid w:val="00BA7262"/>
    <w:rsid w:val="00C02D17"/>
    <w:rsid w:val="00C63665"/>
    <w:rsid w:val="00C701BA"/>
    <w:rsid w:val="00C743D8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379C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27</cp:revision>
  <cp:lastPrinted>2023-10-19T06:20:00Z</cp:lastPrinted>
  <dcterms:created xsi:type="dcterms:W3CDTF">2020-10-14T09:43:00Z</dcterms:created>
  <dcterms:modified xsi:type="dcterms:W3CDTF">2024-05-03T10:30:00Z</dcterms:modified>
</cp:coreProperties>
</file>