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0EC828C"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AB520C">
              <w:rPr>
                <w:rFonts w:ascii="Times New Roman" w:hAnsi="Times New Roman"/>
              </w:rPr>
              <w:t>Казань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0239A48"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proofErr w:type="spellStart"/>
      <w:r w:rsidR="00F62FDE" w:rsidRPr="00F62FDE">
        <w:rPr>
          <w:rFonts w:ascii="Times New Roman" w:hAnsi="Times New Roman"/>
          <w:b/>
          <w:bCs/>
        </w:rPr>
        <w:t>Деревкова</w:t>
      </w:r>
      <w:proofErr w:type="spellEnd"/>
      <w:r w:rsidR="00F62FDE" w:rsidRPr="00F62FDE">
        <w:rPr>
          <w:rFonts w:ascii="Times New Roman" w:hAnsi="Times New Roman"/>
          <w:b/>
          <w:bCs/>
        </w:rPr>
        <w:t xml:space="preserve"> Дениса Владимировича (дата рождения: 08.08.1977 г., место рождения: д. </w:t>
      </w:r>
      <w:proofErr w:type="spellStart"/>
      <w:r w:rsidR="00F62FDE" w:rsidRPr="00F62FDE">
        <w:rPr>
          <w:rFonts w:ascii="Times New Roman" w:hAnsi="Times New Roman"/>
          <w:b/>
          <w:bCs/>
        </w:rPr>
        <w:t>Греково</w:t>
      </w:r>
      <w:proofErr w:type="spellEnd"/>
      <w:r w:rsidR="00F62FDE" w:rsidRPr="00F62FDE">
        <w:rPr>
          <w:rFonts w:ascii="Times New Roman" w:hAnsi="Times New Roman"/>
          <w:b/>
          <w:bCs/>
        </w:rPr>
        <w:t>, Тужинский район, СНИЛС 149-008-041 44, ИНН 165048135888, регистрация по месту жительства: 423810, Республика Татарстан, г. Набережные Челны, б-р Энтузиастов, д. 7, кв. 78)</w:t>
      </w:r>
      <w:r w:rsidR="00A3107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A6020B" w:rsidRPr="00A6020B">
        <w:rPr>
          <w:rFonts w:ascii="Times New Roman" w:hAnsi="Times New Roman"/>
        </w:rPr>
        <w:t>решения Арбитражного суда Республики Татарстан от 19.04.2024 по делу № А65-26523/2023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1567CD40" w:rsidR="001706AC" w:rsidRDefault="003B4995" w:rsidP="00572B76">
      <w:pPr>
        <w:pStyle w:val="paragraph"/>
        <w:jc w:val="both"/>
        <w:rPr>
          <w:sz w:val="22"/>
          <w:szCs w:val="22"/>
        </w:rPr>
      </w:pPr>
      <w:r w:rsidRPr="003B4995">
        <w:rPr>
          <w:sz w:val="22"/>
          <w:szCs w:val="22"/>
        </w:rPr>
        <w:t>Квартира, расположенная по адресу: Республика Татарстан, г. Казань, ул. Гвардейская, дом 31/42, квартира 128, состоящая из 3 комнат, имеющая общую площадь 86,2 кв.м., в том числе жилая площадь - 47,7 кв.м., кадастровый номер: 16:50:060621:802</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34EFAD01" w:rsidR="002042A2" w:rsidRPr="002042A2" w:rsidRDefault="0038200D" w:rsidP="002042A2">
            <w:pPr>
              <w:pStyle w:val="a5"/>
              <w:jc w:val="both"/>
              <w:rPr>
                <w:rFonts w:ascii="Times New Roman" w:hAnsi="Times New Roman"/>
                <w:sz w:val="20"/>
                <w:szCs w:val="20"/>
                <w:lang w:eastAsia="ru-RU"/>
              </w:rPr>
            </w:pPr>
            <w:r w:rsidRPr="0038200D">
              <w:rPr>
                <w:rFonts w:ascii="Times New Roman" w:hAnsi="Times New Roman"/>
                <w:sz w:val="20"/>
                <w:szCs w:val="20"/>
                <w:lang w:eastAsia="ru-RU"/>
              </w:rPr>
              <w:t xml:space="preserve">Финансовый управляющий </w:t>
            </w:r>
            <w:proofErr w:type="spellStart"/>
            <w:r w:rsidRPr="0038200D">
              <w:rPr>
                <w:rFonts w:ascii="Times New Roman" w:hAnsi="Times New Roman"/>
                <w:sz w:val="20"/>
                <w:szCs w:val="20"/>
                <w:lang w:eastAsia="ru-RU"/>
              </w:rPr>
              <w:t>Деревкова</w:t>
            </w:r>
            <w:proofErr w:type="spellEnd"/>
            <w:r w:rsidRPr="0038200D">
              <w:rPr>
                <w:rFonts w:ascii="Times New Roman" w:hAnsi="Times New Roman"/>
                <w:sz w:val="20"/>
                <w:szCs w:val="20"/>
                <w:lang w:eastAsia="ru-RU"/>
              </w:rPr>
              <w:t xml:space="preserve"> Дениса Владимировича (дата рождения: 08.08.1977 г., место рождения: д. </w:t>
            </w:r>
            <w:proofErr w:type="spellStart"/>
            <w:r w:rsidRPr="0038200D">
              <w:rPr>
                <w:rFonts w:ascii="Times New Roman" w:hAnsi="Times New Roman"/>
                <w:sz w:val="20"/>
                <w:szCs w:val="20"/>
                <w:lang w:eastAsia="ru-RU"/>
              </w:rPr>
              <w:t>Греково</w:t>
            </w:r>
            <w:proofErr w:type="spellEnd"/>
            <w:r w:rsidRPr="0038200D">
              <w:rPr>
                <w:rFonts w:ascii="Times New Roman" w:hAnsi="Times New Roman"/>
                <w:sz w:val="20"/>
                <w:szCs w:val="20"/>
                <w:lang w:eastAsia="ru-RU"/>
              </w:rPr>
              <w:t>, Тужинский район, СНИЛС 149-008-041 44, ИНН 165048135888, регистрация по месту жительства: 423810, Республика Татарстан, г. Набережные Челны, б-р Энтузиастов, д. 7, кв. 78)</w:t>
            </w:r>
            <w:r w:rsidR="001C685A" w:rsidRPr="001C685A">
              <w:rPr>
                <w:rFonts w:ascii="Times New Roman" w:hAnsi="Times New Roman"/>
                <w:sz w:val="20"/>
                <w:szCs w:val="20"/>
                <w:lang w:eastAsia="ru-RU"/>
              </w:rPr>
              <w:t xml:space="preserve"> 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B8D294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Банк получателя: ФИЛИАЛ "ЦЕНТРАЛЬНЫЙ" ПАО "СОВКОМБАНК";</w:t>
            </w:r>
          </w:p>
          <w:p w14:paraId="317682C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Кор/счет банка: 30101810150040000763;</w:t>
            </w:r>
          </w:p>
          <w:p w14:paraId="2A850123"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БИК банка: 045004763;</w:t>
            </w:r>
          </w:p>
          <w:p w14:paraId="4B896F8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КПП банка: 544543001;</w:t>
            </w:r>
          </w:p>
          <w:p w14:paraId="7289A49A"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ИНН банка: 4401116480;</w:t>
            </w:r>
          </w:p>
          <w:p w14:paraId="257C981D"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ОГРН банка: 1144400000425;</w:t>
            </w:r>
          </w:p>
          <w:p w14:paraId="37E4673A"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Счет получателя: 40817810150176317149;</w:t>
            </w:r>
          </w:p>
          <w:p w14:paraId="24837695" w14:textId="5058FBFA" w:rsidR="00DD1DB3" w:rsidRPr="00B91954" w:rsidRDefault="00CB7D28" w:rsidP="00CB7D28">
            <w:pPr>
              <w:pStyle w:val="a5"/>
              <w:spacing w:line="276" w:lineRule="auto"/>
              <w:jc w:val="both"/>
              <w:rPr>
                <w:rFonts w:ascii="Times New Roman" w:hAnsi="Times New Roman"/>
                <w:sz w:val="20"/>
                <w:szCs w:val="20"/>
                <w:lang w:eastAsia="ru-RU"/>
              </w:rPr>
            </w:pPr>
            <w:r w:rsidRPr="00CB7D28">
              <w:rPr>
                <w:rFonts w:ascii="Times New Roman" w:hAnsi="Times New Roman"/>
                <w:sz w:val="20"/>
                <w:szCs w:val="20"/>
                <w:lang w:eastAsia="ru-RU"/>
              </w:rPr>
              <w:t xml:space="preserve">Ф.И.О. получателя: </w:t>
            </w:r>
            <w:proofErr w:type="spellStart"/>
            <w:r w:rsidRPr="00CB7D28">
              <w:rPr>
                <w:rFonts w:ascii="Times New Roman" w:hAnsi="Times New Roman"/>
                <w:sz w:val="20"/>
                <w:szCs w:val="20"/>
                <w:lang w:eastAsia="ru-RU"/>
              </w:rPr>
              <w:t>Деревков</w:t>
            </w:r>
            <w:proofErr w:type="spellEnd"/>
            <w:r w:rsidRPr="00CB7D28">
              <w:rPr>
                <w:rFonts w:ascii="Times New Roman" w:hAnsi="Times New Roman"/>
                <w:sz w:val="20"/>
                <w:szCs w:val="20"/>
                <w:lang w:eastAsia="ru-RU"/>
              </w:rPr>
              <w:t xml:space="preserve"> Денис Владимирович.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200D"/>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37</cp:revision>
  <dcterms:created xsi:type="dcterms:W3CDTF">2023-09-06T13:32:00Z</dcterms:created>
  <dcterms:modified xsi:type="dcterms:W3CDTF">2024-05-15T10:43:00Z</dcterms:modified>
</cp:coreProperties>
</file>