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7DB0" w14:textId="77777777" w:rsidR="00CB1B77" w:rsidRDefault="00F0685A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00B8742D" w14:textId="77777777" w:rsidR="00CB1B77" w:rsidRDefault="00F0685A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3F4D8E68" w14:textId="77777777" w:rsidR="00CB1B77" w:rsidRDefault="00CB1B77">
      <w:pPr>
        <w:jc w:val="both"/>
        <w:rPr>
          <w:rFonts w:ascii="Times New Roman" w:hAnsi="Times New Roman"/>
        </w:rPr>
      </w:pPr>
    </w:p>
    <w:p w14:paraId="1D5CFE22" w14:textId="77777777" w:rsidR="00CB1B77" w:rsidRDefault="00F0685A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138E0ED5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BDBC8DC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49B584B3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3B0ACA1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3BDB8204" w14:textId="77777777" w:rsidR="00CB1B77" w:rsidRDefault="00F0685A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F17B203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7B14FFC4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A50AF2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9A1D2C9" w14:textId="77777777" w:rsidR="00CB1B77" w:rsidRDefault="00CB1B77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0204003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0448882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035BFC3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390A8231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3317049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AAD7C3A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C83C9DC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16E3E274" w14:textId="77777777" w:rsidR="00CB1B77" w:rsidRDefault="00CB1B77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F73346A" w14:textId="77777777" w:rsidR="00CB1B77" w:rsidRDefault="00F068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1AE89CB" w14:textId="77777777" w:rsidR="00CB1B77" w:rsidRDefault="00CB1B77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FE90EEE" w14:textId="77777777" w:rsidR="00CB1B77" w:rsidRDefault="00F068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0AEEA6AB" w14:textId="77777777" w:rsidR="00CB1B77" w:rsidRDefault="00CB1B77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07C984F" w14:textId="77777777" w:rsidR="00CB1B77" w:rsidRDefault="00F068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«02» июля 2024 года по продаже:                       </w:t>
      </w:r>
    </w:p>
    <w:p w14:paraId="46EBCC4A" w14:textId="681E13C5" w:rsidR="00CB1B77" w:rsidRDefault="00F0685A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 xml:space="preserve">Помещение </w:t>
      </w:r>
      <w:r>
        <w:rPr>
          <w:rFonts w:ascii="Times New Roman" w:hAnsi="Times New Roman"/>
        </w:rPr>
        <w:t xml:space="preserve">с кадастровым номером </w:t>
      </w:r>
      <w:r>
        <w:rPr>
          <w:rStyle w:val="fontstyle01"/>
          <w:rFonts w:ascii="Times New Roman" w:hAnsi="Times New Roman"/>
          <w:sz w:val="22"/>
          <w:szCs w:val="22"/>
        </w:rPr>
        <w:t>77:07:0009005:2629</w:t>
      </w:r>
      <w:r>
        <w:rPr>
          <w:rFonts w:ascii="Times New Roman" w:hAnsi="Times New Roman"/>
        </w:rPr>
        <w:t xml:space="preserve">, назначение: нежилое, </w:t>
      </w:r>
      <w:r>
        <w:rPr>
          <w:rFonts w:ascii="Times New Roman" w:hAnsi="Times New Roman"/>
          <w:color w:val="000000"/>
        </w:rPr>
        <w:t xml:space="preserve">общей площадью 123,6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>, адрес:</w:t>
      </w:r>
      <w:r>
        <w:rPr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</w:rPr>
        <w:t xml:space="preserve">Российская Федерация, город Москва, 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вн.тер.г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>. муниципальный округ Дорогомилово, проспект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</w:rPr>
        <w:t>Кутузовский, дом 30, помещение 1/3/2</w:t>
      </w:r>
      <w:r>
        <w:rPr>
          <w:rFonts w:ascii="Times New Roman" w:hAnsi="Times New Roman"/>
          <w:color w:val="000000"/>
        </w:rPr>
        <w:t xml:space="preserve">, этаж: 2, </w:t>
      </w:r>
    </w:p>
    <w:p w14:paraId="5F09188F" w14:textId="77777777" w:rsidR="00CB1B77" w:rsidRDefault="00F0685A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Обременения (ограничения) Объекта: не зарегистрированы. </w:t>
      </w:r>
    </w:p>
    <w:p w14:paraId="7B001DE8" w14:textId="77777777" w:rsidR="00CB1B77" w:rsidRDefault="00F0685A">
      <w:pPr>
        <w:widowControl w:val="0"/>
        <w:jc w:val="both"/>
        <w:outlineLvl w:val="0"/>
      </w:pPr>
      <w:r>
        <w:rPr>
          <w:shd w:val="clear" w:color="auto" w:fill="FFFFFF"/>
        </w:rPr>
        <w:t xml:space="preserve">Здание по адресу: г. Москва, просп. Кутузовский, д. 30 обладает признаками объекта культурного наследия с наименованием «Ансамбль застройки 1930-х – 1950-х гг. «Дорогомилово», в связи с чем до принятия соответствующего решения Департаментом культурного наследия города Москвы при проведении изыскательских, проектных, земляных, строительных, мелиоративных, хозяйственных и иных видов работ должны быть обеспечены меры по сохранности данного здания. </w:t>
      </w:r>
    </w:p>
    <w:p w14:paraId="4E884611" w14:textId="77777777" w:rsidR="00CB1B77" w:rsidRDefault="00F0685A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Объекты), обязуюсь:</w:t>
      </w:r>
    </w:p>
    <w:p w14:paraId="5CF4CC85" w14:textId="77777777" w:rsidR="00CB1B77" w:rsidRDefault="00F0685A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3656FC0F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2109AF3" w14:textId="77777777" w:rsidR="00CB1B77" w:rsidRDefault="00F0685A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Объектов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152B68" w14:textId="77777777" w:rsidR="00CB1B77" w:rsidRDefault="00F0685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Оплата цены продажи Объектов производится Победителем аукциона, за вычетом суммы ранее внесённого задатка, путем </w:t>
      </w:r>
      <w:r>
        <w:rPr>
          <w:rFonts w:ascii="Times New Roman" w:hAnsi="Times New Roman"/>
          <w:bCs/>
        </w:rPr>
        <w:t>безналичного перечисления денежных средств на счет Продавца в порядке и сроки, предусмотренные договором купли-продажи.</w:t>
      </w:r>
    </w:p>
    <w:p w14:paraId="512EE110" w14:textId="77777777" w:rsidR="00CB1B77" w:rsidRDefault="00CB1B77">
      <w:pPr>
        <w:overflowPunct w:val="0"/>
        <w:jc w:val="both"/>
        <w:rPr>
          <w:rFonts w:ascii="Times New Roman" w:hAnsi="Times New Roman"/>
          <w:b/>
        </w:rPr>
      </w:pPr>
    </w:p>
    <w:p w14:paraId="0E7D0A11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6DF7ED30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5B53416C" w14:textId="77777777" w:rsidR="00CB1B77" w:rsidRDefault="00F0685A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2401B729" w14:textId="77777777" w:rsidR="00CB1B77" w:rsidRDefault="00CB1B77">
      <w:pPr>
        <w:overflowPunct w:val="0"/>
        <w:jc w:val="both"/>
        <w:rPr>
          <w:rFonts w:ascii="Times New Roman" w:hAnsi="Times New Roman"/>
          <w:b/>
        </w:rPr>
      </w:pPr>
    </w:p>
    <w:p w14:paraId="70DC5B16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509F47DD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0994C048" w14:textId="77777777" w:rsidR="00CB1B77" w:rsidRDefault="00F0685A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</w:t>
      </w:r>
      <w:r>
        <w:rPr>
          <w:rFonts w:ascii="Times New Roman" w:hAnsi="Times New Roman"/>
        </w:rPr>
        <w:t>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2AA13936" w14:textId="77777777" w:rsidR="00CB1B77" w:rsidRDefault="00CB1B77">
      <w:pPr>
        <w:ind w:left="-15" w:right="60"/>
        <w:jc w:val="both"/>
        <w:rPr>
          <w:rFonts w:ascii="Times New Roman" w:hAnsi="Times New Roman"/>
          <w:b/>
        </w:rPr>
      </w:pPr>
    </w:p>
    <w:p w14:paraId="061CA928" w14:textId="77777777" w:rsidR="00CB1B77" w:rsidRDefault="00F0685A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</w:t>
      </w:r>
      <w:r>
        <w:rPr>
          <w:rFonts w:ascii="Times New Roman" w:hAnsi="Times New Roman"/>
        </w:rPr>
        <w:t xml:space="preserve">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14922386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456983CD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7BF22B2E" w14:textId="77777777" w:rsidR="00CB1B77" w:rsidRDefault="00CB1B77">
      <w:pPr>
        <w:overflowPunct w:val="0"/>
        <w:rPr>
          <w:rFonts w:ascii="Times New Roman" w:hAnsi="Times New Roman"/>
        </w:rPr>
      </w:pPr>
    </w:p>
    <w:p w14:paraId="146F9081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17076408" w14:textId="77777777" w:rsidR="00CB1B77" w:rsidRDefault="00F0685A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11953F1B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25A2AB21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C8BCCEE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4A41AC4A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547B6707" w14:textId="77777777" w:rsidR="00CB1B77" w:rsidRDefault="00CB1B77">
      <w:pPr>
        <w:overflowPunct w:val="0"/>
        <w:jc w:val="both"/>
        <w:rPr>
          <w:rFonts w:ascii="Times New Roman" w:hAnsi="Times New Roman"/>
        </w:rPr>
      </w:pPr>
    </w:p>
    <w:p w14:paraId="1D2C50B6" w14:textId="77777777" w:rsidR="00CB1B77" w:rsidRDefault="00F0685A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CB1B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C6C4" w14:textId="77777777" w:rsidR="00F0685A" w:rsidRDefault="00F0685A">
      <w:r>
        <w:separator/>
      </w:r>
    </w:p>
  </w:endnote>
  <w:endnote w:type="continuationSeparator" w:id="0">
    <w:p w14:paraId="1CB1BAA8" w14:textId="77777777" w:rsidR="00F0685A" w:rsidRDefault="00F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113F" w14:textId="77777777" w:rsidR="00CB1B77" w:rsidRDefault="00F0685A">
      <w:pPr>
        <w:rPr>
          <w:sz w:val="12"/>
        </w:rPr>
      </w:pPr>
      <w:r>
        <w:separator/>
      </w:r>
    </w:p>
  </w:footnote>
  <w:footnote w:type="continuationSeparator" w:id="0">
    <w:p w14:paraId="1A338088" w14:textId="77777777" w:rsidR="00CB1B77" w:rsidRDefault="00F0685A">
      <w:pPr>
        <w:rPr>
          <w:sz w:val="12"/>
        </w:rPr>
      </w:pPr>
      <w:r>
        <w:continuationSeparator/>
      </w:r>
    </w:p>
  </w:footnote>
  <w:footnote w:id="1">
    <w:p w14:paraId="02AAB846" w14:textId="77777777" w:rsidR="00CB1B77" w:rsidRDefault="00F0685A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6A6C0A8D" w14:textId="77777777" w:rsidR="00CB1B77" w:rsidRDefault="00F0685A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7"/>
    <w:rsid w:val="00CB1B77"/>
    <w:rsid w:val="00EF0645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AA8"/>
  <w15:docId w15:val="{73CD4AE0-05B1-4B70-873D-864D75B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a0"/>
    <w:qFormat/>
    <w:rsid w:val="006D479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table" w:styleId="afa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F0685A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872</Words>
  <Characters>4974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24</cp:revision>
  <cp:lastPrinted>2022-09-26T09:16:00Z</cp:lastPrinted>
  <dcterms:created xsi:type="dcterms:W3CDTF">2022-09-26T09:39:00Z</dcterms:created>
  <dcterms:modified xsi:type="dcterms:W3CDTF">2024-05-16T11:07:00Z</dcterms:modified>
  <dc:language>ru-RU</dc:language>
</cp:coreProperties>
</file>