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Потапова Дарья Владимировна (23.10.1989г.р., место рожд: гор. Челябинск, адрес рег: 454078, Челябинская обл, Челябинск г, Руставели ул, дом № 25, корпус А, квартира 64, СНИЛС17063538161, ИНН 744919082273, паспорт РФ серия 7509, номер 601005, выдан 18.11.2009, кем выдан Отделом УФМС России по Челябинской области в Ленинском районе гор. Челябинска, код подразделения 740-054),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05.12.2023г. по делу №А76-33137/2023,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Потаповой Дарьи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«МОДНЫЙ ДОКТОР», ОГРН 1137449003471, ИНН 7449114824),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Потаповой Дарьи Владимировны 40817810850172819394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Потапова Дарья Владимировна (23.10.1989г.р., место рожд: гор. Челябинск, адрес рег: 454078, Челябинская обл, Челябинск г, Руставели ул, дом № 25, корпус А, квартира 64, СНИЛС17063538161, ИНН 744919082273, паспорт РФ серия 7509, номер 601005, выдан 18.11.2009, кем выдан Отделом УФМС России по Челябинской области в Ленинском районе гор. Челябинска, код подразделения 740-054)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Потаповой Дарьи Владимировны 40817810850172819394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Потаповой Дарьи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