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евцова Галина Николаевна (Нечаева Галина Николаевна, Трусова Галина Николаевна) (22.12.1952г.р., место рожд: д. Иванково Вожегородсккого района Вологодской области, адрес рег: 680000, Хабаровский край, Хабаровск г, ДОС (Большой Аэродром) кв-л, дом № 11, квартира 31, СНИЛС03373388255, ИНН 272418606320, паспорт РФ серия 0801, номер 302238, выдан 22.08.2001, кем выдан Управлением Внутренних дел Железнодорожного района города Хабаровска, код подразделения 272-02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Хабаровского края от 14.09.2022г. по делу №А73-1188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6.2024г. по продаже имущества Шевцовой Гали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18м², адрес (местонахождение): Российская Федерация, Хабаровский край, Хабаровский муниципальный район, Галкинское сельское поселение, территория СНТ Дальневосточник, ул. Виноградная, уч. 5, разрешенное использование: Для ведения садоводства, кадастровый номер: 27:17:0307501:13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6.2024г. на сайте https://lot-online.ru/, и указана в Протоколе  от 28.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евцовой Галины Николаевны 4081781045017363041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вцова Галина Николаевна (Нечаева Галина Николаевна, Трусова Галина Николаевна) (22.12.1952г.р., место рожд: д. Иванково Вожегородсккого района Вологодской области, адрес рег: 680000, Хабаровский край, Хабаровск г, ДОС (Большой Аэродром) кв-л, дом № 11, квартира 31, СНИЛС03373388255, ИНН 272418606320, паспорт РФ серия 0801, номер 302238, выдан 22.08.2001, кем выдан Управлением Внутренних дел Железнодорожного района города Хабаровска, код подразделения 272-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евцовой Галины Николаевны 4081781045017363041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вцовой Гали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