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Светлаков Михаил Борисович (03.01.1976г.р., место рожд: с. Мысы Краснокамский р-н Пермская обл., адрес рег: 617160, Пермский край, Очерский р-н, Павловский пгт, Чернышевского ул, дом № 14, СНИЛС05877869140, ИНН 861900526623, паспорт РФ серия 6721, номер 987941, выдан 24.05.2021, кем выдан УМВД России по Ханты-Мансийскому автономному округу - Югре, код подразделения 860-024),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30.08.2022г. по делу №А50-14310/2022,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08.04.2024г. по продаже имущества Светлакова Михаила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адрес (местонахождение): 617161, Пермский край, Очерский р-н, пгт. Павловский, ул. Калинина, д. 30, кв. 5, категория земель: Жилое, кадастровый номер: 59:31:0710111:620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Светлакова Михаила Борисовича 40817810350170978533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Светлаков Михаил Борисович (03.01.1976г.р., место рожд: с. Мысы Краснокамский р-н Пермская обл., адрес рег: 617160, Пермский край, Очерский р-н, Павловский пгт, Чернышевского ул, дом № 14, СНИЛС05877869140, ИНН 861900526623, паспорт РФ серия 6721, номер 987941, выдан 24.05.2021, кем выдан УМВД России по Ханты-Мансийскому автономному округу - Югре, код подразделения 860-024)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Светлакова Михаила Борисовича 40817810350170978533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Светлакова Михаила Борисовича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