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52858" w14:textId="77777777" w:rsidR="00AE334B" w:rsidRDefault="00AE334B" w:rsidP="00AE334B">
      <w:pPr>
        <w:keepLine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ДОГОВОР КУПЛИ-ПРОДАЖИ</w:t>
      </w:r>
      <w:r>
        <w:rPr>
          <w:rFonts w:ascii="Times New Roman" w:hAnsi="Times New Roman" w:cs="Times New Roman"/>
          <w:b/>
          <w:bCs/>
          <w:sz w:val="28"/>
          <w:szCs w:val="28"/>
        </w:rPr>
        <w:br/>
        <w:t>ЧАСТИ ДОЛИ В УСТАВНОМ КАПИТАЛЕ ОБЩЕСТВА</w:t>
      </w:r>
    </w:p>
    <w:p w14:paraId="22396E12" w14:textId="77777777" w:rsidR="00AE334B" w:rsidRDefault="00AE334B" w:rsidP="00AE334B">
      <w:pPr>
        <w:autoSpaceDE w:val="0"/>
        <w:autoSpaceDN w:val="0"/>
        <w:adjustRightInd w:val="0"/>
        <w:spacing w:before="261"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Город Владивосток Приморского края.</w:t>
      </w:r>
    </w:p>
    <w:p w14:paraId="10406190" w14:textId="670B1D46" w:rsidR="00AE334B" w:rsidRDefault="00B33B90" w:rsidP="00AE334B">
      <w:pPr>
        <w:autoSpaceDE w:val="0"/>
        <w:autoSpaceDN w:val="0"/>
        <w:adjustRightInd w:val="0"/>
        <w:spacing w:after="0" w:line="240" w:lineRule="auto"/>
        <w:ind w:firstLine="720"/>
        <w:jc w:val="both"/>
        <w:rPr>
          <w:rFonts w:ascii="Times New Roman" w:hAnsi="Times New Roman" w:cs="Times New Roman"/>
          <w:sz w:val="24"/>
          <w:szCs w:val="24"/>
        </w:rPr>
      </w:pPr>
      <w:r w:rsidRPr="00B33B90">
        <w:rPr>
          <w:rFonts w:ascii="Times New Roman" w:hAnsi="Times New Roman" w:cs="Times New Roman"/>
          <w:b/>
          <w:bCs/>
          <w:sz w:val="24"/>
          <w:szCs w:val="24"/>
        </w:rPr>
        <w:t>________________</w:t>
      </w:r>
      <w:r w:rsidR="00AE334B">
        <w:rPr>
          <w:rFonts w:ascii="Times New Roman" w:hAnsi="Times New Roman" w:cs="Times New Roman"/>
          <w:b/>
          <w:bCs/>
          <w:sz w:val="24"/>
          <w:szCs w:val="24"/>
        </w:rPr>
        <w:t xml:space="preserve"> две тысячи двадцать четвёртого года.</w:t>
      </w:r>
    </w:p>
    <w:p w14:paraId="10EB8D8F" w14:textId="77777777" w:rsidR="00AE334B" w:rsidRDefault="00AE334B" w:rsidP="00AE334B">
      <w:pPr>
        <w:autoSpaceDE w:val="0"/>
        <w:autoSpaceDN w:val="0"/>
        <w:adjustRightInd w:val="0"/>
        <w:spacing w:after="0" w:line="240" w:lineRule="auto"/>
        <w:jc w:val="center"/>
        <w:rPr>
          <w:rFonts w:ascii="Times New Roman" w:hAnsi="Times New Roman" w:cs="Times New Roman"/>
          <w:b/>
          <w:bCs/>
          <w:sz w:val="24"/>
          <w:szCs w:val="24"/>
        </w:rPr>
      </w:pPr>
    </w:p>
    <w:p w14:paraId="37A25BED" w14:textId="0DA6FB39" w:rsidR="00AE334B" w:rsidRDefault="00AE334B" w:rsidP="00AE334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Мы, </w:t>
      </w:r>
      <w:r w:rsidR="00B33B90" w:rsidRPr="00B33B90">
        <w:rPr>
          <w:rFonts w:ascii="Times New Roman" w:hAnsi="Times New Roman" w:cs="Times New Roman"/>
          <w:sz w:val="24"/>
          <w:szCs w:val="24"/>
        </w:rPr>
        <w:t>__________________________</w:t>
      </w:r>
      <w:r>
        <w:rPr>
          <w:rFonts w:ascii="Times New Roman" w:hAnsi="Times New Roman" w:cs="Times New Roman"/>
          <w:sz w:val="24"/>
          <w:szCs w:val="24"/>
        </w:rPr>
        <w:t xml:space="preserve"> именуемый в дальнейшем "ПРОДАВЕЦ",</w:t>
      </w:r>
    </w:p>
    <w:p w14:paraId="6AAD56AE" w14:textId="25317E05" w:rsidR="00AE334B" w:rsidRDefault="00AE334B" w:rsidP="00AE334B">
      <w:pPr>
        <w:autoSpaceDE w:val="0"/>
        <w:autoSpaceDN w:val="0"/>
        <w:adjustRightInd w:val="0"/>
        <w:spacing w:after="0" w:line="240" w:lineRule="auto"/>
        <w:ind w:firstLine="720"/>
        <w:jc w:val="both"/>
        <w:rPr>
          <w:rFonts w:ascii="Times New Roman" w:hAnsi="Times New Roman" w:cs="Times New Roman"/>
          <w:b/>
          <w:bCs/>
          <w:sz w:val="24"/>
          <w:szCs w:val="24"/>
        </w:rPr>
      </w:pPr>
      <w:proofErr w:type="gramStart"/>
      <w:r>
        <w:rPr>
          <w:rFonts w:ascii="Times New Roman" w:hAnsi="Times New Roman" w:cs="Times New Roman"/>
          <w:b/>
          <w:bCs/>
          <w:sz w:val="24"/>
          <w:szCs w:val="24"/>
        </w:rPr>
        <w:t>и </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______________________ </w:t>
      </w:r>
      <w:r>
        <w:rPr>
          <w:rFonts w:ascii="Times New Roman" w:hAnsi="Times New Roman" w:cs="Times New Roman"/>
          <w:b/>
          <w:bCs/>
          <w:sz w:val="24"/>
          <w:szCs w:val="24"/>
        </w:rPr>
        <w:t xml:space="preserve"> </w:t>
      </w:r>
      <w:r>
        <w:rPr>
          <w:rFonts w:ascii="Times New Roman" w:hAnsi="Times New Roman" w:cs="Times New Roman"/>
          <w:sz w:val="24"/>
          <w:szCs w:val="24"/>
        </w:rPr>
        <w:t>, именуемый в дальнейшем "ПОКУПАТЕЛЬ"</w:t>
      </w:r>
      <w:r>
        <w:rPr>
          <w:rFonts w:ascii="Times New Roman" w:hAnsi="Times New Roman" w:cs="Times New Roman"/>
          <w:b/>
          <w:bCs/>
          <w:sz w:val="24"/>
          <w:szCs w:val="24"/>
        </w:rPr>
        <w:t>,</w:t>
      </w:r>
    </w:p>
    <w:p w14:paraId="16E34B46" w14:textId="77777777" w:rsidR="00AE334B" w:rsidRDefault="00AE334B" w:rsidP="00AE334B">
      <w:pPr>
        <w:autoSpaceDE w:val="0"/>
        <w:autoSpaceDN w:val="0"/>
        <w:adjustRightInd w:val="0"/>
        <w:spacing w:after="0" w:line="240" w:lineRule="auto"/>
        <w:ind w:firstLine="720"/>
        <w:jc w:val="both"/>
        <w:rPr>
          <w:rFonts w:ascii="Times New Roman" w:hAnsi="Times New Roman" w:cs="Times New Roman"/>
          <w:sz w:val="24"/>
          <w:szCs w:val="24"/>
        </w:rPr>
      </w:pPr>
    </w:p>
    <w:p w14:paraId="28CB6BC9"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находясь в здравом уме и твердой памяти, действуя добровольно, понимая значение совершаемой сделки, права и обязанности, вытекающие из нее, последствия нарушения ее условий, руководствуясь принципами, определенными ст. ст. 421, 424 Гражданского кодекса Российской Федерации, заключили настоящий договор о нижеследующем:</w:t>
      </w:r>
    </w:p>
    <w:p w14:paraId="1EF2D011" w14:textId="22E984FB" w:rsidR="00AE334B" w:rsidRDefault="00AE334B" w:rsidP="00AE334B">
      <w:pPr>
        <w:tabs>
          <w:tab w:val="left" w:pos="846"/>
          <w:tab w:val="left" w:pos="1697"/>
          <w:tab w:val="left" w:pos="2547"/>
          <w:tab w:val="left" w:pos="3398"/>
          <w:tab w:val="left" w:pos="4248"/>
          <w:tab w:val="left" w:pos="5098"/>
          <w:tab w:val="left" w:pos="5945"/>
          <w:tab w:val="left" w:pos="6796"/>
          <w:tab w:val="left" w:pos="7646"/>
          <w:tab w:val="left" w:pos="8497"/>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1. ПРОДАВЕЦ продал, а ПОКУПАТЕЛЬ купил на условиях, указанных в настоящем договоре, долю в размере </w:t>
      </w:r>
      <w:r w:rsidR="00B33B90" w:rsidRPr="00B33B90">
        <w:rPr>
          <w:rFonts w:ascii="Times New Roman" w:hAnsi="Times New Roman" w:cs="Times New Roman"/>
        </w:rPr>
        <w:t>___</w:t>
      </w:r>
      <w:r>
        <w:rPr>
          <w:rFonts w:ascii="Times New Roman" w:hAnsi="Times New Roman" w:cs="Times New Roman"/>
        </w:rPr>
        <w:t xml:space="preserve"> процентов уставного капитала </w:t>
      </w:r>
      <w:r>
        <w:rPr>
          <w:rFonts w:ascii="Times New Roman" w:hAnsi="Times New Roman" w:cs="Times New Roman"/>
          <w:b/>
          <w:bCs/>
        </w:rPr>
        <w:t>Общества с ограниченной ответственностью "</w:t>
      </w:r>
      <w:proofErr w:type="spellStart"/>
      <w:r>
        <w:rPr>
          <w:rFonts w:ascii="Times New Roman" w:hAnsi="Times New Roman" w:cs="Times New Roman"/>
          <w:b/>
          <w:bCs/>
        </w:rPr>
        <w:t>АрмаРо</w:t>
      </w:r>
      <w:proofErr w:type="spellEnd"/>
      <w:r>
        <w:rPr>
          <w:rFonts w:ascii="Times New Roman" w:hAnsi="Times New Roman" w:cs="Times New Roman"/>
          <w:b/>
          <w:bCs/>
        </w:rPr>
        <w:t>",</w:t>
      </w:r>
      <w:r>
        <w:rPr>
          <w:rFonts w:ascii="Times New Roman" w:hAnsi="Times New Roman" w:cs="Times New Roman"/>
        </w:rPr>
        <w:t xml:space="preserve"> именуемого в дальнейшем "Общество", расположенного по адресу: 692775, Приморский край, </w:t>
      </w:r>
      <w:proofErr w:type="spellStart"/>
      <w:r>
        <w:rPr>
          <w:rFonts w:ascii="Times New Roman" w:hAnsi="Times New Roman" w:cs="Times New Roman"/>
        </w:rPr>
        <w:t>г.Артем</w:t>
      </w:r>
      <w:proofErr w:type="spellEnd"/>
      <w:r>
        <w:rPr>
          <w:rFonts w:ascii="Times New Roman" w:hAnsi="Times New Roman" w:cs="Times New Roman"/>
        </w:rPr>
        <w:t>, ул. Ведущая, д.15Д, внесенного  15.03.2019 г Межрайонной инспекцией Федеральной налоговой службой № 15 по Приморскому краю за основным государственным регистрационным номером 11192536009170, имеющего ИНН 2502060215, КПП 25020100.</w:t>
      </w:r>
    </w:p>
    <w:p w14:paraId="6424F20B" w14:textId="77777777" w:rsidR="00AE334B" w:rsidRDefault="00AE334B" w:rsidP="00AE334B">
      <w:pPr>
        <w:tabs>
          <w:tab w:val="left" w:pos="846"/>
          <w:tab w:val="left" w:pos="1697"/>
          <w:tab w:val="left" w:pos="2547"/>
          <w:tab w:val="left" w:pos="3398"/>
          <w:tab w:val="left" w:pos="4248"/>
          <w:tab w:val="left" w:pos="5098"/>
          <w:tab w:val="left" w:pos="5945"/>
          <w:tab w:val="left" w:pos="6796"/>
          <w:tab w:val="left" w:pos="7646"/>
          <w:tab w:val="left" w:pos="8497"/>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Действующая редакция Устава Общества утверждена Протоколом общего собрания учредителей ООО "</w:t>
      </w:r>
      <w:proofErr w:type="spellStart"/>
      <w:r>
        <w:rPr>
          <w:rFonts w:ascii="Times New Roman" w:hAnsi="Times New Roman" w:cs="Times New Roman"/>
        </w:rPr>
        <w:t>АрмаРо</w:t>
      </w:r>
      <w:proofErr w:type="spellEnd"/>
      <w:r>
        <w:rPr>
          <w:rFonts w:ascii="Times New Roman" w:hAnsi="Times New Roman" w:cs="Times New Roman"/>
        </w:rPr>
        <w:t>" (протокол №1 от 12.03.2019 года, с изменениями, утвержденными протоколом внеочередного общего собрания участников ООО "</w:t>
      </w:r>
      <w:proofErr w:type="spellStart"/>
      <w:r>
        <w:rPr>
          <w:rFonts w:ascii="Times New Roman" w:hAnsi="Times New Roman" w:cs="Times New Roman"/>
        </w:rPr>
        <w:t>АрмаРо</w:t>
      </w:r>
      <w:proofErr w:type="spellEnd"/>
      <w:r>
        <w:rPr>
          <w:rFonts w:ascii="Times New Roman" w:hAnsi="Times New Roman" w:cs="Times New Roman"/>
        </w:rPr>
        <w:t>" №1 от 01.06.2021г.)</w:t>
      </w:r>
    </w:p>
    <w:p w14:paraId="78666FFA" w14:textId="7712DE7F" w:rsidR="00AE334B" w:rsidRDefault="00AE334B" w:rsidP="00AE334B">
      <w:pPr>
        <w:tabs>
          <w:tab w:val="left" w:pos="846"/>
          <w:tab w:val="left" w:pos="1697"/>
          <w:tab w:val="left" w:pos="2547"/>
          <w:tab w:val="left" w:pos="3398"/>
          <w:tab w:val="left" w:pos="4248"/>
          <w:tab w:val="left" w:pos="5098"/>
          <w:tab w:val="left" w:pos="5945"/>
          <w:tab w:val="left" w:pos="6796"/>
          <w:tab w:val="left" w:pos="7646"/>
          <w:tab w:val="left" w:pos="8497"/>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Номинальная стоимость уставного капитала Общества с ограниченной ответственностью "</w:t>
      </w:r>
      <w:proofErr w:type="spellStart"/>
      <w:r>
        <w:rPr>
          <w:rFonts w:ascii="Times New Roman" w:hAnsi="Times New Roman" w:cs="Times New Roman"/>
        </w:rPr>
        <w:t>АрмаРо</w:t>
      </w:r>
      <w:proofErr w:type="spellEnd"/>
      <w:r>
        <w:rPr>
          <w:rFonts w:ascii="Times New Roman" w:hAnsi="Times New Roman" w:cs="Times New Roman"/>
        </w:rPr>
        <w:t xml:space="preserve">" - 10 000 десять тысяч) рублей, отчуждаемой доли - </w:t>
      </w:r>
      <w:r w:rsidR="00B33B90" w:rsidRPr="00B33B90">
        <w:rPr>
          <w:rFonts w:ascii="Times New Roman" w:hAnsi="Times New Roman" w:cs="Times New Roman"/>
        </w:rPr>
        <w:t>_____</w:t>
      </w:r>
      <w:r>
        <w:rPr>
          <w:rFonts w:ascii="Times New Roman" w:hAnsi="Times New Roman" w:cs="Times New Roman"/>
        </w:rPr>
        <w:t xml:space="preserve"> рублей.</w:t>
      </w:r>
    </w:p>
    <w:p w14:paraId="0CE2BDD0" w14:textId="57E8E7BA" w:rsidR="00AE334B" w:rsidRDefault="00AE334B" w:rsidP="00AE334B">
      <w:pPr>
        <w:tabs>
          <w:tab w:val="left" w:pos="846"/>
          <w:tab w:val="left" w:pos="1697"/>
          <w:tab w:val="left" w:pos="2547"/>
          <w:tab w:val="left" w:pos="3398"/>
          <w:tab w:val="left" w:pos="4248"/>
          <w:tab w:val="left" w:pos="5098"/>
          <w:tab w:val="left" w:pos="5945"/>
          <w:tab w:val="left" w:pos="6796"/>
          <w:tab w:val="left" w:pos="7646"/>
          <w:tab w:val="left" w:pos="8497"/>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2. Доля в размере </w:t>
      </w:r>
      <w:r w:rsidR="00B33B90" w:rsidRPr="00B33B90">
        <w:rPr>
          <w:rFonts w:ascii="Times New Roman" w:hAnsi="Times New Roman" w:cs="Times New Roman"/>
        </w:rPr>
        <w:t>____</w:t>
      </w:r>
      <w:r>
        <w:rPr>
          <w:rFonts w:ascii="Times New Roman" w:hAnsi="Times New Roman" w:cs="Times New Roman"/>
        </w:rPr>
        <w:t xml:space="preserve"> уставного капитала Общества с ограниченной ответственностью "</w:t>
      </w:r>
      <w:proofErr w:type="spellStart"/>
      <w:r>
        <w:rPr>
          <w:rFonts w:ascii="Times New Roman" w:hAnsi="Times New Roman" w:cs="Times New Roman"/>
        </w:rPr>
        <w:t>АрмаРо</w:t>
      </w:r>
      <w:proofErr w:type="spellEnd"/>
      <w:r>
        <w:rPr>
          <w:rFonts w:ascii="Times New Roman" w:hAnsi="Times New Roman" w:cs="Times New Roman"/>
        </w:rPr>
        <w:t>" принадлежит ПРОДАВЦУ на праве собственности на основании</w:t>
      </w:r>
      <w:r w:rsidRPr="00AE334B">
        <w:rPr>
          <w:rFonts w:ascii="Times New Roman" w:hAnsi="Times New Roman" w:cs="Times New Roman"/>
        </w:rPr>
        <w:t xml:space="preserve"> </w:t>
      </w:r>
      <w:r>
        <w:rPr>
          <w:rFonts w:ascii="Times New Roman" w:hAnsi="Times New Roman" w:cs="Times New Roman"/>
        </w:rPr>
        <w:t>протокола № 1 общего собрания учредителей общества с ограниченной ответственность "</w:t>
      </w:r>
      <w:proofErr w:type="spellStart"/>
      <w:r>
        <w:rPr>
          <w:rFonts w:ascii="Times New Roman" w:hAnsi="Times New Roman" w:cs="Times New Roman"/>
        </w:rPr>
        <w:t>АрмаРо</w:t>
      </w:r>
      <w:proofErr w:type="spellEnd"/>
      <w:r>
        <w:rPr>
          <w:rFonts w:ascii="Times New Roman" w:hAnsi="Times New Roman" w:cs="Times New Roman"/>
        </w:rPr>
        <w:t>" от 12 марта 2019 года.</w:t>
      </w:r>
    </w:p>
    <w:p w14:paraId="71988EEE" w14:textId="77777777" w:rsidR="00AE334B" w:rsidRDefault="00AE334B" w:rsidP="00AE334B">
      <w:pPr>
        <w:tabs>
          <w:tab w:val="left" w:pos="846"/>
          <w:tab w:val="left" w:pos="1697"/>
          <w:tab w:val="left" w:pos="2547"/>
          <w:tab w:val="left" w:pos="3398"/>
          <w:tab w:val="left" w:pos="4248"/>
          <w:tab w:val="left" w:pos="5098"/>
          <w:tab w:val="left" w:pos="5945"/>
          <w:tab w:val="left" w:pos="6796"/>
          <w:tab w:val="left" w:pos="7646"/>
          <w:tab w:val="left" w:pos="8497"/>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что подтверждается Выпиской из ЕГРЮЛ № ХХХХХ полученной ХХХХ года </w:t>
      </w:r>
      <w:proofErr w:type="spellStart"/>
      <w:r>
        <w:rPr>
          <w:rFonts w:ascii="Times New Roman" w:hAnsi="Times New Roman" w:cs="Times New Roman"/>
        </w:rPr>
        <w:t>электронно</w:t>
      </w:r>
      <w:proofErr w:type="spellEnd"/>
      <w:r>
        <w:rPr>
          <w:rFonts w:ascii="Times New Roman" w:hAnsi="Times New Roman" w:cs="Times New Roman"/>
        </w:rPr>
        <w:t xml:space="preserve"> с официального сайта ФНС России в сети Интернет, подписанной усиленной квалифицированной электронной подписью.</w:t>
      </w:r>
    </w:p>
    <w:p w14:paraId="04B02D69"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3. ПРОДАВЕЦ гарантирует, что на момент заключения и нотариального удостоверения настоящего договора принадлежащая ему доля в уставном капитале Общества полностью оплачена. Справка о полной оплате участником доли Уставного капитала составлена и подписана директором Общества ХХХ года.</w:t>
      </w:r>
    </w:p>
    <w:p w14:paraId="75CACCD0"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4. ПРОДАВЕЦ заверяет, что право собственности на долю уставного капитала приобретено на основании достоверных, надлежаще оформленных документов, а также, что до заключения настоящего договора доля никому не продана, не отчуждена иным способом, не заложена, не находится в доверительном или ином управлении, не является предметом предварительного договора, безотзывной оферты, в том числе опциона, в споре и под запрещением (арестом) не состоит, не обременена какими-либо иными обязательствами перед третьими лицами. Права ПРОДАВЦА на долю никем не оспариваются.</w:t>
      </w:r>
    </w:p>
    <w:p w14:paraId="00204632" w14:textId="3B30FDEF" w:rsidR="00AE334B" w:rsidRDefault="00AE334B" w:rsidP="00AE334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5. </w:t>
      </w:r>
      <w:r w:rsidR="00B33B90">
        <w:rPr>
          <w:rFonts w:ascii="Times New Roman" w:hAnsi="Times New Roman" w:cs="Times New Roman"/>
        </w:rPr>
        <w:t>О</w:t>
      </w:r>
      <w:r>
        <w:rPr>
          <w:rFonts w:ascii="Times New Roman" w:hAnsi="Times New Roman" w:cs="Times New Roman"/>
        </w:rPr>
        <w:t>тчуждаемая доля в уставном капитале Общества с ограниченной ответственностью "</w:t>
      </w:r>
      <w:proofErr w:type="spellStart"/>
      <w:r>
        <w:rPr>
          <w:rFonts w:ascii="Times New Roman" w:hAnsi="Times New Roman" w:cs="Times New Roman"/>
        </w:rPr>
        <w:t>АрмаРо</w:t>
      </w:r>
      <w:proofErr w:type="spellEnd"/>
      <w:r>
        <w:rPr>
          <w:rFonts w:ascii="Times New Roman" w:hAnsi="Times New Roman" w:cs="Times New Roman"/>
        </w:rPr>
        <w:t xml:space="preserve">" оценивается в </w:t>
      </w:r>
      <w:r w:rsidR="00B33B90">
        <w:rPr>
          <w:rFonts w:ascii="Times New Roman" w:hAnsi="Times New Roman" w:cs="Times New Roman"/>
          <w:b/>
        </w:rPr>
        <w:t>_____________________</w:t>
      </w:r>
      <w:r>
        <w:rPr>
          <w:rFonts w:ascii="Times New Roman" w:hAnsi="Times New Roman" w:cs="Times New Roman"/>
        </w:rPr>
        <w:t xml:space="preserve"> рублей.</w:t>
      </w:r>
    </w:p>
    <w:p w14:paraId="71319EBD" w14:textId="7FE5131B" w:rsidR="00AE334B" w:rsidRDefault="00AE334B" w:rsidP="00AE334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ПРОДАВЕЦ получил от ПОКУПАТЕЛЯ за проданную долю </w:t>
      </w:r>
      <w:r w:rsidR="00B33B90">
        <w:rPr>
          <w:rFonts w:ascii="Times New Roman" w:hAnsi="Times New Roman" w:cs="Times New Roman"/>
          <w:b/>
          <w:bCs/>
        </w:rPr>
        <w:t>___________________</w:t>
      </w:r>
      <w:r>
        <w:rPr>
          <w:rFonts w:ascii="Times New Roman" w:hAnsi="Times New Roman" w:cs="Times New Roman"/>
          <w:b/>
          <w:bCs/>
        </w:rPr>
        <w:t>)</w:t>
      </w:r>
      <w:r>
        <w:rPr>
          <w:rFonts w:ascii="Times New Roman" w:hAnsi="Times New Roman" w:cs="Times New Roman"/>
        </w:rPr>
        <w:t xml:space="preserve"> рублей до подписания настоящего договора.</w:t>
      </w:r>
    </w:p>
    <w:p w14:paraId="17A3A9CE" w14:textId="77777777" w:rsidR="00AE334B" w:rsidRDefault="00AE334B" w:rsidP="00AE334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cs="Times New Roman"/>
        </w:rPr>
      </w:pPr>
      <w:r w:rsidRPr="00B33B90">
        <w:rPr>
          <w:rFonts w:ascii="Times New Roman" w:hAnsi="Times New Roman" w:cs="Times New Roman"/>
          <w:highlight w:val="yellow"/>
        </w:rPr>
        <w:t>Фактом, подтверждающим выплату ПОКУПАТЕЛЕМ денежных средств ПРОДАВЦУ, является факт заключения настоящего договора.</w:t>
      </w:r>
    </w:p>
    <w:p w14:paraId="7CB61056" w14:textId="77777777" w:rsidR="00AE334B" w:rsidRDefault="00AE334B" w:rsidP="00AE334B">
      <w:pPr>
        <w:tabs>
          <w:tab w:val="left" w:pos="707"/>
          <w:tab w:val="left" w:pos="1413"/>
          <w:tab w:val="left" w:pos="2124"/>
          <w:tab w:val="left" w:pos="2831"/>
          <w:tab w:val="left" w:pos="3538"/>
          <w:tab w:val="left" w:pos="4248"/>
          <w:tab w:val="left" w:pos="4955"/>
          <w:tab w:val="left" w:pos="5662"/>
          <w:tab w:val="left" w:pos="6372"/>
          <w:tab w:val="left" w:pos="7079"/>
          <w:tab w:val="left" w:pos="7786"/>
          <w:tab w:val="left" w:pos="8497"/>
          <w:tab w:val="left" w:pos="9203"/>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6. Сторонам нотариусом разъяснено, что соглашение о цене является существенным условием настоящего договора. В случае сокрытия участниками сделки подлинной цены доли в уставном капитале Общества и истинных намерений они самостоятельно несут риск признания сделки недействительной, а также риск наступления иных отрицательных последствий.</w:t>
      </w:r>
    </w:p>
    <w:p w14:paraId="6F9D9E89"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7. В соответствии с информацией, имеющейся в открытом доступе в Едином государственном реестре юридических лиц, иных Федеральных информационных ресурсах, а также по заверению ПРОДАВЦА:</w:t>
      </w:r>
    </w:p>
    <w:p w14:paraId="0CD7F22C"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Общество не имеет филиалов, представительств, дочерних обществ;</w:t>
      </w:r>
    </w:p>
    <w:p w14:paraId="537233F6"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в отношении Общества до подписания Договора не подано заявление и не принято решение о проведении процедуры ликвидации или о начале процедуры несостоятельности (банкротства) Общества;</w:t>
      </w:r>
    </w:p>
    <w:p w14:paraId="5F404420"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у Общества отсутствуют обязательства, не отраженные в документах бухгалтерского учета и отчетности;</w:t>
      </w:r>
    </w:p>
    <w:p w14:paraId="3F825EB6"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Общество надлежащим образом исполняет установленные законодательством обязанности по уплате налогов и не имеет задолженностей по налогообложению и иным обязательным платежам;</w:t>
      </w:r>
    </w:p>
    <w:p w14:paraId="077832DA"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активы Общества, обеспечивающие действительную стоимость доли уставного капитала, не обременены правами третьих лиц, не состоят под арестом, в отношении них не имеется залогов и иных обременений, не имеется судебных споров и исков, а также иных притязаний третьих лиц;</w:t>
      </w:r>
    </w:p>
    <w:p w14:paraId="29439AA8"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Общество не имеет стратегического значения для обеспечения обороны страны и безопасности государства.</w:t>
      </w:r>
    </w:p>
    <w:p w14:paraId="2190E11F"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 При заключении настоящего договора Стороны исходят из взаимных заверений и полагаются на сведения и заверения, данные друг другу.</w:t>
      </w:r>
    </w:p>
    <w:p w14:paraId="4E191DAE"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ПРОДАВЕЦ заверяет, что:</w:t>
      </w:r>
    </w:p>
    <w:p w14:paraId="349477A0"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протоколами собраний участников Общества и решениями учредителя Общества на него не возлагалось дополнительных прав и дополнительных обязанностей;</w:t>
      </w:r>
    </w:p>
    <w:p w14:paraId="3EBDFFAE"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заключение договора не нарушает никаких положений и норм действующего законодательства Российской Федерации, правил или распоряжений, которые относятся к ПРОДАВЦУ, его правам и обязательствам перед третьими лицами;</w:t>
      </w:r>
    </w:p>
    <w:p w14:paraId="1A0685CA"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все документы, представленные им ПОКУПАТЕЛЮ в связи с заключением настоящего договора, являются должным образом подписанными и юридически обязывающими самого ПРОДАВЦА и третьих лиц, подписавших указанные документы.</w:t>
      </w:r>
    </w:p>
    <w:p w14:paraId="0747461E"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ПОКУПАТЕЛЬ заверяет, что:</w:t>
      </w:r>
    </w:p>
    <w:p w14:paraId="5459950F"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полностью располагает всеми сведениями в отношении приобретаемой доли уставного капитала, о состоянии имущества, принадлежащего Обществу, ознакомлен с документацией Общества, включая документы бухгалтерской и налоговой отчетности;</w:t>
      </w:r>
    </w:p>
    <w:p w14:paraId="0BB84814"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заключение договора не нарушает никаких положений и норм действующего законодательства Российской Федерации, правил или распоряжений, которые относятся к ПОКУПАТЕЛЮ, его правам и обязательствам перед третьими лицами.</w:t>
      </w:r>
    </w:p>
    <w:p w14:paraId="37B1E2C2"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 Стороны взаимно заверяют друг друга в том, что:</w:t>
      </w:r>
    </w:p>
    <w:p w14:paraId="3E550EDC"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заключаемый ими договор не имеет своей целью и не способствует занятию доминирующего положения на рынке, образованию монополии, ограничению конкуренции и не противоречит требованиям антимонопольного законодательства Российской Федерации;</w:t>
      </w:r>
    </w:p>
    <w:p w14:paraId="6027D45A"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у них отсутствует необходимость получения предварительного согласия Федеральной антимонопольной службы Российской Федерации на заключение сделки, а также последующего уведомления ФАС РФ о состоявшейся сделке.</w:t>
      </w:r>
    </w:p>
    <w:p w14:paraId="730A7701"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10. Стороны заверяют в присутствии нотариуса, что они в дееспособности не ограничены, под опекой, попечительством, а также патронажем не состоят, что они действуют добросовестно и разумно, заключают договор по своей воле, свободны в определении любых, не противоречащих законодательству условий договора,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указанную сделку на крайне невыгодных для себя условиях; договор не является для них кабальной сделкой.</w:t>
      </w:r>
    </w:p>
    <w:p w14:paraId="73845A4B" w14:textId="77777777" w:rsidR="00AE334B" w:rsidRDefault="00AE334B" w:rsidP="00AE3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11. Стороны не признаны банкротами, в отношении них не возбуждалось и не ведется дел о банкротстве. Стороны не имеют долгов и любых других неисполненных обязательств, которые могут повлечь за собой возбуждение в отношении них дела о банкротстве и/или о взыскании денежных средств. Сторонам ничего не известно о кредиторах, которые могут обратиться в суд с иском о признании их банкротами, в отношении Сторон не ведется исполнительное производство, а равно уголовное преследование, с возможным предъявлением гражданского иска, вследствие чего, на долю уставного капитала может быть наложен арест и/или обращено взыскание, или конфискация в пользу государства или третьих лиц. Стороны заверяют, что в состоянии исполнить денежные обязательства и не отвечают признакам неплатежеспособности и (или) признакам недостаточности имущества в соответствии с гл. Х Федерального закона от 26.10.2002 № 127 ФЗ (в редакции от 27.07.2015) "О несостоятельности (банкротстве)", а также сообщают, что с заявлениями в арбитражный суд о признании их банкротами не обращались.</w:t>
      </w:r>
    </w:p>
    <w:p w14:paraId="3788F60B"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12. По взаимному согласию участников сделки установлено, что Сторона, которая при заключении настоящего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финансовому состоянию Сторон, либо относящихся к третьему лицу, обязана возместить другой Стороне по ее требованию убытки, причиненные недостоверностью таких заверений. Признание договора незаключенным или недействительным само по себе не препятствует наступлению данных последствий. </w:t>
      </w:r>
    </w:p>
    <w:p w14:paraId="1C53D525"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Предусмотренная настоящим пунктом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 независимо от того, было ли ей известно о недостоверности таких заверений.</w:t>
      </w:r>
    </w:p>
    <w:p w14:paraId="5724BB6A"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3736BC95"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Сторона, которая заключила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требовать признания договора недействительным.</w:t>
      </w:r>
    </w:p>
    <w:p w14:paraId="49ED6942"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13. Договор вступает в законную силу с момента его нотариального удостоверения. В соответствии с Федеральным законом № 14-ФЗ "Об обществах с ограниченной ответственностью" нотариус, удостоверивший договор об отчуждении доли или части доли в уставном капитале общества, в течение двух рабочих дней со дня данного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w:t>
      </w:r>
    </w:p>
    <w:p w14:paraId="33EBED9B"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Заявление о внесении соответствующих изменений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14:paraId="7D072AF9"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14. Стороны пришли к соглашению о том, что ПОКУПАТЕЛЬ в течение 3 (трех) календарных дней самостоятельно уведомит Общество о состоявшейся сделке. </w:t>
      </w:r>
    </w:p>
    <w:p w14:paraId="1708803B"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Нотариус, удостоверивший договор, не несет ответственности за не уведомление Общества о совершенной сделке.</w:t>
      </w:r>
    </w:p>
    <w:p w14:paraId="3C2C0EF5"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15. С момента внесения соответствующей записи в Единый государственный реестр юридических лиц:</w:t>
      </w:r>
    </w:p>
    <w:p w14:paraId="01469756"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доля уставного капитала переходит в собственность ПОКУПАТЕЛЯ;</w:t>
      </w:r>
    </w:p>
    <w:p w14:paraId="0C2878EA"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ПРОДАВЕЦ теряет все права и обязанности участника по отношению к Обществу;</w:t>
      </w:r>
    </w:p>
    <w:p w14:paraId="07B3651B"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ПОКУПАТЕЛЬ приобретает все права и обязанности по отношению к Обществу, которые обусловлены его статусом как участника, в соответствии с размером приобретаемой им доли уставного капитала;</w:t>
      </w:r>
    </w:p>
    <w:p w14:paraId="083A6F5A"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ПОКУПАТЕЛЬ с момента приобретения доли обязуется выполнять требования Устава Общества и принимает на себя все права и обязанности участника, вытекающие из Устава и действующего законодательства Российской Федерации.</w:t>
      </w:r>
    </w:p>
    <w:p w14:paraId="44CE83CF"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16. Стороны освобождаются от ответственности за неисполнение или ненадлежащее исполнение своих обязательств по настоящему договору, если оно произошло вследствие действия форс-мажорных обстоятельств, возникших после заключения договора.</w:t>
      </w:r>
    </w:p>
    <w:p w14:paraId="41A36F8F"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К форс-мажорным Стороны отнесли, в частности, следующие обстоятельства: наводнение, землетрясение, ураган, смерч, пожар и другие стихийные бедствия, террористические акты, военные действия и гражданские волнения, забастовки, изменение законодательства Российской Федерации, препятствующее Сторонам в исполнении своих обязательств по договору. К форс-мажорным обстоятельствам относятся также другие чрезвычайные и непредотвратимые обстоятельства, препятствующие исполнению Сторонами своих обязательств по договору.</w:t>
      </w:r>
    </w:p>
    <w:p w14:paraId="35FB8A88"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14:paraId="0DFE451F"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17. Стороны при подписании договора подтверждают, что нотариусом им разъяснены статьи 173.1, 173.2 Уголовного кодекса Российской Федерации об ответственности, предусмотренной законом за представление в орган, осуществляющий государственную регистрацию юридических лиц </w:t>
      </w:r>
      <w:r>
        <w:rPr>
          <w:rFonts w:ascii="Times New Roman" w:hAnsi="Times New Roman" w:cs="Times New Roman"/>
        </w:rPr>
        <w:lastRenderedPageBreak/>
        <w:t>и индивидуальных предпринимателей, данных, повлекших внесение в Единый государственный реестр юридических лиц сведений о подставных лицах, предоставление документа, удостоверяющего личность, или выдачу доверенности, если эти действия совершены для внесения в Единый государственный реестр юридических лиц сведений о подставном лице.</w:t>
      </w:r>
    </w:p>
    <w:p w14:paraId="6EAE7533"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Стороны также подтверждают, что нотариусом им разъяснены следующие статьи Гражданского кодекса Российской Федерации:</w:t>
      </w:r>
    </w:p>
    <w:p w14:paraId="35D3158C"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статья 174.1. "Последствия совершения сделки в отношении имущества, распоряжение которым запрещено или ограничено", </w:t>
      </w:r>
    </w:p>
    <w:p w14:paraId="7DEE649C" w14:textId="77777777" w:rsidR="00AE334B" w:rsidRDefault="00AE334B" w:rsidP="00AE334B">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пункт 2 статьи 170 "Недействительность мнимой и притворной сделок".</w:t>
      </w:r>
    </w:p>
    <w:p w14:paraId="3D96C330" w14:textId="77777777" w:rsidR="00AE334B" w:rsidRDefault="00AE334B" w:rsidP="00AE334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18. Во исполнение требований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нотариусом установлено: </w:t>
      </w:r>
    </w:p>
    <w:p w14:paraId="5BCACE7E" w14:textId="77777777" w:rsidR="00AE334B" w:rsidRDefault="00AE334B" w:rsidP="00AE334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отсутствие информации об участниках сделки в "Едином федеральном реестре сведений о банкротстве" и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0E60B19C" w14:textId="77777777" w:rsidR="00AE334B" w:rsidRDefault="00AE334B" w:rsidP="00AE334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отсутствие паспортов участников сделки в списках недействительных паспортов, предоставленных Главным управлением по вопросам миграции МВД России.</w:t>
      </w:r>
    </w:p>
    <w:p w14:paraId="2E8A6E7C" w14:textId="347DECE4" w:rsidR="00AE334B" w:rsidRDefault="00AE334B" w:rsidP="00AE334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cs="Times New Roman"/>
        </w:rPr>
      </w:pPr>
      <w:r w:rsidRPr="00AE334B">
        <w:rPr>
          <w:rFonts w:ascii="Times New Roman" w:hAnsi="Times New Roman" w:cs="Times New Roman"/>
          <w:highlight w:val="yellow"/>
        </w:rPr>
        <w:t xml:space="preserve">19. Нотариально удостоверенное согласие супруги ПРОДАВЦА на заключение сделки получено. </w:t>
      </w:r>
    </w:p>
    <w:p w14:paraId="0FBD6976" w14:textId="77777777" w:rsidR="00AE334B" w:rsidRPr="00B33B90" w:rsidRDefault="00AE334B" w:rsidP="00AE334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20. Настоящий договор вступает в силу с момента его подписания и нотариального удостоверения. Все изменения и дополнения к настоящему договору являются его неотъемлемой </w:t>
      </w:r>
      <w:r w:rsidRPr="00B33B90">
        <w:rPr>
          <w:rFonts w:ascii="Times New Roman" w:hAnsi="Times New Roman" w:cs="Times New Roman"/>
        </w:rPr>
        <w:t>частью и действительны, если они совершены в письменной форме и нотариально удостоверены.</w:t>
      </w:r>
    </w:p>
    <w:p w14:paraId="7083823F" w14:textId="77777777" w:rsidR="00AE334B" w:rsidRPr="00B33B90" w:rsidRDefault="00AE334B" w:rsidP="00AE334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cs="Times New Roman"/>
        </w:rPr>
      </w:pPr>
      <w:r w:rsidRPr="00B33B90">
        <w:rPr>
          <w:rFonts w:ascii="Times New Roman" w:hAnsi="Times New Roman" w:cs="Times New Roman"/>
        </w:rPr>
        <w:t xml:space="preserve">21. Договор составлен в трёх экземплярах, один из которых хранится в делах </w:t>
      </w:r>
      <w:proofErr w:type="gramStart"/>
      <w:r w:rsidRPr="00B33B90">
        <w:rPr>
          <w:rFonts w:ascii="Times New Roman" w:hAnsi="Times New Roman" w:cs="Times New Roman"/>
        </w:rPr>
        <w:t>нотариуса  ХХХХХ</w:t>
      </w:r>
      <w:proofErr w:type="gramEnd"/>
      <w:r w:rsidRPr="00B33B90">
        <w:rPr>
          <w:rFonts w:ascii="Times New Roman" w:hAnsi="Times New Roman" w:cs="Times New Roman"/>
        </w:rPr>
        <w:t xml:space="preserve"> по экземпляру выдается каждому участнику сделки. </w:t>
      </w:r>
    </w:p>
    <w:p w14:paraId="00289570" w14:textId="77777777" w:rsidR="00AE334B" w:rsidRPr="00B33B90" w:rsidRDefault="00AE334B" w:rsidP="00AE334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 w:val="left" w:pos="9348"/>
        </w:tabs>
        <w:autoSpaceDE w:val="0"/>
        <w:autoSpaceDN w:val="0"/>
        <w:adjustRightInd w:val="0"/>
        <w:spacing w:after="0" w:line="240" w:lineRule="auto"/>
        <w:ind w:firstLine="737"/>
        <w:jc w:val="both"/>
        <w:rPr>
          <w:rFonts w:ascii="Times New Roman" w:hAnsi="Times New Roman" w:cs="Times New Roman"/>
        </w:rPr>
      </w:pPr>
      <w:r w:rsidRPr="00B33B90">
        <w:rPr>
          <w:rFonts w:ascii="Times New Roman" w:hAnsi="Times New Roman" w:cs="Times New Roman"/>
        </w:rPr>
        <w:t>22. Расходы по удостоверению договора уплачивает ПОКУПАТЕЛЬ.</w:t>
      </w:r>
    </w:p>
    <w:p w14:paraId="2FF9A88E" w14:textId="77777777" w:rsidR="00AE334B" w:rsidRPr="00B33B90" w:rsidRDefault="00AE334B" w:rsidP="00AE334B">
      <w:pPr>
        <w:keepLines/>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firstLine="720"/>
        <w:jc w:val="both"/>
        <w:rPr>
          <w:rFonts w:ascii="Times New Roman" w:hAnsi="Times New Roman" w:cs="Times New Roman"/>
        </w:rPr>
      </w:pPr>
      <w:r w:rsidRPr="00B33B90">
        <w:rPr>
          <w:rFonts w:ascii="Times New Roman" w:hAnsi="Times New Roman" w:cs="Times New Roman"/>
        </w:rPr>
        <w:t>23. Смысл и значение настоящего договора, а также содержание ст.ст.48, 66, 382-392 Гражданского Кодекса РФ, ст.ст.21, 45, 46 Федерального закона РФ "Об обществах с ограниченной ответственностью", ст.28,30 Федерального закона РФ "О защите конкуренции", ст.35 Семейного кодекса РФ, сторонам нотариусом разъяснено.</w:t>
      </w:r>
    </w:p>
    <w:p w14:paraId="17C41247" w14:textId="77777777" w:rsidR="00AE334B" w:rsidRPr="00B33B90" w:rsidRDefault="00AE334B" w:rsidP="00AE334B">
      <w:pPr>
        <w:keepLines/>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firstLine="720"/>
        <w:jc w:val="both"/>
        <w:rPr>
          <w:rFonts w:ascii="Times New Roman" w:hAnsi="Times New Roman" w:cs="Times New Roman"/>
        </w:rPr>
      </w:pPr>
      <w:r w:rsidRPr="00B33B90">
        <w:rPr>
          <w:rFonts w:ascii="Times New Roman" w:hAnsi="Times New Roman" w:cs="Times New Roman"/>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7FDE29E" w14:textId="77777777" w:rsidR="00AE334B" w:rsidRPr="00B33B90" w:rsidRDefault="00AE334B" w:rsidP="00AE334B">
      <w:pPr>
        <w:keepLines/>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firstLine="720"/>
        <w:jc w:val="both"/>
        <w:rPr>
          <w:rFonts w:ascii="Times New Roman" w:hAnsi="Times New Roman" w:cs="Times New Roman"/>
        </w:rPr>
      </w:pPr>
      <w:r w:rsidRPr="00B33B90">
        <w:rPr>
          <w:rFonts w:ascii="Times New Roman" w:hAnsi="Times New Roman" w:cs="Times New Roman"/>
        </w:rPr>
        <w:t>Информация, установленная нотариусом с наших слов, внесена в текст сделки верно.</w:t>
      </w:r>
    </w:p>
    <w:p w14:paraId="41EBA369" w14:textId="77777777" w:rsidR="00AE334B" w:rsidRPr="00B33B90" w:rsidRDefault="00AE334B" w:rsidP="00AE334B">
      <w:pPr>
        <w:keepLines/>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firstLine="720"/>
        <w:jc w:val="both"/>
        <w:rPr>
          <w:rFonts w:ascii="Times New Roman" w:hAnsi="Times New Roman" w:cs="Times New Roman"/>
          <w:sz w:val="24"/>
          <w:szCs w:val="24"/>
        </w:rPr>
      </w:pPr>
    </w:p>
    <w:p w14:paraId="07E8CF16" w14:textId="77777777" w:rsidR="00AE334B" w:rsidRPr="00B33B90" w:rsidRDefault="00AE334B" w:rsidP="00AE334B">
      <w:pPr>
        <w:keepNext/>
        <w:keepLines/>
        <w:tabs>
          <w:tab w:val="right" w:leader="underscore" w:pos="9071"/>
          <w:tab w:val="left" w:pos="9205"/>
        </w:tabs>
        <w:autoSpaceDE w:val="0"/>
        <w:autoSpaceDN w:val="0"/>
        <w:adjustRightInd w:val="0"/>
        <w:spacing w:before="510" w:after="0" w:line="240" w:lineRule="auto"/>
        <w:rPr>
          <w:rFonts w:ascii="Times New Roman" w:hAnsi="Times New Roman" w:cs="Times New Roman"/>
          <w:sz w:val="24"/>
          <w:szCs w:val="24"/>
        </w:rPr>
      </w:pPr>
      <w:r w:rsidRPr="00B33B90">
        <w:rPr>
          <w:rFonts w:ascii="Times New Roman" w:hAnsi="Times New Roman" w:cs="Times New Roman"/>
          <w:i/>
          <w:iCs/>
          <w:sz w:val="20"/>
          <w:szCs w:val="20"/>
        </w:rPr>
        <w:t>продавец</w:t>
      </w:r>
      <w:r w:rsidRPr="00B33B90">
        <w:rPr>
          <w:rFonts w:ascii="Times New Roman" w:hAnsi="Times New Roman" w:cs="Times New Roman"/>
          <w:sz w:val="24"/>
          <w:szCs w:val="24"/>
        </w:rPr>
        <w:tab/>
      </w:r>
    </w:p>
    <w:p w14:paraId="095D2D9A" w14:textId="77777777" w:rsidR="00AE334B" w:rsidRPr="00B33B90" w:rsidRDefault="00AE334B" w:rsidP="00AE334B">
      <w:pPr>
        <w:keepNext/>
        <w:keepLines/>
        <w:tabs>
          <w:tab w:val="right" w:leader="underscore" w:pos="9071"/>
        </w:tabs>
        <w:autoSpaceDE w:val="0"/>
        <w:autoSpaceDN w:val="0"/>
        <w:adjustRightInd w:val="0"/>
        <w:spacing w:before="510" w:after="0" w:line="240" w:lineRule="auto"/>
        <w:rPr>
          <w:rFonts w:ascii="Times New Roman" w:hAnsi="Times New Roman" w:cs="Times New Roman"/>
          <w:sz w:val="24"/>
          <w:szCs w:val="24"/>
        </w:rPr>
      </w:pPr>
      <w:r w:rsidRPr="00B33B90">
        <w:rPr>
          <w:rFonts w:ascii="Times New Roman" w:hAnsi="Times New Roman" w:cs="Times New Roman"/>
          <w:i/>
          <w:iCs/>
          <w:sz w:val="20"/>
          <w:szCs w:val="20"/>
        </w:rPr>
        <w:t>покупатель</w:t>
      </w:r>
      <w:r w:rsidRPr="00B33B90">
        <w:rPr>
          <w:rFonts w:ascii="Times New Roman" w:hAnsi="Times New Roman" w:cs="Times New Roman"/>
          <w:sz w:val="24"/>
          <w:szCs w:val="24"/>
        </w:rPr>
        <w:tab/>
      </w:r>
    </w:p>
    <w:p w14:paraId="56AB1FAC" w14:textId="77777777" w:rsidR="00AE334B" w:rsidRPr="00B33B90" w:rsidRDefault="00AE334B" w:rsidP="00AE334B">
      <w:pPr>
        <w:autoSpaceDE w:val="0"/>
        <w:autoSpaceDN w:val="0"/>
        <w:adjustRightInd w:val="0"/>
        <w:spacing w:after="0" w:line="240" w:lineRule="auto"/>
        <w:ind w:firstLine="720"/>
        <w:jc w:val="both"/>
        <w:rPr>
          <w:rFonts w:ascii="Times New Roman" w:hAnsi="Times New Roman" w:cs="Times New Roman"/>
          <w:sz w:val="24"/>
          <w:szCs w:val="24"/>
        </w:rPr>
      </w:pPr>
    </w:p>
    <w:p w14:paraId="7DEAE232" w14:textId="77777777" w:rsidR="00AE334B" w:rsidRPr="00B33B90" w:rsidRDefault="00AE334B" w:rsidP="00AE334B">
      <w:pPr>
        <w:keepLines/>
        <w:autoSpaceDE w:val="0"/>
        <w:autoSpaceDN w:val="0"/>
        <w:adjustRightInd w:val="0"/>
        <w:spacing w:after="0" w:line="240" w:lineRule="auto"/>
        <w:ind w:firstLine="720"/>
        <w:jc w:val="both"/>
        <w:rPr>
          <w:rFonts w:ascii="Times New Roman" w:hAnsi="Times New Roman" w:cs="Times New Roman"/>
          <w:b/>
          <w:bCs/>
          <w:sz w:val="24"/>
          <w:szCs w:val="24"/>
        </w:rPr>
      </w:pPr>
      <w:r w:rsidRPr="00B33B90">
        <w:rPr>
          <w:rFonts w:ascii="Times New Roman" w:hAnsi="Times New Roman" w:cs="Times New Roman"/>
          <w:b/>
          <w:bCs/>
          <w:sz w:val="24"/>
          <w:szCs w:val="24"/>
        </w:rPr>
        <w:t xml:space="preserve"> </w:t>
      </w:r>
    </w:p>
    <w:p w14:paraId="36F49AC4" w14:textId="77777777" w:rsidR="00AE334B" w:rsidRPr="00B33B90" w:rsidRDefault="00AE334B" w:rsidP="00AE334B">
      <w:pPr>
        <w:keepLines/>
        <w:autoSpaceDE w:val="0"/>
        <w:autoSpaceDN w:val="0"/>
        <w:adjustRightInd w:val="0"/>
        <w:spacing w:after="0" w:line="240" w:lineRule="auto"/>
        <w:ind w:firstLine="720"/>
        <w:jc w:val="both"/>
        <w:rPr>
          <w:rFonts w:ascii="Times New Roman" w:hAnsi="Times New Roman" w:cs="Times New Roman"/>
          <w:sz w:val="24"/>
          <w:szCs w:val="24"/>
        </w:rPr>
      </w:pPr>
    </w:p>
    <w:p w14:paraId="60E21BC1" w14:textId="40BC4031" w:rsidR="00AE334B" w:rsidRDefault="00AE334B" w:rsidP="00AE334B">
      <w:pPr>
        <w:keepNext/>
        <w:keepLines/>
        <w:tabs>
          <w:tab w:val="right" w:pos="6803"/>
        </w:tabs>
        <w:autoSpaceDE w:val="0"/>
        <w:autoSpaceDN w:val="0"/>
        <w:adjustRightInd w:val="0"/>
        <w:spacing w:after="0" w:line="240" w:lineRule="auto"/>
        <w:ind w:firstLine="709"/>
        <w:rPr>
          <w:rFonts w:ascii="Times New Roman" w:hAnsi="Times New Roman" w:cs="Times New Roman"/>
          <w:sz w:val="24"/>
          <w:szCs w:val="24"/>
        </w:rPr>
      </w:pPr>
      <w:r w:rsidRPr="00B33B90">
        <w:rPr>
          <w:rFonts w:ascii="Times New Roman" w:hAnsi="Times New Roman" w:cs="Times New Roman"/>
          <w:sz w:val="24"/>
          <w:szCs w:val="24"/>
        </w:rPr>
        <w:t xml:space="preserve">Уплачено за совершение нотариального действия: </w:t>
      </w:r>
      <w:r w:rsidR="00B33B90" w:rsidRPr="00B33B90">
        <w:rPr>
          <w:rFonts w:ascii="Times New Roman" w:hAnsi="Times New Roman" w:cs="Times New Roman"/>
          <w:sz w:val="24"/>
          <w:szCs w:val="24"/>
        </w:rPr>
        <w:t>_________________</w:t>
      </w:r>
      <w:r w:rsidRPr="00B33B90">
        <w:rPr>
          <w:rFonts w:ascii="Times New Roman" w:hAnsi="Times New Roman" w:cs="Times New Roman"/>
          <w:sz w:val="24"/>
          <w:szCs w:val="24"/>
        </w:rPr>
        <w:t>.</w:t>
      </w:r>
    </w:p>
    <w:p w14:paraId="5D4FB10D" w14:textId="77777777" w:rsidR="00AE334B" w:rsidRDefault="00AE334B" w:rsidP="00AE334B">
      <w:pPr>
        <w:keepLines/>
        <w:tabs>
          <w:tab w:val="left" w:pos="2707"/>
          <w:tab w:val="left" w:pos="5635"/>
          <w:tab w:val="left" w:pos="6382"/>
          <w:tab w:val="left" w:pos="9581"/>
        </w:tabs>
        <w:autoSpaceDE w:val="0"/>
        <w:autoSpaceDN w:val="0"/>
        <w:adjustRightInd w:val="0"/>
        <w:spacing w:before="266" w:after="0" w:line="240" w:lineRule="auto"/>
        <w:ind w:firstLine="84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55A3">
        <w:rPr>
          <w:rFonts w:ascii="Times New Roman" w:hAnsi="Times New Roman" w:cs="Times New Roman"/>
          <w:sz w:val="24"/>
          <w:szCs w:val="24"/>
        </w:rPr>
        <w:t xml:space="preserve"> </w:t>
      </w:r>
    </w:p>
    <w:p w14:paraId="554815D0" w14:textId="77777777" w:rsidR="00AE334B" w:rsidRDefault="00AE334B" w:rsidP="00AE334B">
      <w:pPr>
        <w:keepLines/>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before="261" w:after="0" w:line="240" w:lineRule="auto"/>
        <w:ind w:right="720"/>
        <w:jc w:val="right"/>
        <w:rPr>
          <w:rFonts w:ascii="Times New Roman" w:hAnsi="Times New Roman" w:cs="Times New Roman"/>
          <w:sz w:val="24"/>
          <w:szCs w:val="24"/>
        </w:rPr>
      </w:pPr>
    </w:p>
    <w:p w14:paraId="4979C173" w14:textId="77777777" w:rsidR="00D44A8E" w:rsidRDefault="00D44A8E"/>
    <w:sectPr w:rsidR="00D44A8E" w:rsidSect="00F20B5B">
      <w:pgSz w:w="11906" w:h="16838"/>
      <w:pgMar w:top="1134" w:right="850" w:bottom="85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3A"/>
    <w:rsid w:val="002155A3"/>
    <w:rsid w:val="00503B3A"/>
    <w:rsid w:val="00775DE4"/>
    <w:rsid w:val="00AE334B"/>
    <w:rsid w:val="00B33B90"/>
    <w:rsid w:val="00C15EE0"/>
    <w:rsid w:val="00D44A8E"/>
    <w:rsid w:val="00EB2574"/>
    <w:rsid w:val="00F2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0CCF"/>
  <w15:chartTrackingRefBased/>
  <w15:docId w15:val="{6F5CD176-D5AB-42D3-B7B5-B9DC0720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2248</Words>
  <Characters>12815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Пуриков Дмитрий Вячеславович</cp:lastModifiedBy>
  <cp:revision>3</cp:revision>
  <dcterms:created xsi:type="dcterms:W3CDTF">2024-05-06T03:24:00Z</dcterms:created>
  <dcterms:modified xsi:type="dcterms:W3CDTF">2024-05-06T03:30:00Z</dcterms:modified>
</cp:coreProperties>
</file>