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Черепанов Игорь Георгиевич (26.12.1981г.р., место рожд: гор. Сарапул Удмуртской АССР, адрес рег: 427972, Удмуртская Респ, Сарапул г, 6-й Зеленый проезд, дом № 30, СНИЛС06737044675, ИНН 182708892933, паспорт РФ серия 9403, номер 164461, выдан 12.02.2004, кем выдан ОТДЕЛОМ ВНУТРЕННИХ ДЕЛ ГОРОДА САРАПУЛА УДМУРТСКОЙ РЕСПУБЛИКИ, код подразделения 182-009),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22.01.2024г. по делу № А71-20223/2023,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03.07.2024г. по продаже имущества Черепанова Игоря Георгиевича,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27901-0000010-21, VIN: X5J27901E50000764,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Черепанова Игоря Георгиевича 40817810750174569823,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Черепанов Игорь Георгиевич (26.12.1981г.р., место рожд: гор. Сарапул Удмуртской АССР, адрес рег: 427972, Удмуртская Респ, Сарапул г, 6-й Зеленый проезд, дом № 30, СНИЛС06737044675, ИНН 182708892933, паспорт РФ серия 9403, номер 164461, выдан 12.02.2004, кем выдан ОТДЕЛОМ ВНУТРЕННИХ ДЕЛ ГОРОДА САРАПУЛА УДМУРТСКОЙ РЕСПУБЛИКИ, код подразделения 182-009)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Черепанова Игоря Георгиевича 40817810750174569823,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Черепанова Игоря Георгиевича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