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EC" w:rsidRPr="00B651B8" w:rsidRDefault="00A1435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Договор N ___</w:t>
      </w:r>
    </w:p>
    <w:p w:rsidR="00A673EC" w:rsidRPr="00B651B8" w:rsidRDefault="00A1435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купли-продажи оружия</w:t>
      </w:r>
    </w:p>
    <w:p w:rsidR="00A673EC" w:rsidRPr="00B651B8" w:rsidRDefault="00A673E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673EC" w:rsidRPr="00B651B8" w:rsidTr="004F2DD3">
        <w:tc>
          <w:tcPr>
            <w:tcW w:w="4677" w:type="dxa"/>
          </w:tcPr>
          <w:p w:rsidR="00A673EC" w:rsidRPr="00B651B8" w:rsidRDefault="00A143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1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1B8">
              <w:rPr>
                <w:rFonts w:ascii="Times New Roman" w:hAnsi="Times New Roman" w:cs="Times New Roman"/>
                <w:sz w:val="20"/>
                <w:szCs w:val="20"/>
              </w:rPr>
              <w:t>. _______________</w:t>
            </w:r>
          </w:p>
        </w:tc>
        <w:tc>
          <w:tcPr>
            <w:tcW w:w="4678" w:type="dxa"/>
          </w:tcPr>
          <w:p w:rsidR="00A673EC" w:rsidRPr="00B651B8" w:rsidRDefault="00A1435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51B8">
              <w:rPr>
                <w:rFonts w:ascii="Times New Roman" w:hAnsi="Times New Roman" w:cs="Times New Roman"/>
                <w:sz w:val="20"/>
                <w:szCs w:val="20"/>
              </w:rPr>
              <w:t>"___"________ ____ </w:t>
            </w:r>
            <w:proofErr w:type="gramStart"/>
            <w:r w:rsidRPr="00B651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673EC" w:rsidRPr="00B651B8" w:rsidRDefault="004F2DD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51B8">
        <w:rPr>
          <w:rFonts w:ascii="Times New Roman" w:hAnsi="Times New Roman" w:cs="Times New Roman"/>
          <w:sz w:val="20"/>
          <w:szCs w:val="20"/>
        </w:rPr>
        <w:t>Акжолов</w:t>
      </w:r>
      <w:proofErr w:type="spellEnd"/>
      <w:r w:rsidRPr="00B651B8">
        <w:rPr>
          <w:rFonts w:ascii="Times New Roman" w:hAnsi="Times New Roman" w:cs="Times New Roman"/>
          <w:sz w:val="20"/>
          <w:szCs w:val="20"/>
        </w:rPr>
        <w:t xml:space="preserve"> Руслан Рашидович, именуемый в дальнейшем «Продавец», в лице финансового управляющего </w:t>
      </w:r>
      <w:proofErr w:type="spellStart"/>
      <w:r w:rsidRPr="00B651B8">
        <w:rPr>
          <w:rFonts w:ascii="Times New Roman" w:hAnsi="Times New Roman" w:cs="Times New Roman"/>
          <w:sz w:val="20"/>
          <w:szCs w:val="20"/>
        </w:rPr>
        <w:t>Бабяка</w:t>
      </w:r>
      <w:proofErr w:type="spellEnd"/>
      <w:r w:rsidRPr="00B651B8">
        <w:rPr>
          <w:rFonts w:ascii="Times New Roman" w:hAnsi="Times New Roman" w:cs="Times New Roman"/>
          <w:sz w:val="20"/>
          <w:szCs w:val="20"/>
        </w:rPr>
        <w:t xml:space="preserve"> И.А., действующего на основании Решения Арбитражного суда Санкт-Петербурга и Ленинградской обл. от 07.12.2022 по делу А56-89918/2022, с одной стороны</w:t>
      </w:r>
      <w:r w:rsidR="00A1435E" w:rsidRPr="00B651B8">
        <w:rPr>
          <w:rFonts w:ascii="Times New Roman" w:hAnsi="Times New Roman" w:cs="Times New Roman"/>
          <w:sz w:val="20"/>
          <w:szCs w:val="20"/>
        </w:rPr>
        <w:t>, и</w:t>
      </w:r>
    </w:p>
    <w:p w:rsidR="00A673EC" w:rsidRPr="00B651B8" w:rsidRDefault="00A1435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 xml:space="preserve">_____________________________ (наименование или Ф.И.О.), именуем___ в дальнейшем "Покупатель", в лице ____________________ (должность, Ф.И.О.), </w:t>
      </w:r>
      <w:proofErr w:type="spellStart"/>
      <w:r w:rsidRPr="00B651B8">
        <w:rPr>
          <w:rFonts w:ascii="Times New Roman" w:hAnsi="Times New Roman" w:cs="Times New Roman"/>
          <w:sz w:val="20"/>
          <w:szCs w:val="20"/>
        </w:rPr>
        <w:t>действующ</w:t>
      </w:r>
      <w:proofErr w:type="spellEnd"/>
      <w:r w:rsidRPr="00B651B8">
        <w:rPr>
          <w:rFonts w:ascii="Times New Roman" w:hAnsi="Times New Roman" w:cs="Times New Roman"/>
          <w:sz w:val="20"/>
          <w:szCs w:val="20"/>
        </w:rPr>
        <w:t>__ на основании ____________________, с другой стороны, совместно именуемые "Стороны"</w:t>
      </w:r>
      <w:hyperlink w:anchor="Par148" w:history="1"/>
      <w:r w:rsidRPr="00B651B8">
        <w:rPr>
          <w:rFonts w:ascii="Times New Roman" w:hAnsi="Times New Roman" w:cs="Times New Roman"/>
          <w:sz w:val="20"/>
          <w:szCs w:val="20"/>
        </w:rPr>
        <w:t>, по отдельности - "Сторона", заключили настоящий Договор о нижеследующем:</w:t>
      </w:r>
    </w:p>
    <w:p w:rsidR="00A673EC" w:rsidRPr="00B651B8" w:rsidRDefault="00A673E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673EC" w:rsidRPr="00B651B8" w:rsidRDefault="00A1435E" w:rsidP="004F2DD3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A673EC" w:rsidRPr="00B651B8" w:rsidRDefault="00A673EC" w:rsidP="004F2DD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673EC" w:rsidRPr="00B651B8" w:rsidRDefault="00A1435E" w:rsidP="004F2D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 xml:space="preserve">1.1. По настоящему Договору Продавец обязуется передать в собственность Покупателя гражданское оружие: ___________________________________________ </w:t>
      </w:r>
      <w:r w:rsidRPr="00B651B8">
        <w:rPr>
          <w:rFonts w:ascii="Times New Roman" w:hAnsi="Times New Roman" w:cs="Times New Roman"/>
          <w:i/>
          <w:iCs/>
          <w:sz w:val="20"/>
          <w:szCs w:val="20"/>
        </w:rPr>
        <w:t>(указать тип, марку, модель оружия, калибр, номер, год выпуска)</w:t>
      </w:r>
      <w:r w:rsidRPr="00B651B8">
        <w:rPr>
          <w:rFonts w:ascii="Times New Roman" w:hAnsi="Times New Roman" w:cs="Times New Roman"/>
          <w:sz w:val="20"/>
          <w:szCs w:val="20"/>
        </w:rPr>
        <w:t xml:space="preserve"> (далее - Оружие), а Покупатель обязуется принять Оружие и уплатить определенную настоящим Договором денежную сумму.</w:t>
      </w:r>
    </w:p>
    <w:p w:rsidR="00A673EC" w:rsidRPr="00B651B8" w:rsidRDefault="00A1435E" w:rsidP="004F2D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B651B8">
        <w:rPr>
          <w:rFonts w:ascii="Times New Roman" w:hAnsi="Times New Roman" w:cs="Times New Roman"/>
          <w:sz w:val="20"/>
          <w:szCs w:val="20"/>
        </w:rPr>
        <w:t>Покупатель приобретает Оружие на основании соответствующей Лицензии на приобретение (</w:t>
      </w:r>
      <w:r w:rsidRPr="00B651B8">
        <w:rPr>
          <w:rFonts w:ascii="Times New Roman" w:hAnsi="Times New Roman" w:cs="Times New Roman"/>
          <w:i/>
          <w:iCs/>
          <w:sz w:val="20"/>
          <w:szCs w:val="20"/>
        </w:rPr>
        <w:t>вариант:</w:t>
      </w:r>
      <w:r w:rsidRPr="00B651B8">
        <w:rPr>
          <w:rFonts w:ascii="Times New Roman" w:hAnsi="Times New Roman" w:cs="Times New Roman"/>
          <w:sz w:val="20"/>
          <w:szCs w:val="20"/>
        </w:rPr>
        <w:t xml:space="preserve"> торговлю/коллекционирование/экспонирование) ________________ </w:t>
      </w:r>
      <w:r w:rsidRPr="00B651B8">
        <w:rPr>
          <w:rFonts w:ascii="Times New Roman" w:hAnsi="Times New Roman" w:cs="Times New Roman"/>
          <w:i/>
          <w:iCs/>
          <w:sz w:val="20"/>
          <w:szCs w:val="20"/>
        </w:rPr>
        <w:t>(вид, тип)</w:t>
      </w:r>
      <w:r w:rsidRPr="00B651B8">
        <w:rPr>
          <w:rFonts w:ascii="Times New Roman" w:hAnsi="Times New Roman" w:cs="Times New Roman"/>
          <w:sz w:val="20"/>
          <w:szCs w:val="20"/>
        </w:rPr>
        <w:t xml:space="preserve"> оружия, серия __________ N ___________, дата выдачи "___"__________ ____ г., выдана ___________________________________, действительна до "___"__________ ____ г. (</w:t>
      </w:r>
      <w:r w:rsidRPr="00B651B8">
        <w:rPr>
          <w:rFonts w:ascii="Times New Roman" w:hAnsi="Times New Roman" w:cs="Times New Roman"/>
          <w:i/>
          <w:iCs/>
          <w:sz w:val="20"/>
          <w:szCs w:val="20"/>
        </w:rPr>
        <w:t>вариант:</w:t>
      </w:r>
      <w:r w:rsidRPr="00B651B8">
        <w:rPr>
          <w:rFonts w:ascii="Times New Roman" w:hAnsi="Times New Roman" w:cs="Times New Roman"/>
          <w:sz w:val="20"/>
          <w:szCs w:val="20"/>
        </w:rPr>
        <w:t xml:space="preserve"> разрешения на хранение и ношение холодного клинкового оружия / иное).</w:t>
      </w:r>
      <w:proofErr w:type="gramEnd"/>
    </w:p>
    <w:p w:rsidR="00A673EC" w:rsidRPr="00B651B8" w:rsidRDefault="00A1435E" w:rsidP="004F2D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1.3. Отчуждаемое по настоящему Договору Оружие принадлежит Прод</w:t>
      </w:r>
      <w:r w:rsidR="004F2DD3" w:rsidRPr="00B651B8">
        <w:rPr>
          <w:rFonts w:ascii="Times New Roman" w:hAnsi="Times New Roman" w:cs="Times New Roman"/>
          <w:sz w:val="20"/>
          <w:szCs w:val="20"/>
        </w:rPr>
        <w:t>авцу на праве собственности</w:t>
      </w:r>
      <w:r w:rsidRPr="00B651B8">
        <w:rPr>
          <w:rFonts w:ascii="Times New Roman" w:hAnsi="Times New Roman" w:cs="Times New Roman"/>
          <w:sz w:val="20"/>
          <w:szCs w:val="20"/>
        </w:rPr>
        <w:t xml:space="preserve">. Продавец владеет и пользуется Оружием на основании </w:t>
      </w:r>
      <w:r w:rsidR="004F2DD3" w:rsidRPr="00B651B8">
        <w:rPr>
          <w:rFonts w:ascii="Times New Roman" w:hAnsi="Times New Roman" w:cs="Times New Roman"/>
          <w:sz w:val="20"/>
          <w:szCs w:val="20"/>
        </w:rPr>
        <w:t>р</w:t>
      </w:r>
      <w:r w:rsidRPr="00B651B8">
        <w:rPr>
          <w:rFonts w:ascii="Times New Roman" w:hAnsi="Times New Roman" w:cs="Times New Roman"/>
          <w:sz w:val="20"/>
          <w:szCs w:val="20"/>
        </w:rPr>
        <w:t xml:space="preserve">азрешения на хранение и ношение оружия ________________________________, серия ________ N _______, дата выдачи "___"________ ____ </w:t>
      </w:r>
      <w:proofErr w:type="gramStart"/>
      <w:r w:rsidRPr="00B651B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651B8">
        <w:rPr>
          <w:rFonts w:ascii="Times New Roman" w:hAnsi="Times New Roman" w:cs="Times New Roman"/>
          <w:sz w:val="20"/>
          <w:szCs w:val="20"/>
        </w:rPr>
        <w:t>., выдано _____________________________________, действительно до "___"__________ __</w:t>
      </w:r>
      <w:r w:rsidR="00B651B8">
        <w:rPr>
          <w:rFonts w:ascii="Times New Roman" w:hAnsi="Times New Roman" w:cs="Times New Roman"/>
          <w:sz w:val="20"/>
          <w:szCs w:val="20"/>
        </w:rPr>
        <w:t>__ г</w:t>
      </w:r>
      <w:r w:rsidRPr="00B651B8">
        <w:rPr>
          <w:rFonts w:ascii="Times New Roman" w:hAnsi="Times New Roman" w:cs="Times New Roman"/>
          <w:sz w:val="20"/>
          <w:szCs w:val="20"/>
        </w:rPr>
        <w:t>.</w:t>
      </w:r>
    </w:p>
    <w:p w:rsidR="00A673EC" w:rsidRDefault="00A1435E" w:rsidP="004F2D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1.4. Продавец гарантирует, что отчуждаемое по настоящему Договору Оружие не заложено, не находится под арестом, не является предметом судебных разбирательств или претензий иных лиц.</w:t>
      </w:r>
    </w:p>
    <w:p w:rsidR="00B651B8" w:rsidRPr="00B651B8" w:rsidRDefault="00B651B8" w:rsidP="004F2D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1.5. </w:t>
      </w:r>
      <w:r w:rsidRPr="00B651B8">
        <w:rPr>
          <w:rFonts w:ascii="Times New Roman" w:hAnsi="Times New Roman" w:cs="Times New Roman"/>
          <w:sz w:val="20"/>
          <w:szCs w:val="20"/>
        </w:rPr>
        <w:t>Покупатель гарантирует, что имеет все необходимые предусмотренные законодательством разрешительные документы, дающие ему право приобретать, владеть и хранить приобретаемое оружие.</w:t>
      </w:r>
    </w:p>
    <w:p w:rsidR="00A673EC" w:rsidRPr="00B651B8" w:rsidRDefault="00A673EC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673EC" w:rsidRPr="00B651B8" w:rsidRDefault="00A1435E" w:rsidP="00B651B8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2. Обязательства Сторон</w:t>
      </w:r>
    </w:p>
    <w:p w:rsidR="00A673EC" w:rsidRPr="00B651B8" w:rsidRDefault="00A673EC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673EC" w:rsidRPr="00B651B8" w:rsidRDefault="00A1435E" w:rsidP="002E316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2.1. Продавец обязуется:</w:t>
      </w:r>
    </w:p>
    <w:p w:rsidR="00A673EC" w:rsidRPr="00B651B8" w:rsidRDefault="00A1435E" w:rsidP="002E316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2.1.1. Передать Покупателю Оружие</w:t>
      </w:r>
      <w:r w:rsidR="00066272">
        <w:rPr>
          <w:rFonts w:ascii="Times New Roman" w:hAnsi="Times New Roman" w:cs="Times New Roman"/>
          <w:sz w:val="20"/>
          <w:szCs w:val="20"/>
        </w:rPr>
        <w:t xml:space="preserve"> в т</w:t>
      </w:r>
      <w:r w:rsidR="00AC0DB6">
        <w:rPr>
          <w:rFonts w:ascii="Times New Roman" w:hAnsi="Times New Roman" w:cs="Times New Roman"/>
          <w:sz w:val="20"/>
          <w:szCs w:val="20"/>
        </w:rPr>
        <w:t xml:space="preserve">ечение 30 дней с момента оплаты, </w:t>
      </w:r>
      <w:r w:rsidR="00AC0DB6" w:rsidRPr="00AC0DB6">
        <w:rPr>
          <w:rFonts w:ascii="Times New Roman" w:hAnsi="Times New Roman" w:cs="Times New Roman"/>
          <w:sz w:val="20"/>
          <w:szCs w:val="20"/>
        </w:rPr>
        <w:t>но не ранее перерегистрации оружия в уполномоченном органе либо уведомления уполномоченного органа. Все расходы, связанные с оформлением прав на имущество и постановкой его на учет возлагаются на покупателя.</w:t>
      </w:r>
    </w:p>
    <w:p w:rsidR="004F2DD3" w:rsidRPr="00B651B8" w:rsidRDefault="00A1435E" w:rsidP="002E316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 xml:space="preserve">2.1.2. </w:t>
      </w:r>
      <w:proofErr w:type="gramStart"/>
      <w:r w:rsidR="004F2DD3" w:rsidRPr="00B651B8">
        <w:rPr>
          <w:rFonts w:ascii="Times New Roman" w:hAnsi="Times New Roman" w:cs="Times New Roman"/>
          <w:sz w:val="20"/>
          <w:szCs w:val="20"/>
        </w:rPr>
        <w:t>Продавец продает находящееся у него на законных основаниях на праве личной собственности оружие: а) юридическим лицам, имеющим лицензии на торговлю оружием и патронами, его коллекционирование или экспонирование, либо государственным военизированным организациям - с предварительным уведомлением Федеральной службы войск национальной гвардии Российской Федерации или ее территориального органа по месту выдачи им разрешения на хранение или хранение и ношение оружия;</w:t>
      </w:r>
      <w:proofErr w:type="gramEnd"/>
      <w:r w:rsidR="002E3164" w:rsidRPr="00B651B8">
        <w:rPr>
          <w:rFonts w:ascii="Times New Roman" w:hAnsi="Times New Roman" w:cs="Times New Roman"/>
          <w:sz w:val="20"/>
          <w:szCs w:val="20"/>
        </w:rPr>
        <w:t xml:space="preserve"> </w:t>
      </w:r>
      <w:r w:rsidR="004F2DD3" w:rsidRPr="00B651B8">
        <w:rPr>
          <w:rFonts w:ascii="Times New Roman" w:hAnsi="Times New Roman" w:cs="Times New Roman"/>
          <w:sz w:val="20"/>
          <w:szCs w:val="20"/>
        </w:rPr>
        <w:t>б) гражданам, имеющим лицензии на приобретение оружия, его коллекционирование или экспонирование, - после перерегистрации оружия в Федеральной службе войск национальной гвардии Российской Федерации или ее территориальном органе по месту учета указанного оружия.</w:t>
      </w:r>
    </w:p>
    <w:p w:rsidR="00A673EC" w:rsidRPr="00B651B8" w:rsidRDefault="00A1435E" w:rsidP="002E316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2.2. Покупатель обязуется:</w:t>
      </w:r>
    </w:p>
    <w:p w:rsidR="00A673EC" w:rsidRPr="00B651B8" w:rsidRDefault="00A1435E" w:rsidP="002E316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2.2.1. Уплатить стоимость Оружия в размере и в сроки, которые установлены настоящим Договором.</w:t>
      </w:r>
    </w:p>
    <w:p w:rsidR="00A673EC" w:rsidRPr="00B651B8" w:rsidRDefault="00A1435E" w:rsidP="002E316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 xml:space="preserve">2.2.2. Принять Оружие по </w:t>
      </w:r>
      <w:hyperlink r:id="rId5" w:history="1">
        <w:r w:rsidRPr="00B651B8">
          <w:rPr>
            <w:rFonts w:ascii="Times New Roman" w:hAnsi="Times New Roman" w:cs="Times New Roman"/>
            <w:sz w:val="20"/>
            <w:szCs w:val="20"/>
          </w:rPr>
          <w:t>Акту</w:t>
        </w:r>
      </w:hyperlink>
      <w:r w:rsidRPr="00B651B8">
        <w:rPr>
          <w:rFonts w:ascii="Times New Roman" w:hAnsi="Times New Roman" w:cs="Times New Roman"/>
          <w:sz w:val="20"/>
          <w:szCs w:val="20"/>
        </w:rPr>
        <w:t xml:space="preserve"> приема-передачи оружия.</w:t>
      </w:r>
    </w:p>
    <w:p w:rsidR="00A673EC" w:rsidRPr="00B651B8" w:rsidRDefault="00A1435E" w:rsidP="002E316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2.2.3. Совершить все необходимые действия, связанные с перерегистрацией Оружия в Федеральной службе войск национальной гвардии Российской Федерации или ее территориальном органе по месту его учета.</w:t>
      </w:r>
    </w:p>
    <w:p w:rsidR="00A673EC" w:rsidRPr="00B651B8" w:rsidRDefault="00B651B8" w:rsidP="002E316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</w:t>
      </w:r>
      <w:r w:rsidR="00A1435E" w:rsidRPr="00B651B8">
        <w:rPr>
          <w:rFonts w:ascii="Times New Roman" w:hAnsi="Times New Roman" w:cs="Times New Roman"/>
          <w:sz w:val="20"/>
          <w:szCs w:val="20"/>
        </w:rPr>
        <w:t xml:space="preserve">. Подписать </w:t>
      </w:r>
      <w:hyperlink r:id="rId6" w:history="1">
        <w:r w:rsidR="00A1435E" w:rsidRPr="00B651B8">
          <w:rPr>
            <w:rFonts w:ascii="Times New Roman" w:hAnsi="Times New Roman" w:cs="Times New Roman"/>
            <w:sz w:val="20"/>
            <w:szCs w:val="20"/>
          </w:rPr>
          <w:t>Акт</w:t>
        </w:r>
      </w:hyperlink>
      <w:r w:rsidR="00A1435E" w:rsidRPr="00B651B8">
        <w:rPr>
          <w:rFonts w:ascii="Times New Roman" w:hAnsi="Times New Roman" w:cs="Times New Roman"/>
          <w:sz w:val="20"/>
          <w:szCs w:val="20"/>
        </w:rPr>
        <w:t xml:space="preserve"> приема-передачи оружия </w:t>
      </w:r>
      <w:proofErr w:type="gramStart"/>
      <w:r w:rsidR="00A1435E" w:rsidRPr="00B651B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A1435E" w:rsidRPr="00B651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1435E" w:rsidRPr="00B651B8">
        <w:rPr>
          <w:rFonts w:ascii="Times New Roman" w:hAnsi="Times New Roman" w:cs="Times New Roman"/>
          <w:sz w:val="20"/>
          <w:szCs w:val="20"/>
        </w:rPr>
        <w:t>момента</w:t>
      </w:r>
      <w:proofErr w:type="gramEnd"/>
      <w:r w:rsidR="00A1435E" w:rsidRPr="00B651B8">
        <w:rPr>
          <w:rFonts w:ascii="Times New Roman" w:hAnsi="Times New Roman" w:cs="Times New Roman"/>
          <w:sz w:val="20"/>
          <w:szCs w:val="20"/>
        </w:rPr>
        <w:t xml:space="preserve"> его получения.</w:t>
      </w:r>
    </w:p>
    <w:p w:rsidR="00A673EC" w:rsidRPr="00B651B8" w:rsidRDefault="00A673EC" w:rsidP="002E316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673EC" w:rsidRPr="00B651B8" w:rsidRDefault="00A1435E" w:rsidP="00B651B8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3. Финансовые условия и порядок расчетов</w:t>
      </w:r>
    </w:p>
    <w:p w:rsidR="00A673EC" w:rsidRPr="00B651B8" w:rsidRDefault="00A673EC" w:rsidP="00B651B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673EC" w:rsidRPr="00B651B8" w:rsidRDefault="00A1435E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3.1. По настоящему Договору стоимость</w:t>
      </w:r>
      <w:r w:rsidR="00B651B8" w:rsidRPr="00B651B8">
        <w:rPr>
          <w:rFonts w:ascii="Times New Roman" w:hAnsi="Times New Roman" w:cs="Times New Roman"/>
          <w:sz w:val="20"/>
          <w:szCs w:val="20"/>
        </w:rPr>
        <w:t xml:space="preserve"> Оружия определена по результатам торгов</w:t>
      </w:r>
      <w:r w:rsidRPr="00B651B8">
        <w:rPr>
          <w:rFonts w:ascii="Times New Roman" w:hAnsi="Times New Roman" w:cs="Times New Roman"/>
          <w:sz w:val="20"/>
          <w:szCs w:val="20"/>
        </w:rPr>
        <w:t xml:space="preserve"> и составляет сумму в размере</w:t>
      </w:r>
      <w:proofErr w:type="gramStart"/>
      <w:r w:rsidRPr="00B651B8">
        <w:rPr>
          <w:rFonts w:ascii="Times New Roman" w:hAnsi="Times New Roman" w:cs="Times New Roman"/>
          <w:sz w:val="20"/>
          <w:szCs w:val="20"/>
        </w:rPr>
        <w:t xml:space="preserve"> _________ (___________________) </w:t>
      </w:r>
      <w:proofErr w:type="gramEnd"/>
      <w:r w:rsidRPr="00B651B8">
        <w:rPr>
          <w:rFonts w:ascii="Times New Roman" w:hAnsi="Times New Roman" w:cs="Times New Roman"/>
          <w:sz w:val="20"/>
          <w:szCs w:val="20"/>
        </w:rPr>
        <w:t xml:space="preserve">рублей, </w:t>
      </w:r>
      <w:r w:rsidR="00B651B8" w:rsidRPr="00B651B8">
        <w:rPr>
          <w:rFonts w:ascii="Times New Roman" w:hAnsi="Times New Roman" w:cs="Times New Roman"/>
          <w:sz w:val="20"/>
          <w:szCs w:val="20"/>
        </w:rPr>
        <w:t>НДС не облагается.</w:t>
      </w:r>
    </w:p>
    <w:p w:rsidR="00A673EC" w:rsidRPr="00B651B8" w:rsidRDefault="00A1435E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 xml:space="preserve">3.2. Оплата производится Покупателем в безналичной форме путем перечисления денежных средств на счет Продавца, </w:t>
      </w:r>
      <w:r w:rsidR="00B651B8" w:rsidRPr="00B651B8">
        <w:rPr>
          <w:rFonts w:ascii="Times New Roman" w:hAnsi="Times New Roman" w:cs="Times New Roman"/>
          <w:sz w:val="20"/>
          <w:szCs w:val="20"/>
        </w:rPr>
        <w:t xml:space="preserve">указанного в настоящем Договоре, в течение 30 календарных дней </w:t>
      </w:r>
      <w:proofErr w:type="gramStart"/>
      <w:r w:rsidR="00B651B8" w:rsidRPr="00B651B8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="00B651B8" w:rsidRPr="00B651B8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A673EC" w:rsidRPr="00B651B8" w:rsidRDefault="00A1435E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B651B8" w:rsidRPr="00B651B8">
        <w:rPr>
          <w:rFonts w:ascii="Times New Roman" w:hAnsi="Times New Roman" w:cs="Times New Roman"/>
          <w:sz w:val="20"/>
          <w:szCs w:val="20"/>
        </w:rPr>
        <w:t>3</w:t>
      </w:r>
      <w:r w:rsidRPr="00B651B8">
        <w:rPr>
          <w:rFonts w:ascii="Times New Roman" w:hAnsi="Times New Roman" w:cs="Times New Roman"/>
          <w:sz w:val="20"/>
          <w:szCs w:val="20"/>
        </w:rPr>
        <w:t>. Датой оплаты считается дата поступления де</w:t>
      </w:r>
      <w:r w:rsidR="00B651B8" w:rsidRPr="00B651B8">
        <w:rPr>
          <w:rFonts w:ascii="Times New Roman" w:hAnsi="Times New Roman" w:cs="Times New Roman"/>
          <w:sz w:val="20"/>
          <w:szCs w:val="20"/>
        </w:rPr>
        <w:t>нежных средств на счет продавца</w:t>
      </w:r>
      <w:r w:rsidRPr="00B651B8">
        <w:rPr>
          <w:rFonts w:ascii="Times New Roman" w:hAnsi="Times New Roman" w:cs="Times New Roman"/>
          <w:sz w:val="20"/>
          <w:szCs w:val="20"/>
        </w:rPr>
        <w:t>.</w:t>
      </w:r>
    </w:p>
    <w:p w:rsidR="00A673EC" w:rsidRPr="00B651B8" w:rsidRDefault="00A673EC" w:rsidP="00B651B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673EC" w:rsidRPr="00B651B8" w:rsidRDefault="00A1435E" w:rsidP="00B651B8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4. Ответственность Сторон и форс-мажорные обстоятельства</w:t>
      </w:r>
    </w:p>
    <w:p w:rsidR="00A673EC" w:rsidRPr="00B651B8" w:rsidRDefault="00A673EC" w:rsidP="00B651B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673EC" w:rsidRPr="00B651B8" w:rsidRDefault="00A1435E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A673EC" w:rsidRPr="00B651B8" w:rsidRDefault="00A1435E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4.</w:t>
      </w:r>
      <w:r w:rsidR="00B651B8" w:rsidRPr="00B651B8">
        <w:rPr>
          <w:rFonts w:ascii="Times New Roman" w:hAnsi="Times New Roman" w:cs="Times New Roman"/>
          <w:sz w:val="20"/>
          <w:szCs w:val="20"/>
        </w:rPr>
        <w:t>2</w:t>
      </w:r>
      <w:r w:rsidRPr="00B651B8">
        <w:rPr>
          <w:rFonts w:ascii="Times New Roman" w:hAnsi="Times New Roman" w:cs="Times New Roman"/>
          <w:sz w:val="20"/>
          <w:szCs w:val="20"/>
        </w:rPr>
        <w:t xml:space="preserve">. В случае несвоевременной уплаты Покупателем стоимости Оружия Покупатель на основании письменного требования Продавца обязан уплатить последнему пени в размере </w:t>
      </w:r>
      <w:r w:rsidR="00B651B8" w:rsidRPr="00B651B8">
        <w:rPr>
          <w:rFonts w:ascii="Times New Roman" w:hAnsi="Times New Roman" w:cs="Times New Roman"/>
          <w:sz w:val="20"/>
          <w:szCs w:val="20"/>
        </w:rPr>
        <w:t>0,1</w:t>
      </w:r>
      <w:r w:rsidRPr="00B651B8">
        <w:rPr>
          <w:rFonts w:ascii="Times New Roman" w:hAnsi="Times New Roman" w:cs="Times New Roman"/>
          <w:sz w:val="20"/>
          <w:szCs w:val="20"/>
        </w:rPr>
        <w:t>% от не уплаченной в срок суммы за каждый день просрочки.</w:t>
      </w:r>
    </w:p>
    <w:p w:rsidR="00A673EC" w:rsidRPr="00B651B8" w:rsidRDefault="00B651B8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4.3</w:t>
      </w:r>
      <w:r w:rsidR="00A1435E" w:rsidRPr="00B651B8">
        <w:rPr>
          <w:rFonts w:ascii="Times New Roman" w:hAnsi="Times New Roman" w:cs="Times New Roman"/>
          <w:sz w:val="20"/>
          <w:szCs w:val="20"/>
        </w:rPr>
        <w:t>. Уплата штрафов (пени) не освобождает Стороны от исполнения своих обязательств по настоящему Договору.</w:t>
      </w:r>
    </w:p>
    <w:p w:rsidR="00A673EC" w:rsidRPr="00B651B8" w:rsidRDefault="00A673EC" w:rsidP="00B651B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46"/>
      <w:bookmarkEnd w:id="0"/>
    </w:p>
    <w:p w:rsidR="00A673EC" w:rsidRPr="00B651B8" w:rsidRDefault="00A1435E" w:rsidP="00B651B8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5. Разрешение споров</w:t>
      </w:r>
    </w:p>
    <w:p w:rsidR="00A673EC" w:rsidRPr="00B651B8" w:rsidRDefault="00A673EC" w:rsidP="00B651B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673EC" w:rsidRPr="00B651B8" w:rsidRDefault="00A1435E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673EC" w:rsidRPr="00B651B8" w:rsidRDefault="00A1435E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673EC" w:rsidRPr="00B651B8" w:rsidRDefault="00A673EC" w:rsidP="00B651B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673EC" w:rsidRPr="00B651B8" w:rsidRDefault="00A1435E" w:rsidP="00B651B8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6. Срок действия Договора.</w:t>
      </w:r>
    </w:p>
    <w:p w:rsidR="00A673EC" w:rsidRPr="00B651B8" w:rsidRDefault="00A1435E" w:rsidP="00B651B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Порядок изменения и расторжения Договора</w:t>
      </w:r>
    </w:p>
    <w:p w:rsidR="00A673EC" w:rsidRPr="00B651B8" w:rsidRDefault="00A673EC" w:rsidP="00B651B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673EC" w:rsidRPr="00B651B8" w:rsidRDefault="00A1435E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6.1. Настоящий Договор вступает в силу с момента его подписания Сторонами и действует до момента окончания исполнения Сторонами настоящего Договора своих обязательств по нему.</w:t>
      </w:r>
    </w:p>
    <w:p w:rsidR="00A673EC" w:rsidRPr="00B651B8" w:rsidRDefault="00A1435E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6.2. Условия настоящего Договора могут быть изменены по взаимному согласию Сторон путем подписания письменного соглашения.</w:t>
      </w:r>
    </w:p>
    <w:p w:rsidR="00A673EC" w:rsidRPr="00B651B8" w:rsidRDefault="00A673EC" w:rsidP="00B651B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673EC" w:rsidRPr="00B651B8" w:rsidRDefault="00A1435E" w:rsidP="00B651B8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7. Заключительные положения</w:t>
      </w:r>
    </w:p>
    <w:p w:rsidR="00A673EC" w:rsidRPr="00B651B8" w:rsidRDefault="00A673EC" w:rsidP="00B651B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673EC" w:rsidRPr="00B651B8" w:rsidRDefault="00A1435E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673EC" w:rsidRPr="00B651B8" w:rsidRDefault="00A1435E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7.2. Стороны обязуются письменно извещать друг друга об изменении реквизитов и адресов.</w:t>
      </w:r>
    </w:p>
    <w:p w:rsidR="00A673EC" w:rsidRPr="00B651B8" w:rsidRDefault="00A1435E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7.3. Настоящий Договор составлен в двух экземплярах, имеющих одинаковую юридическую силу, по одному для каждой из Сторон.</w:t>
      </w:r>
    </w:p>
    <w:p w:rsidR="00A673EC" w:rsidRPr="00B651B8" w:rsidRDefault="00A1435E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73EC" w:rsidRPr="00B651B8" w:rsidRDefault="00A1435E" w:rsidP="00B651B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7.5.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B651B8" w:rsidRPr="00B651B8" w:rsidRDefault="00B651B8" w:rsidP="00B651B8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673EC" w:rsidRPr="00B651B8" w:rsidRDefault="00A1435E" w:rsidP="00B651B8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51B8">
        <w:rPr>
          <w:rFonts w:ascii="Times New Roman" w:hAnsi="Times New Roman" w:cs="Times New Roman"/>
          <w:sz w:val="20"/>
          <w:szCs w:val="20"/>
        </w:rPr>
        <w:t>8.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11A91" w:rsidRPr="00DD1194" w:rsidTr="00A06B0D">
        <w:trPr>
          <w:trHeight w:val="1206"/>
        </w:trPr>
        <w:tc>
          <w:tcPr>
            <w:tcW w:w="4785" w:type="dxa"/>
          </w:tcPr>
          <w:p w:rsidR="00911A91" w:rsidRPr="00DD1194" w:rsidRDefault="00911A91" w:rsidP="00A06B0D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194">
              <w:rPr>
                <w:rFonts w:ascii="Times New Roman" w:hAnsi="Times New Roman"/>
                <w:sz w:val="20"/>
                <w:szCs w:val="20"/>
              </w:rPr>
              <w:t>Продавец:</w:t>
            </w:r>
          </w:p>
          <w:p w:rsidR="00911A91" w:rsidRPr="00612C8B" w:rsidRDefault="00911A91" w:rsidP="00A06B0D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2C8B">
              <w:rPr>
                <w:rFonts w:ascii="Times New Roman" w:hAnsi="Times New Roman"/>
                <w:sz w:val="20"/>
                <w:szCs w:val="20"/>
              </w:rPr>
              <w:t>Акжолов</w:t>
            </w:r>
            <w:proofErr w:type="spellEnd"/>
            <w:r w:rsidRPr="00612C8B">
              <w:rPr>
                <w:rFonts w:ascii="Times New Roman" w:hAnsi="Times New Roman"/>
                <w:sz w:val="20"/>
                <w:szCs w:val="20"/>
              </w:rPr>
              <w:t xml:space="preserve"> Руслан Рашидович</w:t>
            </w:r>
          </w:p>
          <w:p w:rsidR="00911A91" w:rsidRDefault="00911A91" w:rsidP="00A06B0D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C8B">
              <w:rPr>
                <w:rFonts w:ascii="Times New Roman" w:hAnsi="Times New Roman"/>
                <w:sz w:val="20"/>
                <w:szCs w:val="20"/>
              </w:rPr>
              <w:t>27.05.1968 г.р., м.р</w:t>
            </w:r>
            <w:proofErr w:type="gramStart"/>
            <w:r w:rsidRPr="00612C8B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612C8B">
              <w:rPr>
                <w:rFonts w:ascii="Times New Roman" w:hAnsi="Times New Roman"/>
                <w:sz w:val="20"/>
                <w:szCs w:val="20"/>
              </w:rPr>
              <w:t>ор. Калининград,</w:t>
            </w:r>
          </w:p>
          <w:p w:rsidR="00911A91" w:rsidRDefault="00911A91" w:rsidP="00A06B0D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C8B">
              <w:rPr>
                <w:rFonts w:ascii="Times New Roman" w:hAnsi="Times New Roman"/>
                <w:sz w:val="20"/>
                <w:szCs w:val="20"/>
              </w:rPr>
              <w:t xml:space="preserve"> адрес: Санкт-Петербург, ул. </w:t>
            </w:r>
            <w:proofErr w:type="gramStart"/>
            <w:r w:rsidRPr="00612C8B">
              <w:rPr>
                <w:rFonts w:ascii="Times New Roman" w:hAnsi="Times New Roman"/>
                <w:sz w:val="20"/>
                <w:szCs w:val="20"/>
              </w:rPr>
              <w:t>Яхтенная</w:t>
            </w:r>
            <w:proofErr w:type="gramEnd"/>
            <w:r w:rsidRPr="00612C8B">
              <w:rPr>
                <w:rFonts w:ascii="Times New Roman" w:hAnsi="Times New Roman"/>
                <w:sz w:val="20"/>
                <w:szCs w:val="20"/>
              </w:rPr>
              <w:t xml:space="preserve">, д. 3, к. 1, кв. 316; </w:t>
            </w:r>
          </w:p>
          <w:p w:rsidR="00911A91" w:rsidRDefault="00911A91" w:rsidP="00A06B0D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C8B">
              <w:rPr>
                <w:rFonts w:ascii="Times New Roman" w:hAnsi="Times New Roman"/>
                <w:sz w:val="20"/>
                <w:szCs w:val="20"/>
              </w:rPr>
              <w:t>СНИЛС 0</w:t>
            </w:r>
            <w:r>
              <w:rPr>
                <w:rFonts w:ascii="Times New Roman" w:hAnsi="Times New Roman"/>
                <w:sz w:val="20"/>
                <w:szCs w:val="20"/>
              </w:rPr>
              <w:t>74-243-843-62, ИНН 471904352606</w:t>
            </w:r>
          </w:p>
          <w:p w:rsidR="00911A91" w:rsidRDefault="00911A91" w:rsidP="00A06B0D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2C8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12C8B">
              <w:rPr>
                <w:rFonts w:ascii="Times New Roman" w:hAnsi="Times New Roman"/>
                <w:sz w:val="20"/>
                <w:szCs w:val="20"/>
              </w:rPr>
              <w:t>/с должника: 40817810850172051864 в ФИЛИАЛ "ЦЕНТРАЛЬНЫЙ" ПАО "СОВКОМБАНК" (БЕРДСК), к/с 30101810150040000763, БИК 045004763, ИНН БАНКА 4401116480</w:t>
            </w:r>
          </w:p>
          <w:p w:rsidR="00911A91" w:rsidRPr="00DD1194" w:rsidRDefault="00911A91" w:rsidP="00A06B0D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1A91" w:rsidRPr="00DD1194" w:rsidRDefault="00911A91" w:rsidP="00A06B0D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1A91" w:rsidRPr="00DD1194" w:rsidRDefault="00911A91" w:rsidP="00A06B0D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</w:t>
            </w:r>
            <w:r w:rsidRPr="00DD1194">
              <w:rPr>
                <w:rFonts w:ascii="Times New Roman" w:hAnsi="Times New Roman"/>
                <w:sz w:val="20"/>
                <w:szCs w:val="20"/>
              </w:rPr>
              <w:t xml:space="preserve"> управляющий</w:t>
            </w:r>
          </w:p>
          <w:p w:rsidR="00911A91" w:rsidRPr="00DD1194" w:rsidRDefault="00911A91" w:rsidP="00A06B0D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1A91" w:rsidRPr="00DD1194" w:rsidRDefault="00911A91" w:rsidP="00A06B0D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194">
              <w:rPr>
                <w:rFonts w:ascii="Times New Roman" w:hAnsi="Times New Roman"/>
                <w:sz w:val="20"/>
                <w:szCs w:val="20"/>
              </w:rPr>
              <w:t>______________________/Бабяк И.А./</w:t>
            </w:r>
          </w:p>
          <w:p w:rsidR="00911A91" w:rsidRPr="00DD1194" w:rsidRDefault="00911A91" w:rsidP="00A06B0D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911A91" w:rsidRPr="00DD1194" w:rsidRDefault="00911A91" w:rsidP="00A06B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1194">
              <w:rPr>
                <w:rFonts w:ascii="Times New Roman" w:hAnsi="Times New Roman" w:cs="Times New Roman"/>
                <w:sz w:val="20"/>
                <w:szCs w:val="20"/>
              </w:rPr>
              <w:t>Покупатель:</w:t>
            </w:r>
          </w:p>
        </w:tc>
      </w:tr>
    </w:tbl>
    <w:p w:rsidR="00A1435E" w:rsidRDefault="00A1435E" w:rsidP="00B651B8">
      <w:pPr>
        <w:pStyle w:val="ConsPlusNormal"/>
        <w:jc w:val="both"/>
      </w:pPr>
    </w:p>
    <w:sectPr w:rsidR="00A1435E" w:rsidSect="00A673EC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5E231E"/>
    <w:rsid w:val="00066272"/>
    <w:rsid w:val="002E3164"/>
    <w:rsid w:val="003553DC"/>
    <w:rsid w:val="003D756A"/>
    <w:rsid w:val="004F2DD3"/>
    <w:rsid w:val="005E231E"/>
    <w:rsid w:val="00911A91"/>
    <w:rsid w:val="009D6BEB"/>
    <w:rsid w:val="00A1435E"/>
    <w:rsid w:val="00A673EC"/>
    <w:rsid w:val="00AC0DB6"/>
    <w:rsid w:val="00B6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3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67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73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A67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67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A673E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A673E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extList">
    <w:name w:val="ConsPlusTextList"/>
    <w:uiPriority w:val="99"/>
    <w:rsid w:val="00A673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A673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7CED442355DC1A2A6E5DEC2AA94F6ACD1D1A627BC06AD69E7D0A668045B5A93E1E213CF885B85B4C61DB6DBDR2P" TargetMode="External"/><Relationship Id="rId5" Type="http://schemas.openxmlformats.org/officeDocument/2006/relationships/hyperlink" Target="consultantplus://offline/ref=077CED442355DC1A2A6E5DEC2AA94F6ACD1D1A627BC06AD69E7D0A668045B5A93E1E213CF885B85B4C61DB6DBDR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1015</Words>
  <Characters>5791</Characters>
  <Application>Microsoft Office Word</Application>
  <DocSecurity>2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купли-продажи оружия(Подготовлен для системы КонсультантПлюс, 2023)</vt:lpstr>
    </vt:vector>
  </TitlesOfParts>
  <Company>КонсультантПлюс Версия 4018.00.51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купли-продажи оружия(Подготовлен для системы КонсультантПлюс, 2023)</dc:title>
  <dc:creator>ms</dc:creator>
  <cp:lastModifiedBy>ms</cp:lastModifiedBy>
  <cp:revision>7</cp:revision>
  <dcterms:created xsi:type="dcterms:W3CDTF">2024-01-21T15:17:00Z</dcterms:created>
  <dcterms:modified xsi:type="dcterms:W3CDTF">2024-05-27T13:26:00Z</dcterms:modified>
</cp:coreProperties>
</file>