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10" w:rsidRPr="00864491" w:rsidRDefault="003C0E10" w:rsidP="003C0E10">
      <w:pPr>
        <w:jc w:val="center"/>
        <w:rPr>
          <w:b/>
          <w:bCs/>
          <w:sz w:val="24"/>
          <w:szCs w:val="24"/>
        </w:rPr>
      </w:pPr>
      <w:r>
        <w:rPr>
          <w:b/>
          <w:bCs/>
          <w:sz w:val="24"/>
          <w:szCs w:val="24"/>
        </w:rPr>
        <w:t xml:space="preserve">ПРОЕКТ </w:t>
      </w:r>
      <w:r w:rsidRPr="00864491">
        <w:rPr>
          <w:b/>
          <w:bCs/>
          <w:sz w:val="24"/>
          <w:szCs w:val="24"/>
        </w:rPr>
        <w:t>ДОГОВОР</w:t>
      </w:r>
      <w:r w:rsidR="006001C2">
        <w:rPr>
          <w:b/>
          <w:bCs/>
          <w:sz w:val="24"/>
          <w:szCs w:val="24"/>
        </w:rPr>
        <w:t>А</w:t>
      </w:r>
      <w:r w:rsidRPr="00864491">
        <w:rPr>
          <w:b/>
          <w:bCs/>
          <w:sz w:val="24"/>
          <w:szCs w:val="24"/>
        </w:rPr>
        <w:t xml:space="preserve"> № _____</w:t>
      </w:r>
    </w:p>
    <w:p w:rsidR="003C0E10" w:rsidRPr="00864491" w:rsidRDefault="003C0E10" w:rsidP="003C0E10">
      <w:pPr>
        <w:jc w:val="center"/>
        <w:rPr>
          <w:b/>
          <w:bCs/>
          <w:sz w:val="24"/>
          <w:szCs w:val="24"/>
        </w:rPr>
      </w:pPr>
      <w:r w:rsidRPr="00864491">
        <w:rPr>
          <w:b/>
          <w:bCs/>
          <w:sz w:val="24"/>
          <w:szCs w:val="24"/>
        </w:rPr>
        <w:t>купли-продажи недвижимого имущества</w:t>
      </w:r>
    </w:p>
    <w:p w:rsidR="003C0E10" w:rsidRPr="00864491" w:rsidRDefault="003C0E10" w:rsidP="003C0E10">
      <w:pPr>
        <w:jc w:val="center"/>
        <w:rPr>
          <w:sz w:val="24"/>
          <w:szCs w:val="24"/>
        </w:rPr>
      </w:pPr>
    </w:p>
    <w:p w:rsidR="003C0E10" w:rsidRPr="00864491" w:rsidRDefault="003C0E10" w:rsidP="003C0E10">
      <w:pPr>
        <w:jc w:val="both"/>
        <w:rPr>
          <w:sz w:val="24"/>
          <w:szCs w:val="24"/>
        </w:rPr>
      </w:pPr>
      <w:r>
        <w:rPr>
          <w:sz w:val="24"/>
          <w:szCs w:val="24"/>
        </w:rPr>
        <w:t>г._______________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3C0E10" w:rsidRDefault="003C0E10" w:rsidP="003C0E10">
      <w:pPr>
        <w:ind w:firstLine="709"/>
        <w:jc w:val="both"/>
        <w:rPr>
          <w:sz w:val="24"/>
          <w:szCs w:val="24"/>
        </w:rPr>
      </w:pPr>
    </w:p>
    <w:p w:rsidR="003C0E10" w:rsidRDefault="003C0E10" w:rsidP="003C0E10">
      <w:pPr>
        <w:ind w:firstLine="709"/>
        <w:jc w:val="both"/>
        <w:rPr>
          <w:sz w:val="24"/>
          <w:szCs w:val="24"/>
        </w:rPr>
      </w:pPr>
    </w:p>
    <w:p w:rsidR="003C0E10" w:rsidRPr="00864491" w:rsidRDefault="003C0E10" w:rsidP="003C0E1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лице </w:t>
      </w:r>
      <w:r>
        <w:rPr>
          <w:sz w:val="24"/>
          <w:szCs w:val="24"/>
        </w:rPr>
        <w:t>_</w:t>
      </w:r>
      <w:r w:rsidR="004C3745">
        <w:rPr>
          <w:sz w:val="24"/>
          <w:szCs w:val="24"/>
        </w:rPr>
        <w:t>______________</w:t>
      </w:r>
      <w:r w:rsidR="004C3745" w:rsidRPr="00864491">
        <w:rPr>
          <w:sz w:val="24"/>
          <w:szCs w:val="24"/>
        </w:rPr>
        <w:t>_______</w:t>
      </w:r>
      <w:r w:rsidRPr="00864491">
        <w:rPr>
          <w:sz w:val="24"/>
          <w:szCs w:val="24"/>
        </w:rPr>
        <w:t>_______, действующ</w:t>
      </w:r>
      <w:r w:rsidR="004C3745">
        <w:rPr>
          <w:sz w:val="24"/>
          <w:szCs w:val="24"/>
        </w:rPr>
        <w:t>его на основании ______________</w:t>
      </w:r>
      <w:r w:rsidRPr="00864491">
        <w:rPr>
          <w:sz w:val="24"/>
          <w:szCs w:val="24"/>
        </w:rPr>
        <w:t>_______, с одной стороны, и</w:t>
      </w:r>
    </w:p>
    <w:p w:rsidR="003C0E10" w:rsidRPr="00864491" w:rsidRDefault="003C0E10" w:rsidP="003C0E10">
      <w:pPr>
        <w:ind w:firstLine="709"/>
        <w:jc w:val="both"/>
        <w:rPr>
          <w:sz w:val="24"/>
          <w:szCs w:val="24"/>
        </w:rPr>
      </w:pPr>
      <w:r w:rsidRPr="00864491">
        <w:rPr>
          <w:sz w:val="24"/>
          <w:szCs w:val="24"/>
        </w:rPr>
        <w:t>______________, именуем__ в дальнейшем</w:t>
      </w:r>
      <w:r w:rsidRPr="00864491">
        <w:rPr>
          <w:b/>
          <w:sz w:val="24"/>
          <w:szCs w:val="24"/>
        </w:rPr>
        <w:t xml:space="preserve"> «Покупатель»</w:t>
      </w:r>
      <w:r w:rsidRPr="00864491">
        <w:rPr>
          <w:sz w:val="24"/>
          <w:szCs w:val="24"/>
        </w:rPr>
        <w:t xml:space="preserve"> в лице ______________ __, действующего на основании 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3C0E10" w:rsidRPr="00864491" w:rsidRDefault="003C0E10" w:rsidP="003C0E10">
      <w:pPr>
        <w:ind w:firstLine="709"/>
        <w:jc w:val="both"/>
        <w:rPr>
          <w:sz w:val="24"/>
          <w:szCs w:val="24"/>
        </w:rPr>
      </w:pPr>
    </w:p>
    <w:p w:rsidR="003C0E10" w:rsidRPr="00864491" w:rsidRDefault="003C0E10" w:rsidP="003C0E10">
      <w:pPr>
        <w:pStyle w:val="af1"/>
        <w:widowControl/>
        <w:numPr>
          <w:ilvl w:val="0"/>
          <w:numId w:val="3"/>
        </w:numPr>
        <w:ind w:left="0" w:firstLine="709"/>
        <w:jc w:val="center"/>
        <w:outlineLvl w:val="0"/>
        <w:rPr>
          <w:b/>
          <w:sz w:val="24"/>
          <w:szCs w:val="24"/>
        </w:rPr>
      </w:pPr>
      <w:r w:rsidRPr="00864491">
        <w:rPr>
          <w:b/>
          <w:sz w:val="24"/>
          <w:szCs w:val="24"/>
        </w:rPr>
        <w:t>Предмет Договора</w:t>
      </w:r>
    </w:p>
    <w:p w:rsidR="003C0E10" w:rsidRPr="00864491" w:rsidRDefault="003C0E10" w:rsidP="003C0E10">
      <w:pPr>
        <w:pStyle w:val="af1"/>
        <w:ind w:left="0" w:firstLine="709"/>
        <w:rPr>
          <w:b/>
          <w:sz w:val="24"/>
          <w:szCs w:val="24"/>
        </w:rPr>
      </w:pPr>
    </w:p>
    <w:p w:rsidR="003C0E10" w:rsidRPr="00A6567F" w:rsidRDefault="003C0E10" w:rsidP="003C0E10">
      <w:pPr>
        <w:pStyle w:val="af1"/>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3C0E10" w:rsidRPr="00864491" w:rsidRDefault="003C0E10" w:rsidP="003C0E10">
      <w:pPr>
        <w:pStyle w:val="af1"/>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3C0E10" w:rsidRPr="00864491" w:rsidRDefault="003C0E10" w:rsidP="003C0E10">
      <w:pPr>
        <w:pStyle w:val="af1"/>
        <w:numPr>
          <w:ilvl w:val="3"/>
          <w:numId w:val="10"/>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rsidR="003C0E10" w:rsidRPr="00864491" w:rsidRDefault="003C0E10" w:rsidP="003C0E1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rsidR="003C0E10" w:rsidRPr="00864491" w:rsidRDefault="003C0E10" w:rsidP="003C0E10">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p>
    <w:p w:rsidR="003C0E10" w:rsidRPr="00864491" w:rsidRDefault="003C0E10" w:rsidP="003C0E1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3C0E10" w:rsidRPr="00A6567F" w:rsidRDefault="003C0E10" w:rsidP="003C0E10">
      <w:pPr>
        <w:pStyle w:val="af1"/>
        <w:widowControl/>
        <w:numPr>
          <w:ilvl w:val="3"/>
          <w:numId w:val="10"/>
        </w:numPr>
        <w:ind w:left="0" w:firstLine="709"/>
        <w:jc w:val="both"/>
        <w:rPr>
          <w:sz w:val="24"/>
          <w:szCs w:val="24"/>
        </w:rPr>
      </w:pP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p>
    <w:p w:rsidR="003C0E10" w:rsidRPr="00864491" w:rsidRDefault="003C0E10" w:rsidP="003C0E10">
      <w:pPr>
        <w:ind w:firstLine="709"/>
        <w:jc w:val="both"/>
        <w:rPr>
          <w:sz w:val="24"/>
          <w:szCs w:val="24"/>
        </w:rPr>
      </w:pPr>
      <w:r w:rsidRPr="00864491">
        <w:rPr>
          <w:sz w:val="24"/>
          <w:szCs w:val="24"/>
        </w:rPr>
        <w:t>Кадастровый/условный номер Земельного участка: _____________.</w:t>
      </w:r>
    </w:p>
    <w:p w:rsidR="003C0E10" w:rsidRPr="00864491" w:rsidRDefault="003C0E10" w:rsidP="003C0E10">
      <w:pPr>
        <w:ind w:firstLine="709"/>
        <w:jc w:val="both"/>
        <w:rPr>
          <w:sz w:val="24"/>
          <w:szCs w:val="24"/>
        </w:rPr>
      </w:pPr>
      <w:r w:rsidRPr="00864491">
        <w:rPr>
          <w:sz w:val="24"/>
          <w:szCs w:val="24"/>
        </w:rPr>
        <w:t>Земельный участок расположен по адресу: ___________.</w:t>
      </w:r>
    </w:p>
    <w:p w:rsidR="003C0E10" w:rsidRPr="00864491" w:rsidRDefault="003C0E10" w:rsidP="003C0E1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3C0E10" w:rsidRPr="00864491" w:rsidRDefault="003C0E10" w:rsidP="003C0E10">
      <w:pPr>
        <w:pStyle w:val="af1"/>
        <w:numPr>
          <w:ilvl w:val="1"/>
          <w:numId w:val="10"/>
        </w:numPr>
        <w:suppressAutoHyphens/>
        <w:ind w:left="0" w:firstLine="709"/>
        <w:jc w:val="both"/>
        <w:rPr>
          <w:sz w:val="24"/>
          <w:szCs w:val="24"/>
        </w:rPr>
      </w:pPr>
      <w:r w:rsidRPr="00864491">
        <w:rPr>
          <w:rStyle w:val="af3"/>
          <w:sz w:val="24"/>
          <w:szCs w:val="24"/>
        </w:rPr>
        <w:footnoteReference w:id="1"/>
      </w:r>
      <w:r>
        <w:rPr>
          <w:sz w:val="24"/>
          <w:szCs w:val="24"/>
        </w:rPr>
        <w:t>Объект</w:t>
      </w:r>
      <w:r w:rsidRPr="00864491">
        <w:rPr>
          <w:sz w:val="24"/>
          <w:szCs w:val="24"/>
        </w:rPr>
        <w:t xml:space="preserve"> расположен на земельном участке кадастровый/условный номер земельного участка_______________________, расположенном по адресу: ___________________, который принадлежит Продавцу на ___________ </w:t>
      </w:r>
      <w:proofErr w:type="spellStart"/>
      <w:r w:rsidRPr="00864491">
        <w:rPr>
          <w:sz w:val="24"/>
          <w:szCs w:val="24"/>
        </w:rPr>
        <w:t>на</w:t>
      </w:r>
      <w:proofErr w:type="spellEnd"/>
      <w:r w:rsidRPr="00864491">
        <w:rPr>
          <w:sz w:val="24"/>
          <w:szCs w:val="24"/>
        </w:rPr>
        <w:t xml:space="preserve"> основании ______.</w:t>
      </w:r>
    </w:p>
    <w:p w:rsidR="003C0E10" w:rsidRPr="00864491" w:rsidRDefault="003C0E10" w:rsidP="003C0E10">
      <w:pPr>
        <w:widowControl/>
        <w:numPr>
          <w:ilvl w:val="1"/>
          <w:numId w:val="10"/>
        </w:numPr>
        <w:ind w:left="0" w:firstLine="709"/>
        <w:contextualSpacing/>
        <w:jc w:val="both"/>
        <w:rPr>
          <w:sz w:val="24"/>
          <w:szCs w:val="24"/>
        </w:rPr>
      </w:pPr>
      <w:r w:rsidRPr="00864491">
        <w:rPr>
          <w:sz w:val="24"/>
          <w:szCs w:val="24"/>
        </w:rPr>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rsidR="003C0E10" w:rsidRDefault="003C0E10" w:rsidP="003C0E10">
      <w:pPr>
        <w:ind w:firstLine="709"/>
        <w:jc w:val="both"/>
        <w:rPr>
          <w:sz w:val="24"/>
          <w:szCs w:val="24"/>
        </w:rPr>
      </w:pPr>
      <w:r w:rsidRPr="00864491">
        <w:rPr>
          <w:sz w:val="24"/>
          <w:szCs w:val="24"/>
        </w:rPr>
        <w:t>Продавец обязуется сохранить такое положение Имущества до перехода права собственности на них к Покупателю.</w:t>
      </w:r>
    </w:p>
    <w:p w:rsidR="003C0E10" w:rsidRDefault="003C0E10" w:rsidP="003C0E10">
      <w:pPr>
        <w:widowControl/>
        <w:numPr>
          <w:ilvl w:val="1"/>
          <w:numId w:val="10"/>
        </w:numPr>
        <w:ind w:left="0" w:firstLine="709"/>
        <w:contextualSpacing/>
        <w:jc w:val="both"/>
        <w:rPr>
          <w:sz w:val="24"/>
          <w:szCs w:val="24"/>
        </w:rPr>
      </w:pPr>
      <w:r w:rsidRPr="00864491">
        <w:rPr>
          <w:sz w:val="24"/>
          <w:szCs w:val="24"/>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51F63" w:rsidRPr="00864491" w:rsidRDefault="00E51F63" w:rsidP="003C0E10">
      <w:pPr>
        <w:widowControl/>
        <w:numPr>
          <w:ilvl w:val="1"/>
          <w:numId w:val="10"/>
        </w:numPr>
        <w:ind w:left="0" w:firstLine="709"/>
        <w:contextualSpacing/>
        <w:jc w:val="both"/>
        <w:rPr>
          <w:sz w:val="24"/>
          <w:szCs w:val="24"/>
        </w:rPr>
      </w:pPr>
      <w:r w:rsidRPr="000B38B4">
        <w:rPr>
          <w:sz w:val="24"/>
          <w:szCs w:val="24"/>
        </w:rPr>
        <w:t xml:space="preserve">Покупатель произвел осмотр Имущества, о чем Сторонами указано в Акте приема-передачи имущества от «____» </w:t>
      </w:r>
      <w:r>
        <w:rPr>
          <w:sz w:val="24"/>
          <w:szCs w:val="24"/>
        </w:rPr>
        <w:t>декабря</w:t>
      </w:r>
      <w:r w:rsidRPr="000B38B4">
        <w:rPr>
          <w:sz w:val="24"/>
          <w:szCs w:val="24"/>
        </w:rPr>
        <w:t xml:space="preserve"> </w:t>
      </w:r>
      <w:r>
        <w:rPr>
          <w:sz w:val="24"/>
          <w:szCs w:val="24"/>
        </w:rPr>
        <w:t>2019</w:t>
      </w:r>
      <w:r w:rsidRPr="000B38B4">
        <w:rPr>
          <w:sz w:val="24"/>
          <w:szCs w:val="24"/>
        </w:rPr>
        <w:t xml:space="preserve"> года (по форме из Приложения № 1 к Договору). Покупатель приобретает Имущество в состоянии, указанном в данном Акте</w:t>
      </w:r>
      <w:r>
        <w:rPr>
          <w:sz w:val="24"/>
          <w:szCs w:val="24"/>
        </w:rPr>
        <w:t>.</w:t>
      </w:r>
    </w:p>
    <w:p w:rsidR="003C0E10" w:rsidRPr="00864491" w:rsidRDefault="003C0E10" w:rsidP="003C0E10">
      <w:pPr>
        <w:pStyle w:val="af1"/>
        <w:ind w:left="0" w:firstLine="709"/>
        <w:rPr>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Срок действия Договора</w:t>
      </w:r>
    </w:p>
    <w:p w:rsidR="003C0E10" w:rsidRPr="00864491" w:rsidRDefault="003C0E10" w:rsidP="003C0E10">
      <w:pPr>
        <w:pStyle w:val="af1"/>
        <w:widowControl/>
        <w:numPr>
          <w:ilvl w:val="1"/>
          <w:numId w:val="10"/>
        </w:numPr>
        <w:tabs>
          <w:tab w:val="left" w:pos="-1985"/>
        </w:tabs>
        <w:snapToGrid w:val="0"/>
        <w:ind w:left="0" w:firstLine="709"/>
        <w:jc w:val="both"/>
        <w:rPr>
          <w:sz w:val="24"/>
          <w:szCs w:val="24"/>
        </w:rPr>
      </w:pPr>
      <w:bookmarkStart w:id="0" w:name="_Ref485889431"/>
      <w:r w:rsidRPr="00864491">
        <w:rPr>
          <w:sz w:val="24"/>
          <w:szCs w:val="24"/>
        </w:rPr>
        <w:lastRenderedPageBreak/>
        <w:t xml:space="preserve">Договор </w:t>
      </w:r>
      <w:bookmarkEnd w:id="0"/>
      <w:r w:rsidRPr="00864491">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3C0E10" w:rsidRPr="00864491" w:rsidRDefault="003C0E10" w:rsidP="003C0E10">
      <w:pPr>
        <w:pStyle w:val="af1"/>
        <w:ind w:left="0" w:firstLine="709"/>
        <w:rPr>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bCs/>
          <w:sz w:val="24"/>
          <w:szCs w:val="24"/>
        </w:rPr>
        <w:t>Порядок передачи Имущества</w:t>
      </w:r>
    </w:p>
    <w:p w:rsidR="003C0E10" w:rsidRPr="00864491" w:rsidRDefault="003C0E10" w:rsidP="003C0E10">
      <w:pPr>
        <w:pStyle w:val="af1"/>
        <w:ind w:left="0" w:firstLine="709"/>
        <w:rPr>
          <w:b/>
          <w:sz w:val="24"/>
          <w:szCs w:val="24"/>
        </w:rPr>
      </w:pPr>
    </w:p>
    <w:p w:rsidR="003C0E10" w:rsidRPr="00864491" w:rsidRDefault="006103FC" w:rsidP="003C0E10">
      <w:pPr>
        <w:pStyle w:val="af1"/>
        <w:widowControl/>
        <w:numPr>
          <w:ilvl w:val="1"/>
          <w:numId w:val="10"/>
        </w:numPr>
        <w:ind w:left="0" w:firstLine="709"/>
        <w:jc w:val="both"/>
        <w:rPr>
          <w:b/>
          <w:sz w:val="24"/>
          <w:szCs w:val="24"/>
        </w:rPr>
      </w:pPr>
      <w:bookmarkStart w:id="1" w:name="_Ref486328488"/>
      <w:r>
        <w:rPr>
          <w:sz w:val="24"/>
          <w:szCs w:val="24"/>
        </w:rPr>
        <w:t>Покупатель оплачивает стоимость Объекта в течение</w:t>
      </w:r>
      <w:r w:rsidR="003C0E10" w:rsidRPr="00864491">
        <w:rPr>
          <w:sz w:val="24"/>
          <w:szCs w:val="24"/>
        </w:rPr>
        <w:t xml:space="preserve"> </w:t>
      </w:r>
      <w:r w:rsidR="003C0E10" w:rsidRPr="00DB356D">
        <w:rPr>
          <w:b/>
          <w:sz w:val="24"/>
          <w:szCs w:val="24"/>
        </w:rPr>
        <w:t>10 (десяти) рабочих дней</w:t>
      </w:r>
      <w:r w:rsidR="003C0E10" w:rsidRPr="00864491">
        <w:rPr>
          <w:sz w:val="24"/>
          <w:szCs w:val="24"/>
        </w:rPr>
        <w:t xml:space="preserve"> </w:t>
      </w:r>
      <w:r>
        <w:rPr>
          <w:sz w:val="24"/>
          <w:szCs w:val="24"/>
        </w:rPr>
        <w:t xml:space="preserve">с даты подписания договора купли-продажи в полном объеме </w:t>
      </w:r>
      <w:r w:rsidRPr="00864491">
        <w:rPr>
          <w:sz w:val="24"/>
          <w:szCs w:val="24"/>
        </w:rPr>
        <w:t xml:space="preserve">(в соответствии с пунктом </w:t>
      </w:r>
      <w:r w:rsidRPr="00D91992">
        <w:rPr>
          <w:sz w:val="24"/>
          <w:szCs w:val="24"/>
        </w:rPr>
        <w:fldChar w:fldCharType="begin"/>
      </w:r>
      <w:r w:rsidRPr="00864491">
        <w:rPr>
          <w:sz w:val="24"/>
          <w:szCs w:val="24"/>
        </w:rPr>
        <w:instrText xml:space="preserve"> REF _Ref486334738 \r \h  \* MERGEFORMAT </w:instrText>
      </w:r>
      <w:r w:rsidRPr="00D91992">
        <w:rPr>
          <w:sz w:val="24"/>
          <w:szCs w:val="24"/>
        </w:rPr>
      </w:r>
      <w:r w:rsidRPr="00D91992">
        <w:rPr>
          <w:sz w:val="24"/>
          <w:szCs w:val="24"/>
        </w:rPr>
        <w:fldChar w:fldCharType="separate"/>
      </w:r>
      <w:r>
        <w:rPr>
          <w:sz w:val="24"/>
          <w:szCs w:val="24"/>
        </w:rPr>
        <w:t>4.2</w:t>
      </w:r>
      <w:r w:rsidRPr="00D91992">
        <w:rPr>
          <w:sz w:val="24"/>
          <w:szCs w:val="24"/>
        </w:rPr>
        <w:fldChar w:fldCharType="end"/>
      </w:r>
      <w:r w:rsidRPr="00864491">
        <w:rPr>
          <w:sz w:val="24"/>
          <w:szCs w:val="24"/>
        </w:rPr>
        <w:t xml:space="preserve"> Договора)</w:t>
      </w:r>
      <w:r>
        <w:rPr>
          <w:sz w:val="24"/>
          <w:szCs w:val="24"/>
        </w:rPr>
        <w:t>.</w:t>
      </w:r>
      <w:r w:rsidR="003C0E10" w:rsidRPr="00864491">
        <w:rPr>
          <w:sz w:val="24"/>
          <w:szCs w:val="24"/>
        </w:rPr>
        <w:t xml:space="preserve"> </w:t>
      </w:r>
      <w:r>
        <w:rPr>
          <w:sz w:val="24"/>
          <w:szCs w:val="24"/>
        </w:rPr>
        <w:t xml:space="preserve">Продавец </w:t>
      </w:r>
      <w:r w:rsidR="003C0E10" w:rsidRPr="00864491">
        <w:rPr>
          <w:sz w:val="24"/>
          <w:szCs w:val="24"/>
        </w:rPr>
        <w:t>передает Покупателю Имущество по акту приема-передачи, составленному по форме Приложения № 1 к Договору</w:t>
      </w:r>
      <w:r>
        <w:rPr>
          <w:sz w:val="24"/>
          <w:szCs w:val="24"/>
        </w:rPr>
        <w:t xml:space="preserve"> не позднее </w:t>
      </w:r>
      <w:bookmarkStart w:id="2" w:name="_GoBack"/>
      <w:r w:rsidRPr="006103FC">
        <w:rPr>
          <w:b/>
          <w:sz w:val="24"/>
          <w:szCs w:val="24"/>
        </w:rPr>
        <w:t>10.10.2024 года</w:t>
      </w:r>
      <w:bookmarkEnd w:id="2"/>
      <w:r w:rsidR="003C0E10" w:rsidRPr="00864491">
        <w:rPr>
          <w:sz w:val="24"/>
          <w:szCs w:val="24"/>
        </w:rPr>
        <w:t>.</w:t>
      </w:r>
      <w:bookmarkEnd w:id="1"/>
    </w:p>
    <w:p w:rsidR="003C0E10" w:rsidRPr="00864491" w:rsidRDefault="003C0E10" w:rsidP="003C0E10">
      <w:pPr>
        <w:pStyle w:val="af1"/>
        <w:widowControl/>
        <w:numPr>
          <w:ilvl w:val="1"/>
          <w:numId w:val="10"/>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C5083C" w:rsidRPr="002A4297" w:rsidRDefault="00C5083C" w:rsidP="00C5083C">
      <w:pPr>
        <w:numPr>
          <w:ilvl w:val="1"/>
          <w:numId w:val="10"/>
        </w:numPr>
        <w:ind w:left="0" w:firstLine="709"/>
        <w:contextualSpacing/>
        <w:jc w:val="both"/>
        <w:rPr>
          <w:b/>
          <w:sz w:val="24"/>
          <w:szCs w:val="24"/>
        </w:rPr>
      </w:pPr>
      <w:r w:rsidRPr="002A4297">
        <w:rPr>
          <w:sz w:val="24"/>
          <w:szCs w:val="24"/>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sz w:val="24"/>
          <w:szCs w:val="24"/>
        </w:rPr>
        <w:t xml:space="preserve"> (далее – орган регистрации прав)</w:t>
      </w:r>
      <w:r w:rsidRPr="002A4297">
        <w:rPr>
          <w:sz w:val="24"/>
          <w:szCs w:val="24"/>
        </w:rPr>
        <w:t>, а на Движимое имущество – с момента его передачи</w:t>
      </w:r>
      <w:r>
        <w:rPr>
          <w:sz w:val="24"/>
          <w:szCs w:val="24"/>
        </w:rPr>
        <w:t xml:space="preserve"> Продавцом Покупателю по акту приема-передачи,</w:t>
      </w:r>
      <w:r w:rsidRPr="007F24EC">
        <w:rPr>
          <w:sz w:val="24"/>
          <w:szCs w:val="24"/>
        </w:rPr>
        <w:t xml:space="preserve"> </w:t>
      </w:r>
      <w:r w:rsidRPr="002A4297">
        <w:rPr>
          <w:sz w:val="24"/>
          <w:szCs w:val="24"/>
        </w:rPr>
        <w:t>составленному по форме Приложения № 1 к Договору.</w:t>
      </w:r>
      <w:r w:rsidRPr="002A4297">
        <w:rPr>
          <w:sz w:val="24"/>
          <w:szCs w:val="24"/>
          <w:vertAlign w:val="superscript"/>
        </w:rPr>
        <w:footnoteReference w:id="2"/>
      </w:r>
    </w:p>
    <w:p w:rsidR="003C0E10" w:rsidRPr="00A6567F" w:rsidRDefault="003C0E10" w:rsidP="003C0E10">
      <w:pPr>
        <w:pStyle w:val="af1"/>
        <w:widowControl/>
        <w:numPr>
          <w:ilvl w:val="1"/>
          <w:numId w:val="10"/>
        </w:numPr>
        <w:ind w:left="0" w:firstLine="709"/>
        <w:jc w:val="both"/>
        <w:rPr>
          <w:b/>
          <w:sz w:val="24"/>
          <w:szCs w:val="24"/>
        </w:rPr>
      </w:pPr>
      <w:r w:rsidRPr="00864491">
        <w:rPr>
          <w:sz w:val="24"/>
          <w:szCs w:val="24"/>
        </w:rPr>
        <w:t xml:space="preserve">В случае приостановления/отказа </w:t>
      </w:r>
      <w:r w:rsidR="00C5083C">
        <w:rPr>
          <w:sz w:val="24"/>
          <w:szCs w:val="24"/>
        </w:rPr>
        <w:t xml:space="preserve">по решению </w:t>
      </w:r>
      <w:r w:rsidRPr="00864491">
        <w:rPr>
          <w:sz w:val="24"/>
          <w:szCs w:val="24"/>
        </w:rPr>
        <w:t xml:space="preserve">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rsidR="00C5083C" w:rsidRPr="00623348" w:rsidRDefault="00C5083C" w:rsidP="00C5083C">
      <w:pPr>
        <w:numPr>
          <w:ilvl w:val="1"/>
          <w:numId w:val="10"/>
        </w:numPr>
        <w:ind w:left="0" w:firstLine="709"/>
        <w:contextualSpacing/>
        <w:jc w:val="both"/>
        <w:rPr>
          <w:b/>
          <w:sz w:val="24"/>
          <w:szCs w:val="24"/>
        </w:rPr>
      </w:pPr>
      <w:bookmarkStart w:id="3" w:name="_Ref82097368"/>
      <w:r w:rsidRPr="002A4297">
        <w:rPr>
          <w:sz w:val="24"/>
          <w:szCs w:val="24"/>
        </w:rPr>
        <w:t>В случае приостановления/отказа</w:t>
      </w:r>
      <w:r>
        <w:rPr>
          <w:sz w:val="24"/>
          <w:szCs w:val="24"/>
        </w:rPr>
        <w:t xml:space="preserve"> по решению органа регистрации прав </w:t>
      </w:r>
      <w:r w:rsidRPr="002A4297">
        <w:rPr>
          <w:sz w:val="24"/>
          <w:szCs w:val="24"/>
        </w:rPr>
        <w:t>государственной регистрации перехода права собственности на Недвижимое имущество</w:t>
      </w:r>
      <w:r w:rsidRPr="002A4297">
        <w:rPr>
          <w:sz w:val="24"/>
          <w:szCs w:val="24"/>
          <w:vertAlign w:val="superscript"/>
        </w:rPr>
        <w:footnoteReference w:id="3"/>
      </w:r>
      <w:r w:rsidRPr="002A4297">
        <w:rPr>
          <w:sz w:val="24"/>
          <w:szCs w:val="24"/>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w:t>
      </w:r>
      <w:r>
        <w:rPr>
          <w:sz w:val="24"/>
          <w:szCs w:val="24"/>
        </w:rPr>
        <w:t>, но не более 60 (шестидесяти) календарных дней,</w:t>
      </w:r>
      <w:r w:rsidRPr="002A4297">
        <w:rPr>
          <w:sz w:val="24"/>
          <w:szCs w:val="24"/>
        </w:rPr>
        <w:t xml:space="preserve"> любая из Сторон вправе </w:t>
      </w:r>
      <w:r>
        <w:rPr>
          <w:sz w:val="24"/>
          <w:szCs w:val="24"/>
        </w:rPr>
        <w:t xml:space="preserve">отказаться от исполнения и </w:t>
      </w:r>
      <w:r w:rsidRPr="002A4297">
        <w:rPr>
          <w:sz w:val="24"/>
          <w:szCs w:val="24"/>
        </w:rPr>
        <w:t>расторгнуть Договор в одностороннем внесудебном порядке с письменным уведомлением другой Стороны, с указанием даты расторжения</w:t>
      </w:r>
      <w:r>
        <w:rPr>
          <w:sz w:val="24"/>
          <w:szCs w:val="24"/>
        </w:rPr>
        <w:t xml:space="preserve"> Договора</w:t>
      </w:r>
      <w:r w:rsidRPr="002A4297">
        <w:rPr>
          <w:sz w:val="24"/>
          <w:szCs w:val="24"/>
        </w:rPr>
        <w:t>.</w:t>
      </w:r>
      <w:bookmarkEnd w:id="3"/>
      <w:r w:rsidRPr="002A4297">
        <w:rPr>
          <w:sz w:val="24"/>
          <w:szCs w:val="24"/>
        </w:rPr>
        <w:t xml:space="preserve"> </w:t>
      </w:r>
    </w:p>
    <w:p w:rsidR="00C5083C" w:rsidRPr="002A4297" w:rsidRDefault="00C5083C" w:rsidP="00C5083C">
      <w:pPr>
        <w:ind w:firstLine="709"/>
        <w:contextualSpacing/>
        <w:jc w:val="both"/>
        <w:rPr>
          <w:b/>
          <w:sz w:val="24"/>
          <w:szCs w:val="24"/>
        </w:rPr>
      </w:pPr>
      <w:r>
        <w:rPr>
          <w:sz w:val="24"/>
          <w:szCs w:val="24"/>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Pr>
          <w:sz w:val="24"/>
          <w:szCs w:val="24"/>
        </w:rPr>
        <w:fldChar w:fldCharType="begin"/>
      </w:r>
      <w:r>
        <w:rPr>
          <w:sz w:val="24"/>
          <w:szCs w:val="24"/>
        </w:rPr>
        <w:instrText xml:space="preserve"> REF _Ref486328488 \r \h </w:instrText>
      </w:r>
      <w:r>
        <w:rPr>
          <w:sz w:val="24"/>
          <w:szCs w:val="24"/>
        </w:rPr>
      </w:r>
      <w:r>
        <w:rPr>
          <w:sz w:val="24"/>
          <w:szCs w:val="24"/>
        </w:rPr>
        <w:fldChar w:fldCharType="separate"/>
      </w:r>
      <w:r>
        <w:rPr>
          <w:sz w:val="24"/>
          <w:szCs w:val="24"/>
        </w:rPr>
        <w:t>3.1</w:t>
      </w:r>
      <w:r>
        <w:rPr>
          <w:sz w:val="24"/>
          <w:szCs w:val="24"/>
        </w:rPr>
        <w:fldChar w:fldCharType="end"/>
      </w:r>
      <w:r>
        <w:rPr>
          <w:sz w:val="24"/>
          <w:szCs w:val="24"/>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 </w:t>
      </w:r>
    </w:p>
    <w:p w:rsidR="003C0E10" w:rsidRPr="00864491" w:rsidRDefault="003C0E10" w:rsidP="003C0E10">
      <w:pPr>
        <w:pStyle w:val="af1"/>
        <w:ind w:left="0"/>
        <w:jc w:val="both"/>
        <w:rPr>
          <w:b/>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Оплата по Договору</w:t>
      </w:r>
    </w:p>
    <w:p w:rsidR="003C0E10" w:rsidRPr="00864491" w:rsidRDefault="003C0E10" w:rsidP="003C0E10">
      <w:pPr>
        <w:pStyle w:val="af1"/>
        <w:ind w:left="709"/>
        <w:jc w:val="both"/>
        <w:rPr>
          <w:sz w:val="24"/>
          <w:szCs w:val="24"/>
        </w:rPr>
      </w:pPr>
    </w:p>
    <w:p w:rsidR="003C0E10" w:rsidRPr="00A878C6" w:rsidRDefault="003C0E10" w:rsidP="003C0E10">
      <w:pPr>
        <w:pStyle w:val="af1"/>
        <w:widowControl/>
        <w:numPr>
          <w:ilvl w:val="1"/>
          <w:numId w:val="10"/>
        </w:numPr>
        <w:ind w:left="0" w:firstLine="709"/>
        <w:jc w:val="both"/>
        <w:rPr>
          <w:sz w:val="24"/>
          <w:szCs w:val="24"/>
        </w:rPr>
      </w:pPr>
      <w:bookmarkStart w:id="4" w:name="_Ref486334854"/>
      <w:r w:rsidRPr="00A878C6">
        <w:rPr>
          <w:sz w:val="24"/>
          <w:szCs w:val="24"/>
        </w:rPr>
        <w:lastRenderedPageBreak/>
        <w:t xml:space="preserve">Общая стоимость Имущества по Договору составляет: ________ (____________) ________, включая НДС </w:t>
      </w:r>
      <w:r>
        <w:rPr>
          <w:sz w:val="24"/>
          <w:szCs w:val="24"/>
        </w:rPr>
        <w:t>(</w:t>
      </w:r>
      <w:r w:rsidRPr="00A878C6">
        <w:rPr>
          <w:sz w:val="24"/>
          <w:szCs w:val="24"/>
        </w:rPr>
        <w:t>20 %</w:t>
      </w:r>
      <w:r>
        <w:rPr>
          <w:sz w:val="24"/>
          <w:szCs w:val="24"/>
        </w:rPr>
        <w:t>)</w:t>
      </w:r>
      <w:r w:rsidRPr="00A878C6">
        <w:rPr>
          <w:sz w:val="24"/>
          <w:szCs w:val="24"/>
        </w:rPr>
        <w:t>,</w:t>
      </w:r>
      <w:bookmarkEnd w:id="4"/>
      <w:r>
        <w:rPr>
          <w:sz w:val="24"/>
          <w:szCs w:val="24"/>
        </w:rPr>
        <w:t xml:space="preserve"> </w:t>
      </w:r>
      <w:r w:rsidRPr="00A878C6">
        <w:rPr>
          <w:sz w:val="24"/>
          <w:szCs w:val="24"/>
        </w:rPr>
        <w:t>в том числе:</w:t>
      </w:r>
    </w:p>
    <w:p w:rsidR="003C0E10" w:rsidRPr="00864491" w:rsidRDefault="003C0E10" w:rsidP="003C0E10">
      <w:pPr>
        <w:pStyle w:val="af1"/>
        <w:widowControl/>
        <w:numPr>
          <w:ilvl w:val="2"/>
          <w:numId w:val="9"/>
        </w:numPr>
        <w:ind w:left="0" w:firstLine="709"/>
        <w:jc w:val="both"/>
        <w:rPr>
          <w:sz w:val="24"/>
          <w:szCs w:val="24"/>
        </w:rPr>
      </w:pP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3C0E10" w:rsidRPr="00864491" w:rsidRDefault="003C0E10" w:rsidP="003C0E10">
      <w:pPr>
        <w:pStyle w:val="af1"/>
        <w:widowControl/>
        <w:numPr>
          <w:ilvl w:val="2"/>
          <w:numId w:val="9"/>
        </w:numPr>
        <w:ind w:left="0" w:firstLine="709"/>
        <w:jc w:val="both"/>
        <w:rPr>
          <w:sz w:val="24"/>
          <w:szCs w:val="24"/>
        </w:rPr>
      </w:pP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p>
    <w:p w:rsidR="003C0E10" w:rsidRPr="00864491" w:rsidRDefault="003C0E10" w:rsidP="003C0E10">
      <w:pPr>
        <w:widowControl/>
        <w:numPr>
          <w:ilvl w:val="1"/>
          <w:numId w:val="10"/>
        </w:numPr>
        <w:ind w:left="0" w:firstLine="709"/>
        <w:contextualSpacing/>
        <w:jc w:val="both"/>
        <w:rPr>
          <w:sz w:val="24"/>
          <w:szCs w:val="24"/>
        </w:rPr>
      </w:pPr>
      <w:bookmarkStart w:id="5"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 осуществляется Покупателем единовременно, в полном объеме, в течение 10 (десяти) рабочих дней со дня подписания Договора.</w:t>
      </w:r>
      <w:bookmarkEnd w:id="5"/>
    </w:p>
    <w:p w:rsidR="003C0E10" w:rsidRPr="00864491" w:rsidRDefault="003C0E10" w:rsidP="003C0E10">
      <w:pPr>
        <w:widowControl/>
        <w:numPr>
          <w:ilvl w:val="1"/>
          <w:numId w:val="10"/>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r w:rsidR="00834DBD" w:rsidRPr="00834DBD">
        <w:rPr>
          <w:b/>
          <w:i/>
          <w:sz w:val="24"/>
        </w:rPr>
        <w:t xml:space="preserve"> </w:t>
      </w:r>
      <w:r w:rsidR="00834DBD" w:rsidRPr="00941E5E">
        <w:rPr>
          <w:sz w:val="24"/>
        </w:rPr>
        <w:t>в размере ________(_______), в том числе НДС ________(__________)</w:t>
      </w:r>
      <w:r w:rsidRPr="00864491">
        <w:rPr>
          <w:sz w:val="24"/>
          <w:szCs w:val="24"/>
        </w:rPr>
        <w:t>.</w:t>
      </w:r>
    </w:p>
    <w:p w:rsidR="003C0E10" w:rsidRPr="00864491" w:rsidRDefault="003C0E10" w:rsidP="003C0E10">
      <w:pPr>
        <w:widowControl/>
        <w:numPr>
          <w:ilvl w:val="1"/>
          <w:numId w:val="10"/>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3C0E10" w:rsidRPr="00864491" w:rsidRDefault="003C0E10" w:rsidP="003C0E10">
      <w:pPr>
        <w:widowControl/>
        <w:numPr>
          <w:ilvl w:val="1"/>
          <w:numId w:val="10"/>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3C0E10" w:rsidRPr="00864491" w:rsidRDefault="003C0E10" w:rsidP="003C0E10">
      <w:pPr>
        <w:widowControl/>
        <w:numPr>
          <w:ilvl w:val="1"/>
          <w:numId w:val="10"/>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3C0E10" w:rsidRPr="00864491" w:rsidRDefault="003C0E10" w:rsidP="003C0E10">
      <w:pPr>
        <w:pStyle w:val="af1"/>
        <w:widowControl/>
        <w:numPr>
          <w:ilvl w:val="1"/>
          <w:numId w:val="10"/>
        </w:numPr>
        <w:ind w:left="0" w:firstLine="709"/>
        <w:jc w:val="both"/>
        <w:rPr>
          <w:sz w:val="24"/>
          <w:szCs w:val="24"/>
        </w:rPr>
      </w:pPr>
      <w:bookmarkStart w:id="6" w:name="_Ref486333023"/>
      <w:r w:rsidRPr="00A6567F">
        <w:rPr>
          <w:sz w:val="24"/>
          <w:szCs w:val="24"/>
        </w:rPr>
        <w:t xml:space="preserve">Покупатель обязан возместить Продавцу в полном объёме расходы, включая НДС, связанные </w:t>
      </w:r>
      <w:r w:rsidR="00543419">
        <w:rPr>
          <w:sz w:val="24"/>
          <w:szCs w:val="24"/>
        </w:rPr>
        <w:t>уплатой</w:t>
      </w:r>
      <w:r w:rsidRPr="00A6567F">
        <w:rPr>
          <w:sz w:val="24"/>
          <w:szCs w:val="24"/>
        </w:rPr>
        <w:t xml:space="preserve"> </w:t>
      </w:r>
      <w:r w:rsidRPr="00864491">
        <w:rPr>
          <w:sz w:val="24"/>
          <w:szCs w:val="24"/>
        </w:rPr>
        <w:t>налог</w:t>
      </w:r>
      <w:r w:rsidR="00543419">
        <w:rPr>
          <w:sz w:val="24"/>
          <w:szCs w:val="24"/>
        </w:rPr>
        <w:t>а</w:t>
      </w:r>
      <w:r w:rsidRPr="00864491">
        <w:rPr>
          <w:sz w:val="24"/>
          <w:szCs w:val="24"/>
        </w:rPr>
        <w:t xml:space="preserve"> на имущество</w:t>
      </w:r>
      <w:r w:rsidRPr="00864491">
        <w:rPr>
          <w:rStyle w:val="af3"/>
          <w:sz w:val="24"/>
          <w:szCs w:val="24"/>
        </w:rPr>
        <w:footnoteReference w:id="4"/>
      </w:r>
      <w:r w:rsidRPr="00864491">
        <w:rPr>
          <w:sz w:val="24"/>
          <w:szCs w:val="24"/>
        </w:rPr>
        <w:t xml:space="preserve"> и земельный налог</w:t>
      </w:r>
      <w:r w:rsidRPr="00864491">
        <w:rPr>
          <w:rStyle w:val="af3"/>
          <w:sz w:val="24"/>
          <w:szCs w:val="24"/>
        </w:rPr>
        <w:footnoteReference w:id="5"/>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6"/>
    </w:p>
    <w:p w:rsidR="003C0E10" w:rsidRPr="00543419" w:rsidRDefault="00543419" w:rsidP="003C0E10">
      <w:pPr>
        <w:pStyle w:val="af1"/>
        <w:widowControl/>
        <w:numPr>
          <w:ilvl w:val="1"/>
          <w:numId w:val="10"/>
        </w:numPr>
        <w:tabs>
          <w:tab w:val="left" w:pos="-1418"/>
        </w:tabs>
        <w:ind w:left="0" w:firstLine="709"/>
        <w:jc w:val="both"/>
        <w:rPr>
          <w:sz w:val="24"/>
          <w:szCs w:val="24"/>
        </w:rPr>
      </w:pPr>
      <w:r w:rsidRPr="00543419">
        <w:rPr>
          <w:sz w:val="24"/>
          <w:szCs w:val="24"/>
        </w:rPr>
        <w:t>С даты подписания Акта приема передачи</w:t>
      </w:r>
      <w:r w:rsidR="003C0E10" w:rsidRPr="00543419">
        <w:rPr>
          <w:sz w:val="24"/>
          <w:szCs w:val="24"/>
        </w:rPr>
        <w:t xml:space="preserve"> Продавец </w:t>
      </w:r>
      <w:r w:rsidRPr="00543419">
        <w:rPr>
          <w:sz w:val="24"/>
          <w:szCs w:val="24"/>
        </w:rPr>
        <w:t>прекращает</w:t>
      </w:r>
      <w:r w:rsidR="003C0E10" w:rsidRPr="00543419">
        <w:rPr>
          <w:sz w:val="24"/>
          <w:szCs w:val="24"/>
        </w:rPr>
        <w:t xml:space="preserve"> осуществление платежей по коммунальным, эксплуатационным, административно-хозяйственным и иным договорам в отношении Имуществу.</w:t>
      </w:r>
    </w:p>
    <w:p w:rsidR="003C0E10" w:rsidRPr="00864491" w:rsidRDefault="003C0E10" w:rsidP="003C0E10">
      <w:pPr>
        <w:pStyle w:val="af1"/>
        <w:ind w:left="0" w:firstLine="709"/>
        <w:rPr>
          <w:b/>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Права и обязанности сторон</w:t>
      </w:r>
    </w:p>
    <w:p w:rsidR="003C0E10" w:rsidRPr="00864491" w:rsidRDefault="003C0E10" w:rsidP="003C0E10">
      <w:pPr>
        <w:pStyle w:val="af1"/>
        <w:ind w:left="0" w:firstLine="709"/>
        <w:rPr>
          <w:b/>
          <w:sz w:val="24"/>
          <w:szCs w:val="24"/>
        </w:rPr>
      </w:pPr>
    </w:p>
    <w:p w:rsidR="003C0E10" w:rsidRPr="00864491" w:rsidRDefault="003C0E10" w:rsidP="003C0E10">
      <w:pPr>
        <w:pStyle w:val="af1"/>
        <w:widowControl/>
        <w:numPr>
          <w:ilvl w:val="1"/>
          <w:numId w:val="10"/>
        </w:numPr>
        <w:ind w:left="0" w:firstLine="709"/>
        <w:jc w:val="both"/>
        <w:rPr>
          <w:b/>
          <w:sz w:val="24"/>
          <w:szCs w:val="24"/>
        </w:rPr>
      </w:pPr>
      <w:r w:rsidRPr="00864491">
        <w:rPr>
          <w:b/>
          <w:sz w:val="24"/>
          <w:szCs w:val="24"/>
        </w:rPr>
        <w:t>Стороны обязуются:</w:t>
      </w:r>
    </w:p>
    <w:p w:rsidR="00C5083C" w:rsidRPr="002A4297" w:rsidRDefault="00C5083C" w:rsidP="00C5083C">
      <w:pPr>
        <w:numPr>
          <w:ilvl w:val="2"/>
          <w:numId w:val="6"/>
        </w:numPr>
        <w:ind w:left="0" w:firstLine="709"/>
        <w:contextualSpacing/>
        <w:jc w:val="both"/>
        <w:rPr>
          <w:sz w:val="24"/>
          <w:szCs w:val="24"/>
        </w:rPr>
      </w:pPr>
      <w:bookmarkStart w:id="7" w:name="_Ref527451584"/>
      <w:r w:rsidRPr="002A4297">
        <w:rPr>
          <w:sz w:val="24"/>
          <w:szCs w:val="24"/>
        </w:rPr>
        <w:t xml:space="preserve">В течение </w:t>
      </w:r>
      <w:r>
        <w:rPr>
          <w:sz w:val="24"/>
          <w:szCs w:val="24"/>
        </w:rPr>
        <w:t>5</w:t>
      </w:r>
      <w:r w:rsidRPr="002A4297">
        <w:rPr>
          <w:sz w:val="24"/>
          <w:szCs w:val="24"/>
        </w:rPr>
        <w:t xml:space="preserve"> (</w:t>
      </w:r>
      <w:r>
        <w:rPr>
          <w:sz w:val="24"/>
          <w:szCs w:val="24"/>
        </w:rPr>
        <w:t>пяти</w:t>
      </w:r>
      <w:r w:rsidRPr="002A4297">
        <w:rPr>
          <w:sz w:val="24"/>
          <w:szCs w:val="24"/>
        </w:rPr>
        <w:t xml:space="preserve">) </w:t>
      </w:r>
      <w:r>
        <w:rPr>
          <w:sz w:val="24"/>
          <w:szCs w:val="24"/>
        </w:rPr>
        <w:t>календарных</w:t>
      </w:r>
      <w:r w:rsidRPr="002A4297">
        <w:rPr>
          <w:sz w:val="24"/>
          <w:szCs w:val="24"/>
        </w:rPr>
        <w:t xml:space="preserve"> дней со дня подписания акта приема-передачи, указанного в пункте </w:t>
      </w:r>
      <w:r w:rsidRPr="002A4297">
        <w:rPr>
          <w:sz w:val="24"/>
          <w:szCs w:val="24"/>
        </w:rPr>
        <w:fldChar w:fldCharType="begin"/>
      </w:r>
      <w:r w:rsidRPr="002A4297">
        <w:rPr>
          <w:sz w:val="24"/>
          <w:szCs w:val="24"/>
        </w:rPr>
        <w:instrText xml:space="preserve"> REF _Ref486328488 \r \h  \* MERGEFORMAT </w:instrText>
      </w:r>
      <w:r w:rsidRPr="002A4297">
        <w:rPr>
          <w:sz w:val="24"/>
          <w:szCs w:val="24"/>
        </w:rPr>
      </w:r>
      <w:r w:rsidRPr="002A4297">
        <w:rPr>
          <w:sz w:val="24"/>
          <w:szCs w:val="24"/>
        </w:rPr>
        <w:fldChar w:fldCharType="separate"/>
      </w:r>
      <w:r w:rsidRPr="002A4297">
        <w:rPr>
          <w:sz w:val="24"/>
          <w:szCs w:val="24"/>
        </w:rPr>
        <w:t>3.1</w:t>
      </w:r>
      <w:r w:rsidRPr="002A4297">
        <w:rPr>
          <w:sz w:val="24"/>
          <w:szCs w:val="24"/>
        </w:rPr>
        <w:fldChar w:fldCharType="end"/>
      </w:r>
      <w:r w:rsidRPr="002A4297">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w:t>
      </w:r>
      <w:r>
        <w:rPr>
          <w:sz w:val="24"/>
          <w:szCs w:val="24"/>
        </w:rPr>
        <w:t xml:space="preserve">иные </w:t>
      </w:r>
      <w:r w:rsidRPr="002A4297">
        <w:rPr>
          <w:sz w:val="24"/>
          <w:szCs w:val="24"/>
        </w:rPr>
        <w:t>действия, необходимые для государственной регистрации перехода права собственности на Недвижимое имущество</w:t>
      </w:r>
      <w:r w:rsidRPr="002A4297">
        <w:rPr>
          <w:sz w:val="24"/>
          <w:szCs w:val="24"/>
          <w:vertAlign w:val="superscript"/>
        </w:rPr>
        <w:footnoteReference w:id="6"/>
      </w:r>
      <w:r w:rsidRPr="002A4297">
        <w:rPr>
          <w:sz w:val="24"/>
          <w:szCs w:val="24"/>
        </w:rPr>
        <w:t xml:space="preserve"> к Покупателю</w:t>
      </w:r>
      <w:r>
        <w:rPr>
          <w:sz w:val="24"/>
          <w:szCs w:val="24"/>
        </w:rPr>
        <w:t xml:space="preserve"> по Договору</w:t>
      </w:r>
      <w:r w:rsidRPr="002A4297">
        <w:rPr>
          <w:sz w:val="24"/>
          <w:szCs w:val="24"/>
        </w:rPr>
        <w:t>.</w:t>
      </w:r>
      <w:bookmarkEnd w:id="7"/>
    </w:p>
    <w:p w:rsidR="003C0E10" w:rsidRPr="00864491" w:rsidRDefault="003C0E10" w:rsidP="003C0E10">
      <w:pPr>
        <w:ind w:firstLine="709"/>
        <w:jc w:val="both"/>
        <w:rPr>
          <w:sz w:val="24"/>
          <w:szCs w:val="24"/>
        </w:rPr>
      </w:pPr>
    </w:p>
    <w:p w:rsidR="003C0E10" w:rsidRPr="00864491" w:rsidRDefault="003C0E10" w:rsidP="003C0E10">
      <w:pPr>
        <w:pStyle w:val="af1"/>
        <w:widowControl/>
        <w:numPr>
          <w:ilvl w:val="1"/>
          <w:numId w:val="10"/>
        </w:numPr>
        <w:ind w:left="0" w:firstLine="709"/>
        <w:jc w:val="both"/>
        <w:rPr>
          <w:b/>
          <w:sz w:val="24"/>
          <w:szCs w:val="24"/>
        </w:rPr>
      </w:pPr>
      <w:r w:rsidRPr="00864491">
        <w:rPr>
          <w:b/>
          <w:sz w:val="24"/>
          <w:szCs w:val="24"/>
        </w:rPr>
        <w:t>Продавец обязуется</w:t>
      </w:r>
    </w:p>
    <w:p w:rsidR="00C5083C" w:rsidRDefault="00C5083C" w:rsidP="00C5083C">
      <w:pPr>
        <w:numPr>
          <w:ilvl w:val="2"/>
          <w:numId w:val="10"/>
        </w:numPr>
        <w:contextualSpacing/>
        <w:jc w:val="both"/>
        <w:rPr>
          <w:sz w:val="24"/>
          <w:szCs w:val="24"/>
        </w:rPr>
      </w:pPr>
      <w:r w:rsidRPr="002A4297">
        <w:rPr>
          <w:sz w:val="24"/>
          <w:szCs w:val="24"/>
        </w:rPr>
        <w:t xml:space="preserve">Одновременно с подписанием акта приема-передачи, указанного в пункте </w:t>
      </w:r>
      <w:r w:rsidRPr="002A4297">
        <w:rPr>
          <w:sz w:val="24"/>
          <w:szCs w:val="24"/>
        </w:rPr>
        <w:fldChar w:fldCharType="begin"/>
      </w:r>
      <w:r w:rsidRPr="002A4297">
        <w:rPr>
          <w:sz w:val="24"/>
          <w:szCs w:val="24"/>
        </w:rPr>
        <w:instrText xml:space="preserve"> REF _Ref486328488 \r \h  \* MERGEFORMAT </w:instrText>
      </w:r>
      <w:r w:rsidRPr="002A4297">
        <w:rPr>
          <w:sz w:val="24"/>
          <w:szCs w:val="24"/>
        </w:rPr>
      </w:r>
      <w:r w:rsidRPr="002A4297">
        <w:rPr>
          <w:sz w:val="24"/>
          <w:szCs w:val="24"/>
        </w:rPr>
        <w:fldChar w:fldCharType="separate"/>
      </w:r>
      <w:r w:rsidRPr="002A4297">
        <w:rPr>
          <w:sz w:val="24"/>
          <w:szCs w:val="24"/>
        </w:rPr>
        <w:t>3.1</w:t>
      </w:r>
      <w:r w:rsidRPr="002A4297">
        <w:rPr>
          <w:sz w:val="24"/>
          <w:szCs w:val="24"/>
        </w:rPr>
        <w:fldChar w:fldCharType="end"/>
      </w:r>
      <w:r w:rsidRPr="002A4297">
        <w:rPr>
          <w:sz w:val="24"/>
          <w:szCs w:val="24"/>
        </w:rPr>
        <w:t xml:space="preserve"> Договора, </w:t>
      </w:r>
      <w:r w:rsidRPr="0083595C">
        <w:rPr>
          <w:sz w:val="24"/>
          <w:szCs w:val="24"/>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p>
    <w:p w:rsidR="00C5083C" w:rsidRPr="0049596E" w:rsidRDefault="00C5083C" w:rsidP="00C5083C">
      <w:pPr>
        <w:pStyle w:val="af1"/>
        <w:numPr>
          <w:ilvl w:val="2"/>
          <w:numId w:val="10"/>
        </w:numPr>
        <w:jc w:val="both"/>
        <w:rPr>
          <w:sz w:val="24"/>
          <w:szCs w:val="24"/>
        </w:rPr>
      </w:pPr>
      <w:r>
        <w:rPr>
          <w:rStyle w:val="af3"/>
          <w:sz w:val="24"/>
          <w:szCs w:val="24"/>
        </w:rPr>
        <w:lastRenderedPageBreak/>
        <w:footnoteReference w:id="7"/>
      </w:r>
      <w:r w:rsidRPr="0049596E">
        <w:rPr>
          <w:sz w:val="24"/>
          <w:szCs w:val="24"/>
        </w:rPr>
        <w:t>При выплате дохода</w:t>
      </w:r>
      <w:r>
        <w:rPr>
          <w:rStyle w:val="af3"/>
          <w:sz w:val="24"/>
          <w:szCs w:val="24"/>
        </w:rPr>
        <w:footnoteReference w:id="8"/>
      </w:r>
      <w:r w:rsidRPr="0049596E">
        <w:rPr>
          <w:sz w:val="24"/>
          <w:szCs w:val="24"/>
        </w:rPr>
        <w:t xml:space="preserve"> Покупателю Продавец, исполняя роль налогового агента в соответствии со статьей 226 НК РФ, удерж</w:t>
      </w:r>
      <w:r w:rsidRPr="001269BB">
        <w:rPr>
          <w:sz w:val="24"/>
          <w:szCs w:val="24"/>
        </w:rPr>
        <w:t>ать</w:t>
      </w:r>
      <w:r w:rsidRPr="0049596E">
        <w:rPr>
          <w:sz w:val="24"/>
          <w:szCs w:val="24"/>
        </w:rPr>
        <w:t xml:space="preserve"> из сумм, причитающихся Покупателю, налог на доходы физических лиц (НДФЛ) по ставке 13 % и осуществ</w:t>
      </w:r>
      <w:r>
        <w:rPr>
          <w:sz w:val="24"/>
          <w:szCs w:val="24"/>
        </w:rPr>
        <w:t>ить</w:t>
      </w:r>
      <w:r w:rsidRPr="0049596E">
        <w:rPr>
          <w:sz w:val="24"/>
          <w:szCs w:val="24"/>
        </w:rPr>
        <w:t xml:space="preserve"> расчеты с бюджетом в порядке и сроки, установленные пунктами 4 и 6 статьи 226 НК РФ.</w:t>
      </w:r>
    </w:p>
    <w:p w:rsidR="003C0E10" w:rsidRPr="00864491" w:rsidRDefault="003C0E10" w:rsidP="003C0E10">
      <w:pPr>
        <w:pStyle w:val="af1"/>
        <w:ind w:left="0" w:firstLine="709"/>
        <w:jc w:val="both"/>
        <w:rPr>
          <w:sz w:val="24"/>
          <w:szCs w:val="24"/>
        </w:rPr>
      </w:pPr>
    </w:p>
    <w:p w:rsidR="003C0E10" w:rsidRPr="00864491" w:rsidRDefault="003C0E10" w:rsidP="003C0E10">
      <w:pPr>
        <w:pStyle w:val="af1"/>
        <w:widowControl/>
        <w:numPr>
          <w:ilvl w:val="1"/>
          <w:numId w:val="10"/>
        </w:numPr>
        <w:ind w:left="0" w:firstLine="709"/>
        <w:jc w:val="both"/>
        <w:rPr>
          <w:b/>
          <w:sz w:val="24"/>
          <w:szCs w:val="24"/>
        </w:rPr>
      </w:pPr>
      <w:r w:rsidRPr="00864491">
        <w:rPr>
          <w:b/>
          <w:sz w:val="24"/>
          <w:szCs w:val="24"/>
        </w:rPr>
        <w:t>Покупатель обязуется:</w:t>
      </w:r>
    </w:p>
    <w:p w:rsidR="003C0E10" w:rsidRPr="00864491" w:rsidRDefault="003C0E10" w:rsidP="003C0E10">
      <w:pPr>
        <w:pStyle w:val="af1"/>
        <w:widowControl/>
        <w:numPr>
          <w:ilvl w:val="2"/>
          <w:numId w:val="8"/>
        </w:numPr>
        <w:ind w:left="0" w:firstLine="709"/>
        <w:jc w:val="both"/>
        <w:rPr>
          <w:sz w:val="24"/>
          <w:szCs w:val="24"/>
        </w:rPr>
      </w:pPr>
      <w:r w:rsidRPr="00864491">
        <w:rPr>
          <w:sz w:val="24"/>
          <w:szCs w:val="24"/>
        </w:rPr>
        <w:t>Принять и оплатить Имущество в порядке и на условиях, установленных Договором.</w:t>
      </w:r>
    </w:p>
    <w:p w:rsidR="000C0529" w:rsidRDefault="000C0529" w:rsidP="00543419">
      <w:pPr>
        <w:pStyle w:val="af1"/>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r w:rsidR="00A77B9E">
        <w:rPr>
          <w:sz w:val="24"/>
          <w:szCs w:val="24"/>
        </w:rPr>
        <w:t>.</w:t>
      </w:r>
    </w:p>
    <w:p w:rsidR="00543419" w:rsidRDefault="00543419" w:rsidP="00543419">
      <w:pPr>
        <w:pStyle w:val="af1"/>
        <w:widowControl/>
        <w:numPr>
          <w:ilvl w:val="2"/>
          <w:numId w:val="8"/>
        </w:numPr>
        <w:ind w:left="0" w:firstLine="709"/>
        <w:jc w:val="both"/>
        <w:rPr>
          <w:sz w:val="24"/>
          <w:szCs w:val="24"/>
        </w:rPr>
      </w:pPr>
      <w:r w:rsidRPr="00543419">
        <w:rPr>
          <w:sz w:val="24"/>
          <w:szCs w:val="24"/>
        </w:rPr>
        <w:t>С</w:t>
      </w:r>
      <w:r w:rsidR="003C0E10" w:rsidRPr="00543419">
        <w:rPr>
          <w:sz w:val="24"/>
          <w:szCs w:val="24"/>
        </w:rPr>
        <w:t>о дня регистрации перехода на Покупателя права собственности на Недвижимое имущество переоформить договоры на коммунальные, эксплуатационные, административно-хозяйственные и иные расходы</w:t>
      </w:r>
      <w:r w:rsidR="00E51F63">
        <w:rPr>
          <w:sz w:val="24"/>
          <w:szCs w:val="24"/>
        </w:rPr>
        <w:t xml:space="preserve"> в течение 30 (тридцати) календарных дней</w:t>
      </w:r>
      <w:r w:rsidR="003C0E10" w:rsidRPr="00543419">
        <w:rPr>
          <w:sz w:val="24"/>
          <w:szCs w:val="24"/>
        </w:rPr>
        <w:t>.</w:t>
      </w:r>
      <w:bookmarkStart w:id="8" w:name="_Ref486332634"/>
    </w:p>
    <w:p w:rsidR="00635963" w:rsidRPr="00543419" w:rsidRDefault="00635963" w:rsidP="00543419">
      <w:pPr>
        <w:pStyle w:val="af1"/>
        <w:widowControl/>
        <w:numPr>
          <w:ilvl w:val="2"/>
          <w:numId w:val="8"/>
        </w:numPr>
        <w:ind w:left="0" w:firstLine="709"/>
        <w:jc w:val="both"/>
        <w:rPr>
          <w:sz w:val="24"/>
          <w:szCs w:val="24"/>
        </w:rPr>
      </w:pPr>
      <w:r w:rsidRPr="00543419">
        <w:rPr>
          <w:sz w:val="24"/>
        </w:rPr>
        <w:t>С даты подписания Акта-приема передачи Объекта Покупатель несет ответственность за сохранность и целостность пломб приборов учета энергоресурсов.</w:t>
      </w:r>
    </w:p>
    <w:p w:rsidR="003C0E10" w:rsidRPr="00A6567F" w:rsidRDefault="003C0E10" w:rsidP="003C0E10">
      <w:pPr>
        <w:pStyle w:val="af1"/>
        <w:widowControl/>
        <w:numPr>
          <w:ilvl w:val="2"/>
          <w:numId w:val="8"/>
        </w:numPr>
        <w:ind w:left="0" w:firstLine="709"/>
        <w:jc w:val="both"/>
        <w:rPr>
          <w:sz w:val="24"/>
          <w:szCs w:val="24"/>
        </w:rPr>
      </w:pPr>
      <w:r w:rsidRPr="00864491">
        <w:rPr>
          <w:rStyle w:val="af3"/>
          <w:sz w:val="24"/>
          <w:szCs w:val="24"/>
        </w:rPr>
        <w:footnoteReference w:id="9"/>
      </w:r>
      <w:r w:rsidRPr="00864491">
        <w:rPr>
          <w:sz w:val="24"/>
          <w:szCs w:val="24"/>
        </w:rPr>
        <w:t xml:space="preserve">Осуществить все действия, необходимые для оформления прав на земельный участок, на котором расположен </w:t>
      </w:r>
      <w:r>
        <w:rPr>
          <w:sz w:val="24"/>
          <w:szCs w:val="24"/>
        </w:rPr>
        <w:t>Объект</w:t>
      </w:r>
      <w:r w:rsidRPr="00864491">
        <w:rPr>
          <w:sz w:val="24"/>
          <w:szCs w:val="24"/>
        </w:rPr>
        <w:t>.</w:t>
      </w:r>
    </w:p>
    <w:bookmarkEnd w:id="8"/>
    <w:p w:rsidR="003C0E10" w:rsidRPr="00864491" w:rsidRDefault="003C0E10" w:rsidP="003C0E10">
      <w:pPr>
        <w:pStyle w:val="af1"/>
        <w:tabs>
          <w:tab w:val="left" w:pos="-1418"/>
        </w:tabs>
        <w:ind w:left="709"/>
        <w:jc w:val="both"/>
        <w:rPr>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Ответственность сторон</w:t>
      </w:r>
    </w:p>
    <w:p w:rsidR="003C0E10" w:rsidRPr="00864491" w:rsidRDefault="003C0E10" w:rsidP="003C0E10">
      <w:pPr>
        <w:pStyle w:val="af1"/>
        <w:ind w:left="0" w:firstLine="709"/>
        <w:rPr>
          <w:sz w:val="24"/>
          <w:szCs w:val="24"/>
        </w:rPr>
      </w:pPr>
    </w:p>
    <w:p w:rsidR="00A77B9E" w:rsidRPr="002A4297" w:rsidRDefault="00A77B9E" w:rsidP="00A77B9E">
      <w:pPr>
        <w:numPr>
          <w:ilvl w:val="1"/>
          <w:numId w:val="10"/>
        </w:numPr>
        <w:ind w:left="0" w:firstLine="709"/>
        <w:contextualSpacing/>
        <w:jc w:val="both"/>
        <w:rPr>
          <w:sz w:val="24"/>
          <w:szCs w:val="24"/>
        </w:rPr>
      </w:pPr>
      <w:r w:rsidRPr="002A4297">
        <w:rPr>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sz w:val="24"/>
          <w:szCs w:val="24"/>
        </w:rPr>
        <w:t xml:space="preserve"> и условиями Договора</w:t>
      </w:r>
      <w:r w:rsidRPr="002A4297">
        <w:rPr>
          <w:sz w:val="24"/>
          <w:szCs w:val="24"/>
        </w:rPr>
        <w:t xml:space="preserve">. </w:t>
      </w:r>
    </w:p>
    <w:p w:rsidR="00A77B9E" w:rsidRPr="002A4297" w:rsidRDefault="00A77B9E" w:rsidP="00A77B9E">
      <w:pPr>
        <w:numPr>
          <w:ilvl w:val="1"/>
          <w:numId w:val="10"/>
        </w:numPr>
        <w:ind w:left="0" w:firstLine="709"/>
        <w:contextualSpacing/>
        <w:jc w:val="both"/>
        <w:rPr>
          <w:sz w:val="24"/>
          <w:szCs w:val="24"/>
        </w:rPr>
      </w:pPr>
      <w:r w:rsidRPr="002A4297">
        <w:rPr>
          <w:sz w:val="24"/>
          <w:szCs w:val="24"/>
        </w:rPr>
        <w:t xml:space="preserve">В случае нарушения Покупателем срока оплаты Имущества, установленного в пункте </w:t>
      </w:r>
      <w:r w:rsidR="003254D7">
        <w:rPr>
          <w:sz w:val="24"/>
          <w:szCs w:val="24"/>
        </w:rPr>
        <w:t>4.2</w:t>
      </w:r>
      <w:r w:rsidRPr="002A4297">
        <w:rPr>
          <w:sz w:val="24"/>
          <w:szCs w:val="24"/>
        </w:rPr>
        <w:t xml:space="preserve"> Договора, а также срока возмещения расходов, установленного в пункте </w:t>
      </w:r>
      <w:r w:rsidR="003254D7">
        <w:rPr>
          <w:sz w:val="24"/>
          <w:szCs w:val="24"/>
        </w:rPr>
        <w:t>4.7</w:t>
      </w:r>
      <w:r w:rsidRPr="002A4297">
        <w:rPr>
          <w:sz w:val="24"/>
          <w:szCs w:val="24"/>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w:t>
      </w:r>
      <w:r>
        <w:rPr>
          <w:sz w:val="24"/>
          <w:szCs w:val="24"/>
        </w:rPr>
        <w:t xml:space="preserve">календарный </w:t>
      </w:r>
      <w:r w:rsidRPr="002A4297">
        <w:rPr>
          <w:sz w:val="24"/>
          <w:szCs w:val="24"/>
        </w:rPr>
        <w:t>день просрочки.</w:t>
      </w:r>
    </w:p>
    <w:p w:rsidR="00A77B9E" w:rsidRPr="002A4297" w:rsidRDefault="00A77B9E" w:rsidP="00A77B9E">
      <w:pPr>
        <w:numPr>
          <w:ilvl w:val="1"/>
          <w:numId w:val="10"/>
        </w:numPr>
        <w:ind w:left="0" w:firstLine="709"/>
        <w:contextualSpacing/>
        <w:jc w:val="both"/>
        <w:rPr>
          <w:sz w:val="24"/>
          <w:szCs w:val="24"/>
        </w:rPr>
      </w:pPr>
      <w:r w:rsidRPr="002A4297">
        <w:rPr>
          <w:sz w:val="24"/>
          <w:szCs w:val="24"/>
        </w:rPr>
        <w:t xml:space="preserve">В случае нарушения Покупателем срока оплаты Имущества, установленного в пункте </w:t>
      </w:r>
      <w:r w:rsidR="003254D7">
        <w:rPr>
          <w:sz w:val="24"/>
          <w:szCs w:val="24"/>
        </w:rPr>
        <w:t>4.2</w:t>
      </w:r>
      <w:r w:rsidRPr="002A4297">
        <w:rPr>
          <w:sz w:val="24"/>
          <w:szCs w:val="24"/>
        </w:rPr>
        <w:t xml:space="preserve"> Договора, более чем на 60 (шестьдесят) календарных дней Продавец имеет право на односторонний отказ от исполнения</w:t>
      </w:r>
      <w:r>
        <w:rPr>
          <w:sz w:val="24"/>
          <w:szCs w:val="24"/>
        </w:rPr>
        <w:t xml:space="preserve"> и расторжение</w:t>
      </w:r>
      <w:r w:rsidRPr="002A4297">
        <w:rPr>
          <w:sz w:val="24"/>
          <w:szCs w:val="24"/>
        </w:rPr>
        <w:t xml:space="preserve"> Договора</w:t>
      </w:r>
      <w:r>
        <w:rPr>
          <w:sz w:val="24"/>
          <w:szCs w:val="24"/>
        </w:rPr>
        <w:t xml:space="preserve"> в одностороннем внесудебном порядке</w:t>
      </w:r>
      <w:r w:rsidRPr="004A6E33">
        <w:rPr>
          <w:sz w:val="24"/>
          <w:szCs w:val="24"/>
        </w:rPr>
        <w:t xml:space="preserve"> </w:t>
      </w:r>
      <w:r w:rsidRPr="002A4297">
        <w:rPr>
          <w:sz w:val="24"/>
          <w:szCs w:val="24"/>
        </w:rPr>
        <w:t>с письменным уведомлением другой Стороны, с указанием даты расторжения</w:t>
      </w:r>
      <w:r>
        <w:rPr>
          <w:sz w:val="24"/>
          <w:szCs w:val="24"/>
        </w:rPr>
        <w:t xml:space="preserve"> Договора</w:t>
      </w:r>
      <w:r w:rsidRPr="002A4297">
        <w:rPr>
          <w:sz w:val="24"/>
          <w:szCs w:val="24"/>
        </w:rPr>
        <w:t>.</w:t>
      </w:r>
    </w:p>
    <w:p w:rsidR="00A77B9E" w:rsidRDefault="00A77B9E" w:rsidP="00A77B9E">
      <w:pPr>
        <w:numPr>
          <w:ilvl w:val="1"/>
          <w:numId w:val="10"/>
        </w:numPr>
        <w:ind w:left="0" w:firstLine="709"/>
        <w:contextualSpacing/>
        <w:jc w:val="both"/>
        <w:rPr>
          <w:sz w:val="24"/>
          <w:szCs w:val="24"/>
        </w:rPr>
      </w:pPr>
      <w:r w:rsidRPr="00E21B86">
        <w:rPr>
          <w:sz w:val="24"/>
          <w:szCs w:val="24"/>
        </w:rPr>
        <w:t xml:space="preserve">В случае нарушения по вине Продавца срока передачи Имущества, установленного в пункте </w:t>
      </w:r>
      <w:r w:rsidRPr="00E21B86">
        <w:rPr>
          <w:sz w:val="24"/>
          <w:szCs w:val="24"/>
        </w:rPr>
        <w:fldChar w:fldCharType="begin"/>
      </w:r>
      <w:r w:rsidRPr="00E21B86">
        <w:rPr>
          <w:sz w:val="24"/>
          <w:szCs w:val="24"/>
        </w:rPr>
        <w:instrText xml:space="preserve"> REF _Ref486328488 \r \h  \* MERGEFORMAT </w:instrText>
      </w:r>
      <w:r w:rsidRPr="00E21B86">
        <w:rPr>
          <w:sz w:val="24"/>
          <w:szCs w:val="24"/>
        </w:rPr>
      </w:r>
      <w:r w:rsidRPr="00E21B86">
        <w:rPr>
          <w:sz w:val="24"/>
          <w:szCs w:val="24"/>
        </w:rPr>
        <w:fldChar w:fldCharType="separate"/>
      </w:r>
      <w:r w:rsidRPr="00E21B86">
        <w:rPr>
          <w:sz w:val="24"/>
          <w:szCs w:val="24"/>
        </w:rPr>
        <w:t>3.1</w:t>
      </w:r>
      <w:r w:rsidRPr="00E21B86">
        <w:rPr>
          <w:sz w:val="24"/>
          <w:szCs w:val="24"/>
        </w:rPr>
        <w:fldChar w:fldCharType="end"/>
      </w:r>
      <w:r w:rsidRPr="00E21B86">
        <w:rPr>
          <w:sz w:val="24"/>
          <w:szCs w:val="24"/>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21B86">
        <w:rPr>
          <w:sz w:val="24"/>
          <w:szCs w:val="24"/>
        </w:rPr>
        <w:fldChar w:fldCharType="begin"/>
      </w:r>
      <w:r w:rsidRPr="00E21B86">
        <w:rPr>
          <w:sz w:val="24"/>
          <w:szCs w:val="24"/>
        </w:rPr>
        <w:instrText xml:space="preserve"> REF _Ref486334854 \r \h  \* MERGEFORMAT </w:instrText>
      </w:r>
      <w:r w:rsidRPr="00E21B86">
        <w:rPr>
          <w:sz w:val="24"/>
          <w:szCs w:val="24"/>
        </w:rPr>
      </w:r>
      <w:r w:rsidRPr="00E21B86">
        <w:rPr>
          <w:sz w:val="24"/>
          <w:szCs w:val="24"/>
        </w:rPr>
        <w:fldChar w:fldCharType="separate"/>
      </w:r>
      <w:r w:rsidRPr="00E21B86">
        <w:rPr>
          <w:sz w:val="24"/>
          <w:szCs w:val="24"/>
        </w:rPr>
        <w:t>4.1</w:t>
      </w:r>
      <w:r w:rsidRPr="00E21B86">
        <w:rPr>
          <w:sz w:val="24"/>
          <w:szCs w:val="24"/>
        </w:rPr>
        <w:fldChar w:fldCharType="end"/>
      </w:r>
      <w:r w:rsidRPr="00E21B86">
        <w:rPr>
          <w:sz w:val="24"/>
          <w:szCs w:val="24"/>
        </w:rPr>
        <w:t xml:space="preserve"> Договора, за каждый день просрочки, но не более 10 (десяти) % от этой стоимости</w:t>
      </w:r>
      <w:r>
        <w:rPr>
          <w:sz w:val="24"/>
          <w:szCs w:val="24"/>
        </w:rPr>
        <w:t xml:space="preserve">. </w:t>
      </w:r>
    </w:p>
    <w:p w:rsidR="00A77B9E" w:rsidRPr="00E21B86" w:rsidRDefault="00A77B9E" w:rsidP="00A77B9E">
      <w:pPr>
        <w:numPr>
          <w:ilvl w:val="1"/>
          <w:numId w:val="10"/>
        </w:numPr>
        <w:ind w:left="0" w:firstLine="709"/>
        <w:contextualSpacing/>
        <w:jc w:val="both"/>
        <w:rPr>
          <w:sz w:val="24"/>
          <w:szCs w:val="24"/>
        </w:rPr>
      </w:pPr>
      <w:r w:rsidRPr="00E21B86">
        <w:rPr>
          <w:sz w:val="24"/>
          <w:szCs w:val="24"/>
        </w:rPr>
        <w:t xml:space="preserve">В случае, если Покупатель не по вине </w:t>
      </w:r>
      <w:r w:rsidR="003254D7">
        <w:rPr>
          <w:sz w:val="24"/>
          <w:szCs w:val="24"/>
        </w:rPr>
        <w:t xml:space="preserve">Продавца не принимает Имущество </w:t>
      </w:r>
      <w:r w:rsidR="003254D7" w:rsidRPr="003254D7">
        <w:rPr>
          <w:sz w:val="24"/>
          <w:szCs w:val="24"/>
        </w:rPr>
        <w:t xml:space="preserve">в соответствии с пунктом </w:t>
      </w:r>
      <w:r w:rsidR="003254D7" w:rsidRPr="003254D7">
        <w:rPr>
          <w:sz w:val="24"/>
          <w:szCs w:val="24"/>
        </w:rPr>
        <w:fldChar w:fldCharType="begin"/>
      </w:r>
      <w:r w:rsidR="003254D7" w:rsidRPr="003254D7">
        <w:rPr>
          <w:sz w:val="24"/>
          <w:szCs w:val="24"/>
        </w:rPr>
        <w:instrText xml:space="preserve"> REF _Ref123216236 \r \h </w:instrText>
      </w:r>
      <w:r w:rsidR="003254D7" w:rsidRPr="003254D7">
        <w:rPr>
          <w:sz w:val="24"/>
          <w:szCs w:val="24"/>
        </w:rPr>
      </w:r>
      <w:r w:rsidR="003254D7" w:rsidRPr="003254D7">
        <w:rPr>
          <w:sz w:val="24"/>
          <w:szCs w:val="24"/>
        </w:rPr>
        <w:fldChar w:fldCharType="separate"/>
      </w:r>
      <w:r w:rsidR="003254D7" w:rsidRPr="003254D7">
        <w:rPr>
          <w:sz w:val="24"/>
          <w:szCs w:val="24"/>
        </w:rPr>
        <w:t>5.3.1</w:t>
      </w:r>
      <w:r w:rsidR="003254D7" w:rsidRPr="003254D7">
        <w:rPr>
          <w:sz w:val="24"/>
          <w:szCs w:val="24"/>
        </w:rPr>
        <w:fldChar w:fldCharType="end"/>
      </w:r>
      <w:r w:rsidR="003254D7" w:rsidRPr="003254D7">
        <w:rPr>
          <w:sz w:val="24"/>
          <w:szCs w:val="24"/>
        </w:rPr>
        <w:t xml:space="preserve"> Договора</w:t>
      </w:r>
      <w:r w:rsidR="003254D7">
        <w:rPr>
          <w:sz w:val="24"/>
          <w:szCs w:val="24"/>
        </w:rPr>
        <w:t>,</w:t>
      </w:r>
      <w:r w:rsidRPr="00E21B86">
        <w:rPr>
          <w:sz w:val="24"/>
          <w:szCs w:val="24"/>
        </w:rPr>
        <w:t xml:space="preserve">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21B86">
        <w:rPr>
          <w:sz w:val="24"/>
          <w:szCs w:val="24"/>
        </w:rPr>
        <w:fldChar w:fldCharType="begin"/>
      </w:r>
      <w:r w:rsidRPr="00E21B86">
        <w:rPr>
          <w:sz w:val="24"/>
          <w:szCs w:val="24"/>
        </w:rPr>
        <w:instrText xml:space="preserve"> REF _Ref486334854 \r \h  \* MERGEFORMAT </w:instrText>
      </w:r>
      <w:r w:rsidRPr="00E21B86">
        <w:rPr>
          <w:sz w:val="24"/>
          <w:szCs w:val="24"/>
        </w:rPr>
      </w:r>
      <w:r w:rsidRPr="00E21B86">
        <w:rPr>
          <w:sz w:val="24"/>
          <w:szCs w:val="24"/>
        </w:rPr>
        <w:fldChar w:fldCharType="separate"/>
      </w:r>
      <w:r w:rsidRPr="00E21B86">
        <w:rPr>
          <w:sz w:val="24"/>
          <w:szCs w:val="24"/>
        </w:rPr>
        <w:t>4.1</w:t>
      </w:r>
      <w:r w:rsidRPr="00E21B86">
        <w:rPr>
          <w:sz w:val="24"/>
          <w:szCs w:val="24"/>
        </w:rPr>
        <w:fldChar w:fldCharType="end"/>
      </w:r>
      <w:r w:rsidRPr="00E21B86">
        <w:rPr>
          <w:sz w:val="24"/>
          <w:szCs w:val="24"/>
        </w:rPr>
        <w:t xml:space="preserve"> Договора, за каждый календарный день просрочки, а также </w:t>
      </w:r>
      <w:r w:rsidRPr="00E21B86">
        <w:rPr>
          <w:sz w:val="24"/>
          <w:szCs w:val="24"/>
        </w:rPr>
        <w:lastRenderedPageBreak/>
        <w:t>Продавец имеет право на односторонний отказ от исполнения и расторжение Договора в одностороннем внесудебном порядке с письменным уведомлением другой Стороны, с указанием даты расторжения Договора.</w:t>
      </w:r>
    </w:p>
    <w:p w:rsidR="00A77B9E" w:rsidRPr="002A4297" w:rsidRDefault="00A77B9E" w:rsidP="00A77B9E">
      <w:pPr>
        <w:numPr>
          <w:ilvl w:val="1"/>
          <w:numId w:val="10"/>
        </w:numPr>
        <w:ind w:left="0" w:firstLine="709"/>
        <w:contextualSpacing/>
        <w:jc w:val="both"/>
        <w:rPr>
          <w:sz w:val="24"/>
          <w:szCs w:val="24"/>
        </w:rPr>
      </w:pPr>
      <w:r w:rsidRPr="002A4297">
        <w:rPr>
          <w:sz w:val="24"/>
          <w:szCs w:val="24"/>
        </w:rPr>
        <w:t xml:space="preserve">В случае уклонения от исполнения обязанностей, предусмотренных пунктом </w:t>
      </w:r>
      <w:r w:rsidRPr="002A4297">
        <w:rPr>
          <w:sz w:val="24"/>
          <w:szCs w:val="24"/>
        </w:rPr>
        <w:fldChar w:fldCharType="begin"/>
      </w:r>
      <w:r w:rsidRPr="002A4297">
        <w:rPr>
          <w:sz w:val="24"/>
          <w:szCs w:val="24"/>
        </w:rPr>
        <w:instrText xml:space="preserve"> REF _Ref527451584 \r \h  \* MERGEFORMAT </w:instrText>
      </w:r>
      <w:r w:rsidRPr="002A4297">
        <w:rPr>
          <w:sz w:val="24"/>
          <w:szCs w:val="24"/>
        </w:rPr>
      </w:r>
      <w:r w:rsidRPr="002A4297">
        <w:rPr>
          <w:sz w:val="24"/>
          <w:szCs w:val="24"/>
        </w:rPr>
        <w:fldChar w:fldCharType="separate"/>
      </w:r>
      <w:r w:rsidRPr="002A4297">
        <w:rPr>
          <w:sz w:val="24"/>
          <w:szCs w:val="24"/>
        </w:rPr>
        <w:t>5.1.1</w:t>
      </w:r>
      <w:r w:rsidRPr="002A4297">
        <w:rPr>
          <w:sz w:val="24"/>
          <w:szCs w:val="24"/>
        </w:rPr>
        <w:fldChar w:fldCharType="end"/>
      </w:r>
      <w:r w:rsidRPr="002A4297">
        <w:rPr>
          <w:sz w:val="24"/>
          <w:szCs w:val="24"/>
        </w:rPr>
        <w:t xml:space="preserve"> Договора Сторона нарушившая Договор, обязана уплатить другой Стороне неустойку в размере 0,1 (ноль целых одной десятой) %</w:t>
      </w:r>
      <w:r>
        <w:rPr>
          <w:sz w:val="24"/>
          <w:szCs w:val="24"/>
        </w:rPr>
        <w:t>, включая НДС (если применимо),</w:t>
      </w:r>
      <w:r w:rsidRPr="002A4297">
        <w:rPr>
          <w:sz w:val="24"/>
          <w:szCs w:val="24"/>
        </w:rPr>
        <w:t xml:space="preserve"> от стоимости Имущества, указанной в пункте </w:t>
      </w:r>
      <w:r w:rsidRPr="002A4297">
        <w:rPr>
          <w:sz w:val="24"/>
          <w:szCs w:val="24"/>
        </w:rPr>
        <w:fldChar w:fldCharType="begin"/>
      </w:r>
      <w:r w:rsidRPr="002A4297">
        <w:rPr>
          <w:sz w:val="24"/>
          <w:szCs w:val="24"/>
        </w:rPr>
        <w:instrText xml:space="preserve"> REF _Ref486334854 \r \h  \* MERGEFORMAT </w:instrText>
      </w:r>
      <w:r w:rsidRPr="002A4297">
        <w:rPr>
          <w:sz w:val="24"/>
          <w:szCs w:val="24"/>
        </w:rPr>
      </w:r>
      <w:r w:rsidRPr="002A4297">
        <w:rPr>
          <w:sz w:val="24"/>
          <w:szCs w:val="24"/>
        </w:rPr>
        <w:fldChar w:fldCharType="separate"/>
      </w:r>
      <w:r w:rsidRPr="002A4297">
        <w:rPr>
          <w:sz w:val="24"/>
          <w:szCs w:val="24"/>
        </w:rPr>
        <w:t>4.1</w:t>
      </w:r>
      <w:r w:rsidRPr="002A4297">
        <w:rPr>
          <w:sz w:val="24"/>
          <w:szCs w:val="24"/>
        </w:rPr>
        <w:fldChar w:fldCharType="end"/>
      </w:r>
      <w:r w:rsidRPr="002A4297">
        <w:rPr>
          <w:sz w:val="24"/>
          <w:szCs w:val="24"/>
        </w:rPr>
        <w:t xml:space="preserve"> Договора, за каждый день просрочки.</w:t>
      </w:r>
    </w:p>
    <w:p w:rsidR="00A77B9E" w:rsidRPr="002A4297" w:rsidRDefault="00A77B9E" w:rsidP="00A77B9E">
      <w:pPr>
        <w:numPr>
          <w:ilvl w:val="1"/>
          <w:numId w:val="10"/>
        </w:numPr>
        <w:ind w:left="0" w:firstLine="709"/>
        <w:contextualSpacing/>
        <w:jc w:val="both"/>
        <w:rPr>
          <w:sz w:val="24"/>
          <w:szCs w:val="24"/>
        </w:rPr>
      </w:pPr>
      <w:r w:rsidRPr="002A4297">
        <w:rPr>
          <w:sz w:val="24"/>
          <w:szCs w:val="24"/>
        </w:rPr>
        <w:t xml:space="preserve">В случае уклонения от исполнения обязанностей, предусмотренных пунктом </w:t>
      </w:r>
      <w:r w:rsidRPr="002A4297">
        <w:rPr>
          <w:sz w:val="24"/>
          <w:szCs w:val="24"/>
        </w:rPr>
        <w:fldChar w:fldCharType="begin"/>
      </w:r>
      <w:r w:rsidRPr="002A4297">
        <w:rPr>
          <w:sz w:val="24"/>
          <w:szCs w:val="24"/>
        </w:rPr>
        <w:instrText xml:space="preserve"> REF _Ref527451584 \r \h  \* MERGEFORMAT </w:instrText>
      </w:r>
      <w:r w:rsidRPr="002A4297">
        <w:rPr>
          <w:sz w:val="24"/>
          <w:szCs w:val="24"/>
        </w:rPr>
      </w:r>
      <w:r w:rsidRPr="002A4297">
        <w:rPr>
          <w:sz w:val="24"/>
          <w:szCs w:val="24"/>
        </w:rPr>
        <w:fldChar w:fldCharType="separate"/>
      </w:r>
      <w:r w:rsidRPr="002A4297">
        <w:rPr>
          <w:sz w:val="24"/>
          <w:szCs w:val="24"/>
        </w:rPr>
        <w:t>5.1.1</w:t>
      </w:r>
      <w:r w:rsidRPr="002A4297">
        <w:rPr>
          <w:sz w:val="24"/>
          <w:szCs w:val="24"/>
        </w:rPr>
        <w:fldChar w:fldCharType="end"/>
      </w:r>
      <w:r w:rsidRPr="002A4297">
        <w:rPr>
          <w:sz w:val="24"/>
          <w:szCs w:val="24"/>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r w:rsidRPr="004A6E33">
        <w:rPr>
          <w:sz w:val="24"/>
          <w:szCs w:val="24"/>
        </w:rPr>
        <w:t xml:space="preserve"> </w:t>
      </w:r>
      <w:r>
        <w:rPr>
          <w:sz w:val="24"/>
          <w:szCs w:val="24"/>
        </w:rPr>
        <w:t>в одностороннем внесудебном порядке</w:t>
      </w:r>
      <w:r w:rsidRPr="004A6E33">
        <w:rPr>
          <w:sz w:val="24"/>
          <w:szCs w:val="24"/>
        </w:rPr>
        <w:t xml:space="preserve"> </w:t>
      </w:r>
      <w:r w:rsidRPr="002A4297">
        <w:rPr>
          <w:sz w:val="24"/>
          <w:szCs w:val="24"/>
        </w:rPr>
        <w:t>с письменным уведомлением другой Стороны, с указанием даты расторжения</w:t>
      </w:r>
      <w:r>
        <w:rPr>
          <w:sz w:val="24"/>
          <w:szCs w:val="24"/>
        </w:rPr>
        <w:t xml:space="preserve"> Договора</w:t>
      </w:r>
      <w:r w:rsidRPr="002A4297">
        <w:rPr>
          <w:sz w:val="24"/>
          <w:szCs w:val="24"/>
        </w:rPr>
        <w:t>.</w:t>
      </w:r>
    </w:p>
    <w:p w:rsidR="00A77B9E" w:rsidRPr="002A4297" w:rsidRDefault="003254D7" w:rsidP="00A77B9E">
      <w:pPr>
        <w:numPr>
          <w:ilvl w:val="1"/>
          <w:numId w:val="10"/>
        </w:numPr>
        <w:ind w:left="0" w:firstLine="709"/>
        <w:contextualSpacing/>
        <w:jc w:val="both"/>
        <w:rPr>
          <w:sz w:val="24"/>
          <w:szCs w:val="24"/>
        </w:rPr>
      </w:pPr>
      <w:r w:rsidRPr="003254D7">
        <w:rPr>
          <w:sz w:val="24"/>
          <w:szCs w:val="24"/>
        </w:rPr>
        <w:t xml:space="preserve">В случае нарушения сроков возврата Имущества (пункт </w:t>
      </w:r>
      <w:r w:rsidRPr="003254D7">
        <w:rPr>
          <w:sz w:val="24"/>
          <w:szCs w:val="24"/>
        </w:rPr>
        <w:fldChar w:fldCharType="begin"/>
      </w:r>
      <w:r w:rsidRPr="003254D7">
        <w:rPr>
          <w:sz w:val="24"/>
          <w:szCs w:val="24"/>
        </w:rPr>
        <w:instrText xml:space="preserve"> REF _Ref3210543 \r \h </w:instrText>
      </w:r>
      <w:r w:rsidRPr="003254D7">
        <w:rPr>
          <w:sz w:val="24"/>
          <w:szCs w:val="24"/>
        </w:rPr>
      </w:r>
      <w:r w:rsidRPr="003254D7">
        <w:rPr>
          <w:sz w:val="24"/>
          <w:szCs w:val="24"/>
        </w:rPr>
        <w:fldChar w:fldCharType="separate"/>
      </w:r>
      <w:r w:rsidRPr="003254D7">
        <w:rPr>
          <w:sz w:val="24"/>
          <w:szCs w:val="24"/>
        </w:rPr>
        <w:t>7.3</w:t>
      </w:r>
      <w:r w:rsidRPr="003254D7">
        <w:rPr>
          <w:sz w:val="24"/>
          <w:szCs w:val="24"/>
        </w:rPr>
        <w:fldChar w:fldCharType="end"/>
      </w:r>
      <w:r w:rsidRPr="003254D7">
        <w:rPr>
          <w:sz w:val="24"/>
          <w:szCs w:val="24"/>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календарный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r w:rsidR="00A77B9E" w:rsidRPr="002A4297">
        <w:rPr>
          <w:sz w:val="24"/>
          <w:szCs w:val="24"/>
        </w:rPr>
        <w:t>.</w:t>
      </w:r>
    </w:p>
    <w:p w:rsidR="00A77B9E" w:rsidRPr="002A4297" w:rsidRDefault="003254D7" w:rsidP="00A77B9E">
      <w:pPr>
        <w:numPr>
          <w:ilvl w:val="1"/>
          <w:numId w:val="10"/>
        </w:numPr>
        <w:ind w:left="0" w:firstLine="709"/>
        <w:contextualSpacing/>
        <w:jc w:val="both"/>
        <w:rPr>
          <w:sz w:val="24"/>
          <w:szCs w:val="24"/>
        </w:rPr>
      </w:pPr>
      <w:r w:rsidRPr="003254D7">
        <w:rPr>
          <w:sz w:val="24"/>
          <w:szCs w:val="24"/>
        </w:rPr>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9" w:name="_Ref510611957"/>
      <w:r w:rsidRPr="003254D7">
        <w:rPr>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 включая НДС, в размере 1/12 от общей стоимости Имущества.</w:t>
      </w:r>
      <w:bookmarkEnd w:id="9"/>
      <w:r w:rsidRPr="003254D7">
        <w:rPr>
          <w:sz w:val="24"/>
          <w:szCs w:val="24"/>
        </w:rPr>
        <w:t xml:space="preserve"> Продавец праве удержать сумму документально подтвержденных расходов и неустойки из денежных средств,</w:t>
      </w:r>
      <w:r>
        <w:rPr>
          <w:sz w:val="24"/>
          <w:szCs w:val="24"/>
        </w:rPr>
        <w:t xml:space="preserve"> подлежащих возврату Покупателю</w:t>
      </w:r>
      <w:r w:rsidR="00A77B9E" w:rsidRPr="002A4297">
        <w:rPr>
          <w:sz w:val="24"/>
          <w:szCs w:val="24"/>
        </w:rPr>
        <w:t>.</w:t>
      </w:r>
    </w:p>
    <w:p w:rsidR="00A77B9E" w:rsidRDefault="00A77B9E" w:rsidP="00A77B9E">
      <w:pPr>
        <w:numPr>
          <w:ilvl w:val="1"/>
          <w:numId w:val="10"/>
        </w:numPr>
        <w:ind w:left="0" w:firstLine="709"/>
        <w:contextualSpacing/>
        <w:jc w:val="both"/>
        <w:rPr>
          <w:sz w:val="24"/>
          <w:szCs w:val="24"/>
        </w:rPr>
      </w:pPr>
      <w:r w:rsidRPr="002A4297">
        <w:rPr>
          <w:sz w:val="24"/>
          <w:szCs w:val="24"/>
        </w:rPr>
        <w:t>Уплата неустойки и возмещение убытков</w:t>
      </w:r>
      <w:r>
        <w:rPr>
          <w:sz w:val="24"/>
          <w:szCs w:val="24"/>
        </w:rPr>
        <w:t xml:space="preserve"> производится в течение 10 (десяти) рабочих дней с даты получения соответствующего письменного требования другой Стороны и</w:t>
      </w:r>
      <w:r w:rsidRPr="002A4297">
        <w:rPr>
          <w:sz w:val="24"/>
          <w:szCs w:val="24"/>
        </w:rPr>
        <w:t xml:space="preserve"> не освобождает Стороны от исполнения своих обязательств по Договору.</w:t>
      </w:r>
    </w:p>
    <w:p w:rsidR="00E51F63" w:rsidRDefault="00E51F63" w:rsidP="003C0E10">
      <w:pPr>
        <w:pStyle w:val="af1"/>
        <w:widowControl/>
        <w:numPr>
          <w:ilvl w:val="1"/>
          <w:numId w:val="10"/>
        </w:numPr>
        <w:ind w:left="0" w:firstLine="709"/>
        <w:jc w:val="both"/>
        <w:rPr>
          <w:sz w:val="24"/>
          <w:szCs w:val="24"/>
        </w:rPr>
      </w:pPr>
      <w:r w:rsidRPr="000B38B4">
        <w:rPr>
          <w:sz w:val="24"/>
          <w:szCs w:val="24"/>
        </w:rPr>
        <w:t xml:space="preserve">В случае повреждения пломб на приборах учета потребления коммунальных ресурсов или снятия приборов учета без согласования с Продавцом, при возврате </w:t>
      </w:r>
      <w:r w:rsidRPr="00953998">
        <w:rPr>
          <w:sz w:val="24"/>
          <w:szCs w:val="24"/>
          <w:highlight w:val="yellow"/>
        </w:rPr>
        <w:t>Покупателем Имущества в случае расторжения Договора Покупатель уплачивает штраф Продавцу в размере __ рублей</w:t>
      </w:r>
      <w:r>
        <w:rPr>
          <w:sz w:val="24"/>
          <w:szCs w:val="24"/>
        </w:rPr>
        <w:t>.</w:t>
      </w: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Изменение и расторжение Договора</w:t>
      </w:r>
    </w:p>
    <w:p w:rsidR="003C0E10" w:rsidRPr="00864491" w:rsidRDefault="003C0E10" w:rsidP="003C0E10">
      <w:pPr>
        <w:pStyle w:val="af1"/>
        <w:ind w:left="709"/>
        <w:jc w:val="both"/>
        <w:rPr>
          <w:sz w:val="24"/>
          <w:szCs w:val="24"/>
        </w:rPr>
      </w:pPr>
    </w:p>
    <w:p w:rsidR="00A77B9E" w:rsidRPr="00A77B9E" w:rsidRDefault="00A77B9E" w:rsidP="00A77B9E">
      <w:pPr>
        <w:widowControl/>
        <w:numPr>
          <w:ilvl w:val="1"/>
          <w:numId w:val="10"/>
        </w:numPr>
        <w:spacing w:after="160" w:line="259" w:lineRule="auto"/>
        <w:ind w:left="0" w:firstLine="709"/>
        <w:contextualSpacing/>
        <w:jc w:val="both"/>
        <w:rPr>
          <w:sz w:val="24"/>
          <w:szCs w:val="24"/>
        </w:rPr>
      </w:pPr>
      <w:r w:rsidRPr="00A77B9E">
        <w:rPr>
          <w:sz w:val="24"/>
          <w:szCs w:val="24"/>
        </w:rPr>
        <w:t xml:space="preserve">Все изменения к Договору действительны, если совершены в письменной форме в виде единого документа, подписанного Сторонами. </w:t>
      </w:r>
    </w:p>
    <w:p w:rsidR="00A77B9E" w:rsidRPr="00A77B9E" w:rsidRDefault="00A77B9E" w:rsidP="00A77B9E">
      <w:pPr>
        <w:widowControl/>
        <w:numPr>
          <w:ilvl w:val="1"/>
          <w:numId w:val="10"/>
        </w:numPr>
        <w:spacing w:after="160" w:line="259" w:lineRule="auto"/>
        <w:ind w:left="0" w:firstLine="709"/>
        <w:contextualSpacing/>
        <w:jc w:val="both"/>
        <w:rPr>
          <w:sz w:val="24"/>
          <w:szCs w:val="24"/>
        </w:rPr>
      </w:pPr>
      <w:r w:rsidRPr="00A77B9E">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77B9E" w:rsidRPr="00A77B9E" w:rsidRDefault="00A77B9E" w:rsidP="00A77B9E">
      <w:pPr>
        <w:widowControl/>
        <w:numPr>
          <w:ilvl w:val="1"/>
          <w:numId w:val="10"/>
        </w:numPr>
        <w:spacing w:after="160" w:line="259" w:lineRule="auto"/>
        <w:ind w:left="0" w:firstLine="709"/>
        <w:contextualSpacing/>
        <w:jc w:val="both"/>
        <w:rPr>
          <w:sz w:val="24"/>
          <w:szCs w:val="24"/>
        </w:rPr>
      </w:pPr>
      <w:bookmarkStart w:id="10" w:name="_Ref3210543"/>
      <w:r w:rsidRPr="00A77B9E">
        <w:rPr>
          <w:sz w:val="24"/>
          <w:szCs w:val="24"/>
        </w:rPr>
        <w:t xml:space="preserve">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w:t>
      </w:r>
      <w:r w:rsidRPr="00A77B9E">
        <w:rPr>
          <w:sz w:val="24"/>
          <w:szCs w:val="24"/>
        </w:rPr>
        <w:lastRenderedPageBreak/>
        <w:t>(десяти) рабочих дней с даты подписания Сторонами актов приема-передачи Имущества (возврата Имущества Продавцу).</w:t>
      </w:r>
      <w:bookmarkEnd w:id="10"/>
    </w:p>
    <w:p w:rsidR="003254D7" w:rsidRDefault="003254D7" w:rsidP="003254D7">
      <w:pPr>
        <w:widowControl/>
        <w:numPr>
          <w:ilvl w:val="1"/>
          <w:numId w:val="10"/>
        </w:numPr>
        <w:ind w:left="0" w:firstLine="851"/>
        <w:contextualSpacing/>
        <w:jc w:val="both"/>
        <w:rPr>
          <w:sz w:val="24"/>
          <w:szCs w:val="24"/>
        </w:rPr>
      </w:pPr>
      <w:r>
        <w:rPr>
          <w:sz w:val="24"/>
          <w:szCs w:val="24"/>
        </w:rPr>
        <w:t xml:space="preserve">До </w:t>
      </w:r>
      <w:r w:rsidRPr="00B21233">
        <w:rPr>
          <w:sz w:val="24"/>
          <w:szCs w:val="24"/>
        </w:rPr>
        <w:t>момента регистрации перехода права собственности на Имущество к Покупателю в органе регистрации прав</w:t>
      </w:r>
      <w:r>
        <w:rPr>
          <w:sz w:val="24"/>
          <w:szCs w:val="24"/>
        </w:rPr>
        <w:t xml:space="preserve"> Продавец имеет право в любой момент и без объяснения причины отказаться от исполнения и расторгнуть Договор в одностороннем внесудебном порядке путем направления Покупателю письменного уведомления не позднее, чем за 3 (три) календарных дня до даты расторжения, указанной в уведомлении, без компенсации Покупателю каких-либо убытков. </w:t>
      </w:r>
    </w:p>
    <w:p w:rsidR="00A77B9E" w:rsidRPr="00A77B9E" w:rsidRDefault="00A77B9E" w:rsidP="00A77B9E">
      <w:pPr>
        <w:ind w:firstLine="709"/>
        <w:contextualSpacing/>
        <w:rPr>
          <w:sz w:val="24"/>
          <w:szCs w:val="24"/>
        </w:rPr>
      </w:pPr>
    </w:p>
    <w:p w:rsidR="00A77B9E" w:rsidRPr="00A77B9E" w:rsidRDefault="00A77B9E" w:rsidP="00A77B9E">
      <w:pPr>
        <w:widowControl/>
        <w:numPr>
          <w:ilvl w:val="0"/>
          <w:numId w:val="10"/>
        </w:numPr>
        <w:spacing w:after="160" w:line="259" w:lineRule="auto"/>
        <w:ind w:left="0" w:firstLine="709"/>
        <w:contextualSpacing/>
        <w:jc w:val="center"/>
        <w:outlineLvl w:val="0"/>
        <w:rPr>
          <w:b/>
          <w:sz w:val="24"/>
          <w:szCs w:val="24"/>
        </w:rPr>
      </w:pPr>
      <w:r w:rsidRPr="00A77B9E">
        <w:rPr>
          <w:b/>
          <w:sz w:val="24"/>
          <w:szCs w:val="24"/>
        </w:rPr>
        <w:t>Обстоятельства непреодолимой силы (форс-мажор)</w:t>
      </w:r>
    </w:p>
    <w:p w:rsidR="00A77B9E" w:rsidRPr="00A77B9E" w:rsidRDefault="00A77B9E" w:rsidP="00A77B9E">
      <w:pPr>
        <w:ind w:firstLine="709"/>
        <w:contextualSpacing/>
        <w:rPr>
          <w:sz w:val="24"/>
          <w:szCs w:val="24"/>
        </w:rPr>
      </w:pPr>
    </w:p>
    <w:p w:rsidR="00A77B9E" w:rsidRPr="00A77B9E" w:rsidRDefault="00A77B9E" w:rsidP="00A77B9E">
      <w:pPr>
        <w:widowControl/>
        <w:numPr>
          <w:ilvl w:val="1"/>
          <w:numId w:val="10"/>
        </w:numPr>
        <w:spacing w:after="160" w:line="259" w:lineRule="auto"/>
        <w:ind w:left="0" w:firstLine="709"/>
        <w:contextualSpacing/>
        <w:jc w:val="both"/>
        <w:rPr>
          <w:sz w:val="24"/>
          <w:szCs w:val="24"/>
        </w:rPr>
      </w:pPr>
      <w:r w:rsidRPr="00A77B9E">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77B9E" w:rsidRPr="00A77B9E" w:rsidRDefault="00A77B9E" w:rsidP="00A77B9E">
      <w:pPr>
        <w:widowControl/>
        <w:numPr>
          <w:ilvl w:val="1"/>
          <w:numId w:val="10"/>
        </w:numPr>
        <w:spacing w:after="160" w:line="259" w:lineRule="auto"/>
        <w:ind w:left="0" w:firstLine="709"/>
        <w:contextualSpacing/>
        <w:jc w:val="both"/>
        <w:rPr>
          <w:sz w:val="24"/>
          <w:szCs w:val="24"/>
        </w:rPr>
      </w:pPr>
      <w:r w:rsidRPr="00A77B9E">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77B9E" w:rsidRPr="00A77B9E" w:rsidRDefault="00A77B9E" w:rsidP="00A77B9E">
      <w:pPr>
        <w:widowControl/>
        <w:numPr>
          <w:ilvl w:val="1"/>
          <w:numId w:val="10"/>
        </w:numPr>
        <w:spacing w:after="160" w:line="259" w:lineRule="auto"/>
        <w:ind w:left="0" w:firstLine="709"/>
        <w:contextualSpacing/>
        <w:jc w:val="both"/>
        <w:rPr>
          <w:sz w:val="24"/>
          <w:szCs w:val="24"/>
        </w:rPr>
      </w:pPr>
      <w:r w:rsidRPr="00A77B9E">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77B9E" w:rsidRPr="00A77B9E" w:rsidRDefault="00A77B9E" w:rsidP="00A77B9E">
      <w:pPr>
        <w:widowControl/>
        <w:numPr>
          <w:ilvl w:val="1"/>
          <w:numId w:val="10"/>
        </w:numPr>
        <w:spacing w:after="160" w:line="259" w:lineRule="auto"/>
        <w:ind w:left="0" w:firstLine="709"/>
        <w:contextualSpacing/>
        <w:jc w:val="both"/>
        <w:rPr>
          <w:sz w:val="24"/>
          <w:szCs w:val="24"/>
        </w:rPr>
      </w:pPr>
      <w:r w:rsidRPr="00A77B9E">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A77B9E" w:rsidRPr="00A77B9E" w:rsidRDefault="00A77B9E" w:rsidP="00A77B9E">
      <w:pPr>
        <w:widowControl/>
        <w:numPr>
          <w:ilvl w:val="1"/>
          <w:numId w:val="10"/>
        </w:numPr>
        <w:spacing w:after="160" w:line="259" w:lineRule="auto"/>
        <w:ind w:left="0" w:firstLine="709"/>
        <w:contextualSpacing/>
        <w:jc w:val="both"/>
        <w:rPr>
          <w:sz w:val="24"/>
          <w:szCs w:val="24"/>
        </w:rPr>
      </w:pPr>
      <w:r w:rsidRPr="00A77B9E">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3C0E10" w:rsidRPr="00864491" w:rsidRDefault="003C0E10" w:rsidP="003C0E10">
      <w:pPr>
        <w:pStyle w:val="af1"/>
        <w:ind w:left="0" w:firstLine="709"/>
        <w:jc w:val="both"/>
        <w:rPr>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Конфиденциальность</w:t>
      </w:r>
    </w:p>
    <w:p w:rsidR="003C0E10" w:rsidRPr="00864491" w:rsidRDefault="003C0E10" w:rsidP="003C0E10">
      <w:pPr>
        <w:pStyle w:val="af1"/>
        <w:ind w:left="0" w:firstLine="709"/>
        <w:rPr>
          <w:sz w:val="24"/>
          <w:szCs w:val="24"/>
        </w:rPr>
      </w:pPr>
    </w:p>
    <w:p w:rsidR="00A77B9E" w:rsidRPr="00A77B9E" w:rsidRDefault="00A77B9E" w:rsidP="00A77B9E">
      <w:pPr>
        <w:keepLines/>
        <w:widowControl/>
        <w:numPr>
          <w:ilvl w:val="1"/>
          <w:numId w:val="10"/>
        </w:numPr>
        <w:suppressAutoHyphens/>
        <w:spacing w:after="160" w:line="259" w:lineRule="auto"/>
        <w:ind w:left="0" w:firstLine="709"/>
        <w:contextualSpacing/>
        <w:jc w:val="both"/>
        <w:rPr>
          <w:sz w:val="24"/>
          <w:szCs w:val="24"/>
          <w:lang w:val="x-none" w:eastAsia="x-none"/>
        </w:rPr>
      </w:pPr>
      <w:r w:rsidRPr="00A77B9E">
        <w:rPr>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A77B9E">
        <w:rPr>
          <w:sz w:val="24"/>
          <w:szCs w:val="24"/>
          <w:lang w:eastAsia="x-none"/>
        </w:rPr>
        <w:t xml:space="preserve"> и содержания</w:t>
      </w:r>
      <w:r w:rsidRPr="00A77B9E">
        <w:rPr>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A77B9E" w:rsidRPr="00A77B9E" w:rsidRDefault="00A77B9E" w:rsidP="00A77B9E">
      <w:pPr>
        <w:keepLines/>
        <w:widowControl/>
        <w:numPr>
          <w:ilvl w:val="1"/>
          <w:numId w:val="10"/>
        </w:numPr>
        <w:suppressAutoHyphens/>
        <w:spacing w:after="160" w:line="259" w:lineRule="auto"/>
        <w:ind w:left="0" w:firstLine="709"/>
        <w:jc w:val="both"/>
        <w:rPr>
          <w:sz w:val="24"/>
          <w:szCs w:val="24"/>
          <w:lang w:val="x-none" w:eastAsia="x-none"/>
        </w:rPr>
      </w:pPr>
      <w:r w:rsidRPr="00A77B9E">
        <w:rPr>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A77B9E" w:rsidRPr="00A77B9E" w:rsidRDefault="00A77B9E" w:rsidP="00A77B9E">
      <w:pPr>
        <w:keepLines/>
        <w:widowControl/>
        <w:numPr>
          <w:ilvl w:val="1"/>
          <w:numId w:val="10"/>
        </w:numPr>
        <w:suppressAutoHyphens/>
        <w:spacing w:after="160" w:line="259" w:lineRule="auto"/>
        <w:ind w:left="0" w:firstLine="709"/>
        <w:jc w:val="both"/>
        <w:rPr>
          <w:sz w:val="24"/>
          <w:szCs w:val="24"/>
          <w:lang w:val="x-none" w:eastAsia="x-none"/>
        </w:rPr>
      </w:pPr>
      <w:r w:rsidRPr="00A77B9E">
        <w:rPr>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A77B9E">
        <w:rPr>
          <w:sz w:val="24"/>
          <w:szCs w:val="24"/>
          <w:lang w:eastAsia="x-none"/>
        </w:rPr>
        <w:t xml:space="preserve"> 3 (трех) лет </w:t>
      </w:r>
      <w:r w:rsidRPr="00A77B9E">
        <w:rPr>
          <w:sz w:val="24"/>
          <w:szCs w:val="24"/>
          <w:lang w:val="x-none" w:eastAsia="x-none"/>
        </w:rPr>
        <w:t>после прекращения действия Договора.</w:t>
      </w:r>
    </w:p>
    <w:p w:rsidR="00A77B9E" w:rsidRPr="00A77B9E" w:rsidRDefault="00A77B9E" w:rsidP="00A77B9E">
      <w:pPr>
        <w:keepLines/>
        <w:widowControl/>
        <w:numPr>
          <w:ilvl w:val="1"/>
          <w:numId w:val="10"/>
        </w:numPr>
        <w:suppressAutoHyphens/>
        <w:spacing w:after="160" w:line="259" w:lineRule="auto"/>
        <w:ind w:left="0" w:firstLine="709"/>
        <w:jc w:val="both"/>
        <w:rPr>
          <w:sz w:val="24"/>
          <w:szCs w:val="24"/>
          <w:lang w:val="x-none" w:eastAsia="x-none"/>
        </w:rPr>
      </w:pPr>
      <w:r w:rsidRPr="00A77B9E">
        <w:rPr>
          <w:sz w:val="24"/>
          <w:szCs w:val="24"/>
          <w:lang w:val="x-none" w:eastAsia="x-none"/>
        </w:rPr>
        <w:lastRenderedPageBreak/>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3C0E10" w:rsidRPr="00A77B9E" w:rsidRDefault="003C0E10" w:rsidP="003C0E10">
      <w:pPr>
        <w:pStyle w:val="af1"/>
        <w:ind w:left="0" w:firstLine="709"/>
        <w:rPr>
          <w:sz w:val="24"/>
          <w:szCs w:val="24"/>
          <w:lang w:val="x-none"/>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Порядок разрешения споров</w:t>
      </w:r>
    </w:p>
    <w:p w:rsidR="003C0E10" w:rsidRPr="00864491" w:rsidRDefault="003C0E10" w:rsidP="003C0E10">
      <w:pPr>
        <w:pStyle w:val="af1"/>
        <w:ind w:left="0" w:firstLine="709"/>
        <w:rPr>
          <w:sz w:val="24"/>
          <w:szCs w:val="24"/>
        </w:rPr>
      </w:pPr>
    </w:p>
    <w:p w:rsidR="003C0E10" w:rsidRPr="00864491" w:rsidRDefault="003C0E10" w:rsidP="003C0E10">
      <w:pPr>
        <w:pStyle w:val="af1"/>
        <w:widowControl/>
        <w:numPr>
          <w:ilvl w:val="1"/>
          <w:numId w:val="10"/>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1" w:name="_Ref1393199"/>
    </w:p>
    <w:bookmarkEnd w:id="11"/>
    <w:p w:rsidR="003C0E10" w:rsidRPr="00864491" w:rsidRDefault="003C0E10" w:rsidP="003C0E10">
      <w:pPr>
        <w:pStyle w:val="af1"/>
        <w:widowControl/>
        <w:numPr>
          <w:ilvl w:val="1"/>
          <w:numId w:val="10"/>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Pr="00864491">
        <w:rPr>
          <w:sz w:val="24"/>
          <w:szCs w:val="24"/>
        </w:rPr>
        <w:t>____________________</w:t>
      </w:r>
      <w:r w:rsidRPr="00A6567F">
        <w:rPr>
          <w:sz w:val="24"/>
          <w:szCs w:val="24"/>
          <w:vertAlign w:val="superscript"/>
        </w:rPr>
        <w:footnoteReference w:id="10"/>
      </w:r>
      <w:r w:rsidRPr="00864491">
        <w:rPr>
          <w:sz w:val="24"/>
          <w:szCs w:val="24"/>
        </w:rPr>
        <w:t>.</w:t>
      </w:r>
    </w:p>
    <w:p w:rsidR="003C0E10" w:rsidRPr="00864491" w:rsidRDefault="003C0E10" w:rsidP="003C0E10">
      <w:pPr>
        <w:pStyle w:val="af1"/>
        <w:ind w:left="0" w:firstLine="709"/>
        <w:rPr>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Прочие условия</w:t>
      </w:r>
    </w:p>
    <w:p w:rsidR="003C0E10" w:rsidRPr="00864491" w:rsidRDefault="003C0E10" w:rsidP="003C0E10">
      <w:pPr>
        <w:pStyle w:val="af1"/>
        <w:ind w:left="709"/>
        <w:jc w:val="both"/>
        <w:rPr>
          <w:sz w:val="24"/>
          <w:szCs w:val="24"/>
        </w:rPr>
      </w:pPr>
    </w:p>
    <w:p w:rsidR="00A77B9E" w:rsidRPr="002A4297" w:rsidRDefault="00A77B9E" w:rsidP="00A77B9E">
      <w:pPr>
        <w:numPr>
          <w:ilvl w:val="1"/>
          <w:numId w:val="10"/>
        </w:numPr>
        <w:ind w:left="0" w:firstLine="709"/>
        <w:contextualSpacing/>
        <w:jc w:val="both"/>
        <w:rPr>
          <w:sz w:val="24"/>
          <w:szCs w:val="24"/>
        </w:rPr>
      </w:pPr>
      <w:r w:rsidRPr="002A4297">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77B9E" w:rsidRDefault="00A77B9E" w:rsidP="00A77B9E">
      <w:pPr>
        <w:numPr>
          <w:ilvl w:val="1"/>
          <w:numId w:val="10"/>
        </w:numPr>
        <w:ind w:left="0" w:firstLine="709"/>
        <w:contextualSpacing/>
        <w:jc w:val="both"/>
        <w:rPr>
          <w:sz w:val="24"/>
          <w:szCs w:val="24"/>
        </w:rPr>
      </w:pPr>
      <w:r w:rsidRPr="002A4297">
        <w:rPr>
          <w:sz w:val="24"/>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p>
    <w:p w:rsidR="00A77B9E" w:rsidRPr="00A36E00" w:rsidRDefault="00A77B9E" w:rsidP="00A77B9E">
      <w:pPr>
        <w:pStyle w:val="af1"/>
        <w:numPr>
          <w:ilvl w:val="1"/>
          <w:numId w:val="10"/>
        </w:numPr>
        <w:ind w:left="0" w:firstLine="709"/>
        <w:jc w:val="both"/>
        <w:rPr>
          <w:sz w:val="24"/>
          <w:szCs w:val="24"/>
        </w:rPr>
      </w:pPr>
      <w:bookmarkStart w:id="12" w:name="_Ref82077350"/>
      <w:r w:rsidRPr="00A36E00">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Pr>
          <w:sz w:val="24"/>
          <w:szCs w:val="24"/>
        </w:rPr>
        <w:fldChar w:fldCharType="begin"/>
      </w:r>
      <w:r>
        <w:rPr>
          <w:sz w:val="24"/>
          <w:szCs w:val="24"/>
        </w:rPr>
        <w:instrText xml:space="preserve"> REF _Ref486328623 \r \h </w:instrText>
      </w:r>
      <w:r>
        <w:rPr>
          <w:sz w:val="24"/>
          <w:szCs w:val="24"/>
        </w:rPr>
      </w:r>
      <w:r>
        <w:rPr>
          <w:sz w:val="24"/>
          <w:szCs w:val="24"/>
        </w:rPr>
        <w:fldChar w:fldCharType="separate"/>
      </w:r>
      <w:r>
        <w:rPr>
          <w:sz w:val="24"/>
          <w:szCs w:val="24"/>
        </w:rPr>
        <w:t>13</w:t>
      </w:r>
      <w:r>
        <w:rPr>
          <w:sz w:val="24"/>
          <w:szCs w:val="24"/>
        </w:rPr>
        <w:fldChar w:fldCharType="end"/>
      </w:r>
      <w:r w:rsidRPr="00A36E00">
        <w:rPr>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12"/>
      <w:r w:rsidRPr="00A36E00">
        <w:rPr>
          <w:sz w:val="24"/>
          <w:szCs w:val="24"/>
        </w:rPr>
        <w:t xml:space="preserve"> </w:t>
      </w:r>
    </w:p>
    <w:p w:rsidR="00A77B9E" w:rsidRPr="00623348" w:rsidRDefault="00A77B9E" w:rsidP="00A77B9E">
      <w:pPr>
        <w:ind w:firstLine="709"/>
        <w:jc w:val="both"/>
        <w:rPr>
          <w:sz w:val="24"/>
          <w:szCs w:val="24"/>
        </w:rPr>
      </w:pPr>
      <w:r w:rsidRPr="00623348">
        <w:rPr>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77B9E" w:rsidRPr="00623348" w:rsidRDefault="00A77B9E" w:rsidP="00A77B9E">
      <w:pPr>
        <w:ind w:firstLine="709"/>
        <w:jc w:val="both"/>
        <w:rPr>
          <w:sz w:val="24"/>
          <w:szCs w:val="24"/>
        </w:rPr>
      </w:pPr>
      <w:r w:rsidRPr="00623348">
        <w:rPr>
          <w:sz w:val="24"/>
          <w:szCs w:val="24"/>
        </w:rPr>
        <w:t>Допустимые способы направления юридически значимых сообщений:</w:t>
      </w:r>
    </w:p>
    <w:p w:rsidR="00A77B9E" w:rsidRPr="00623348" w:rsidRDefault="00A77B9E" w:rsidP="00A77B9E">
      <w:pPr>
        <w:ind w:firstLine="709"/>
        <w:jc w:val="both"/>
        <w:rPr>
          <w:sz w:val="24"/>
          <w:szCs w:val="24"/>
        </w:rPr>
      </w:pPr>
      <w:r w:rsidRPr="00623348">
        <w:rPr>
          <w:sz w:val="24"/>
          <w:szCs w:val="24"/>
        </w:rPr>
        <w:t>а) через собственного курьера под расписку на копии;</w:t>
      </w:r>
    </w:p>
    <w:p w:rsidR="00A77B9E" w:rsidRPr="00623348" w:rsidRDefault="00A77B9E" w:rsidP="00A77B9E">
      <w:pPr>
        <w:ind w:firstLine="709"/>
        <w:jc w:val="both"/>
        <w:rPr>
          <w:sz w:val="24"/>
          <w:szCs w:val="24"/>
        </w:rPr>
      </w:pPr>
      <w:r w:rsidRPr="00623348">
        <w:rPr>
          <w:sz w:val="24"/>
          <w:szCs w:val="24"/>
        </w:rPr>
        <w:t>б) через курьерскую службу с описью вложения;</w:t>
      </w:r>
    </w:p>
    <w:p w:rsidR="00A77B9E" w:rsidRPr="00623348" w:rsidRDefault="00A77B9E" w:rsidP="00A77B9E">
      <w:pPr>
        <w:ind w:firstLine="709"/>
        <w:jc w:val="both"/>
        <w:rPr>
          <w:sz w:val="24"/>
          <w:szCs w:val="24"/>
        </w:rPr>
      </w:pPr>
      <w:r w:rsidRPr="00623348">
        <w:rPr>
          <w:sz w:val="24"/>
          <w:szCs w:val="24"/>
        </w:rPr>
        <w:t>в) по почте с уведомлением о вручении и описью вложения;</w:t>
      </w:r>
    </w:p>
    <w:p w:rsidR="00A77B9E" w:rsidRPr="00623348" w:rsidRDefault="00A77B9E" w:rsidP="00A77B9E">
      <w:pPr>
        <w:ind w:firstLine="709"/>
        <w:jc w:val="both"/>
        <w:rPr>
          <w:sz w:val="24"/>
          <w:szCs w:val="24"/>
        </w:rPr>
      </w:pPr>
      <w:r w:rsidRPr="00623348">
        <w:rPr>
          <w:sz w:val="24"/>
          <w:szCs w:val="24"/>
        </w:rPr>
        <w:t>г) телеграммой с уведомлением о вручении.</w:t>
      </w:r>
    </w:p>
    <w:p w:rsidR="00A77B9E" w:rsidRDefault="00A77B9E" w:rsidP="00A77B9E">
      <w:pPr>
        <w:tabs>
          <w:tab w:val="left" w:pos="-5387"/>
        </w:tabs>
        <w:snapToGrid w:val="0"/>
        <w:ind w:firstLine="709"/>
        <w:jc w:val="both"/>
        <w:rPr>
          <w:sz w:val="24"/>
          <w:szCs w:val="24"/>
        </w:rPr>
      </w:pPr>
      <w:r w:rsidRPr="00623348">
        <w:rPr>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77B9E" w:rsidRPr="00122F11" w:rsidRDefault="00A77B9E" w:rsidP="00A77B9E">
      <w:pPr>
        <w:pStyle w:val="af1"/>
        <w:numPr>
          <w:ilvl w:val="1"/>
          <w:numId w:val="10"/>
        </w:numPr>
        <w:tabs>
          <w:tab w:val="left" w:pos="-5387"/>
        </w:tabs>
        <w:snapToGrid w:val="0"/>
        <w:ind w:left="0" w:firstLine="709"/>
        <w:jc w:val="both"/>
        <w:rPr>
          <w:sz w:val="24"/>
          <w:szCs w:val="24"/>
        </w:rPr>
      </w:pPr>
      <w:r>
        <w:rPr>
          <w:sz w:val="24"/>
          <w:szCs w:val="24"/>
        </w:rPr>
        <w:lastRenderedPageBreak/>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77B9E" w:rsidRPr="00493A51" w:rsidRDefault="00A77B9E" w:rsidP="00A77B9E">
      <w:pPr>
        <w:pStyle w:val="af1"/>
        <w:numPr>
          <w:ilvl w:val="1"/>
          <w:numId w:val="10"/>
        </w:numPr>
        <w:ind w:left="0" w:firstLine="709"/>
        <w:jc w:val="both"/>
        <w:rPr>
          <w:sz w:val="24"/>
          <w:szCs w:val="24"/>
        </w:rPr>
      </w:pPr>
      <w:r w:rsidRPr="00493A51">
        <w:rPr>
          <w:sz w:val="24"/>
        </w:rPr>
        <w:t xml:space="preserve">Обращения, отзывы, комментарии Покупателя по всем вопросам, связанным с исполнением Продавцом своих обязательств, могут направляться по адресу электронной почты </w:t>
      </w:r>
      <w:proofErr w:type="spellStart"/>
      <w:r w:rsidRPr="004877E6">
        <w:rPr>
          <w:b/>
          <w:sz w:val="24"/>
          <w:lang w:val="en-US"/>
        </w:rPr>
        <w:t>crem</w:t>
      </w:r>
      <w:proofErr w:type="spellEnd"/>
      <w:r w:rsidRPr="004877E6">
        <w:rPr>
          <w:b/>
          <w:sz w:val="24"/>
        </w:rPr>
        <w:t>@</w:t>
      </w:r>
      <w:proofErr w:type="spellStart"/>
      <w:r w:rsidRPr="004877E6">
        <w:rPr>
          <w:b/>
          <w:sz w:val="24"/>
          <w:lang w:val="en-US"/>
        </w:rPr>
        <w:t>sberbank</w:t>
      </w:r>
      <w:proofErr w:type="spellEnd"/>
      <w:r w:rsidRPr="004877E6">
        <w:rPr>
          <w:b/>
          <w:sz w:val="24"/>
        </w:rPr>
        <w:t>.</w:t>
      </w:r>
      <w:proofErr w:type="spellStart"/>
      <w:r w:rsidRPr="004877E6">
        <w:rPr>
          <w:b/>
          <w:sz w:val="24"/>
          <w:lang w:val="en-US"/>
        </w:rPr>
        <w:t>ru</w:t>
      </w:r>
      <w:proofErr w:type="spellEnd"/>
      <w:r w:rsidRPr="00493A51">
        <w:rPr>
          <w:sz w:val="24"/>
        </w:rPr>
        <w:t xml:space="preserve"> для получения обратной связи. В письме необходимо указывать реквизиты Договора (дата, номер) и адрес (мест</w:t>
      </w:r>
      <w:r>
        <w:rPr>
          <w:sz w:val="24"/>
        </w:rPr>
        <w:t>оположение) Объекта. Указанный способ</w:t>
      </w:r>
      <w:r w:rsidRPr="00493A51">
        <w:rPr>
          <w:sz w:val="24"/>
        </w:rPr>
        <w:t xml:space="preserve"> связи не может быть использован для направления юридически значимых сообщений в соответствии с</w:t>
      </w:r>
      <w:r>
        <w:rPr>
          <w:sz w:val="24"/>
        </w:rPr>
        <w:t xml:space="preserve"> пунктом </w:t>
      </w:r>
      <w:r>
        <w:rPr>
          <w:sz w:val="24"/>
        </w:rPr>
        <w:fldChar w:fldCharType="begin"/>
      </w:r>
      <w:r>
        <w:rPr>
          <w:sz w:val="24"/>
        </w:rPr>
        <w:instrText xml:space="preserve"> REF _Ref82077350 \r \h </w:instrText>
      </w:r>
      <w:r>
        <w:rPr>
          <w:sz w:val="24"/>
        </w:rPr>
      </w:r>
      <w:r>
        <w:rPr>
          <w:sz w:val="24"/>
        </w:rPr>
        <w:fldChar w:fldCharType="separate"/>
      </w:r>
      <w:r>
        <w:rPr>
          <w:sz w:val="24"/>
        </w:rPr>
        <w:t>11.3</w:t>
      </w:r>
      <w:r>
        <w:rPr>
          <w:sz w:val="24"/>
        </w:rPr>
        <w:fldChar w:fldCharType="end"/>
      </w:r>
      <w:r>
        <w:rPr>
          <w:sz w:val="24"/>
        </w:rPr>
        <w:t xml:space="preserve"> Договора</w:t>
      </w:r>
      <w:r w:rsidRPr="00493A51">
        <w:rPr>
          <w:sz w:val="24"/>
        </w:rPr>
        <w:t>.</w:t>
      </w:r>
    </w:p>
    <w:p w:rsidR="00A77B9E" w:rsidRPr="002A4297" w:rsidRDefault="00A77B9E" w:rsidP="00A77B9E">
      <w:pPr>
        <w:numPr>
          <w:ilvl w:val="1"/>
          <w:numId w:val="10"/>
        </w:numPr>
        <w:ind w:left="0" w:firstLine="709"/>
        <w:contextualSpacing/>
        <w:jc w:val="both"/>
        <w:rPr>
          <w:szCs w:val="24"/>
        </w:rPr>
      </w:pPr>
      <w:r w:rsidRPr="002A4297">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77B9E" w:rsidRPr="002A4297" w:rsidRDefault="00A77B9E" w:rsidP="00A77B9E">
      <w:pPr>
        <w:numPr>
          <w:ilvl w:val="1"/>
          <w:numId w:val="10"/>
        </w:numPr>
        <w:ind w:left="0" w:firstLine="709"/>
        <w:contextualSpacing/>
        <w:jc w:val="both"/>
        <w:rPr>
          <w:szCs w:val="24"/>
        </w:rPr>
      </w:pPr>
      <w:r w:rsidRPr="002A4297">
        <w:rPr>
          <w:sz w:val="24"/>
          <w:szCs w:val="24"/>
        </w:rPr>
        <w:t>В ходе исполнения заключенного Договора запрещается подключение</w:t>
      </w:r>
      <w:r>
        <w:rPr>
          <w:rStyle w:val="af3"/>
          <w:sz w:val="24"/>
          <w:szCs w:val="24"/>
        </w:rPr>
        <w:footnoteReference w:id="11"/>
      </w:r>
      <w:r w:rsidRPr="002A4297">
        <w:rPr>
          <w:sz w:val="24"/>
          <w:szCs w:val="24"/>
        </w:rPr>
        <w:t xml:space="preserve"> любого оборудования</w:t>
      </w:r>
      <w:r>
        <w:rPr>
          <w:rStyle w:val="af3"/>
          <w:sz w:val="24"/>
          <w:szCs w:val="24"/>
        </w:rPr>
        <w:footnoteReference w:id="12"/>
      </w:r>
      <w:r w:rsidRPr="002A4297">
        <w:rPr>
          <w:sz w:val="24"/>
          <w:szCs w:val="24"/>
        </w:rPr>
        <w:t xml:space="preserve"> Покупателя к ИТ-инфраструктуре</w:t>
      </w:r>
      <w:r>
        <w:rPr>
          <w:rStyle w:val="af3"/>
          <w:sz w:val="24"/>
          <w:szCs w:val="24"/>
        </w:rPr>
        <w:footnoteReference w:id="13"/>
      </w:r>
      <w:r w:rsidRPr="002A4297">
        <w:rPr>
          <w:sz w:val="24"/>
          <w:szCs w:val="24"/>
        </w:rPr>
        <w:t xml:space="preserve"> Продавца, а также допуск работников</w:t>
      </w:r>
      <w:r>
        <w:rPr>
          <w:rStyle w:val="af3"/>
          <w:sz w:val="24"/>
          <w:szCs w:val="24"/>
        </w:rPr>
        <w:footnoteReference w:id="14"/>
      </w:r>
      <w:r w:rsidRPr="002A4297">
        <w:rPr>
          <w:sz w:val="24"/>
          <w:szCs w:val="24"/>
        </w:rPr>
        <w:t xml:space="preserve"> Покупателя к работе на средствах вычислительной техники и в автоматизированных системах Продавца.</w:t>
      </w:r>
    </w:p>
    <w:p w:rsidR="00A77B9E" w:rsidRPr="002A4297" w:rsidRDefault="00A77B9E" w:rsidP="00A77B9E">
      <w:pPr>
        <w:numPr>
          <w:ilvl w:val="1"/>
          <w:numId w:val="10"/>
        </w:numPr>
        <w:ind w:left="0" w:firstLine="709"/>
        <w:jc w:val="both"/>
        <w:rPr>
          <w:sz w:val="24"/>
          <w:szCs w:val="24"/>
        </w:rPr>
      </w:pPr>
      <w:r w:rsidRPr="002A4297">
        <w:rPr>
          <w:bCs/>
          <w:sz w:val="24"/>
          <w:szCs w:val="24"/>
        </w:rPr>
        <w:t>В целях недопущения действий коррупционного характера, Стороны обязуются выполнять требования, изложенные в</w:t>
      </w:r>
      <w:r>
        <w:rPr>
          <w:bCs/>
          <w:sz w:val="24"/>
          <w:szCs w:val="24"/>
        </w:rPr>
        <w:t xml:space="preserve"> «Антикоррупционной оговорке»</w:t>
      </w:r>
      <w:r w:rsidRPr="002A4297">
        <w:rPr>
          <w:bCs/>
          <w:sz w:val="24"/>
          <w:szCs w:val="24"/>
        </w:rPr>
        <w:t xml:space="preserve"> </w:t>
      </w:r>
      <w:r>
        <w:rPr>
          <w:bCs/>
          <w:sz w:val="24"/>
          <w:szCs w:val="24"/>
        </w:rPr>
        <w:t>(</w:t>
      </w:r>
      <w:r w:rsidRPr="002A4297">
        <w:rPr>
          <w:bCs/>
          <w:sz w:val="24"/>
          <w:szCs w:val="24"/>
        </w:rPr>
        <w:t>Приложении № 2 к Договору</w:t>
      </w:r>
      <w:r>
        <w:rPr>
          <w:bCs/>
          <w:sz w:val="24"/>
          <w:szCs w:val="24"/>
        </w:rPr>
        <w:t>)</w:t>
      </w:r>
      <w:r w:rsidRPr="002A4297">
        <w:rPr>
          <w:bCs/>
          <w:sz w:val="24"/>
          <w:szCs w:val="24"/>
        </w:rPr>
        <w:t>.</w:t>
      </w:r>
    </w:p>
    <w:p w:rsidR="00A77B9E" w:rsidRPr="002A4297" w:rsidRDefault="00A77B9E" w:rsidP="00A77B9E">
      <w:pPr>
        <w:numPr>
          <w:ilvl w:val="1"/>
          <w:numId w:val="10"/>
        </w:numPr>
        <w:ind w:left="0" w:firstLine="709"/>
        <w:contextualSpacing/>
        <w:jc w:val="both"/>
        <w:rPr>
          <w:sz w:val="24"/>
          <w:szCs w:val="24"/>
        </w:rPr>
      </w:pPr>
      <w:r w:rsidRPr="002A4297">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sz w:val="24"/>
          <w:szCs w:val="24"/>
        </w:rPr>
        <w:t xml:space="preserve"> </w:t>
      </w:r>
      <w:r w:rsidRPr="002A4297">
        <w:rPr>
          <w:sz w:val="24"/>
          <w:szCs w:val="24"/>
        </w:rPr>
        <w:t>регистраци</w:t>
      </w:r>
      <w:r>
        <w:rPr>
          <w:sz w:val="24"/>
          <w:szCs w:val="24"/>
        </w:rPr>
        <w:t>и</w:t>
      </w:r>
      <w:r w:rsidRPr="002A4297">
        <w:rPr>
          <w:sz w:val="24"/>
          <w:szCs w:val="24"/>
        </w:rPr>
        <w:t xml:space="preserve"> прав: ______________________</w:t>
      </w:r>
      <w:r w:rsidRPr="002A4297">
        <w:rPr>
          <w:sz w:val="24"/>
          <w:szCs w:val="24"/>
          <w:vertAlign w:val="superscript"/>
        </w:rPr>
        <w:footnoteReference w:id="15"/>
      </w:r>
      <w:r w:rsidRPr="002A4297">
        <w:rPr>
          <w:sz w:val="24"/>
          <w:szCs w:val="24"/>
        </w:rPr>
        <w:t>.</w:t>
      </w:r>
    </w:p>
    <w:p w:rsidR="00A77B9E" w:rsidRPr="002A4297" w:rsidRDefault="00A77B9E" w:rsidP="00A77B9E">
      <w:pPr>
        <w:numPr>
          <w:ilvl w:val="1"/>
          <w:numId w:val="10"/>
        </w:numPr>
        <w:tabs>
          <w:tab w:val="left" w:pos="0"/>
        </w:tabs>
        <w:ind w:left="0" w:firstLine="709"/>
        <w:jc w:val="both"/>
        <w:rPr>
          <w:sz w:val="24"/>
          <w:szCs w:val="24"/>
        </w:rPr>
      </w:pPr>
      <w:r w:rsidRPr="002A4297">
        <w:rPr>
          <w:sz w:val="24"/>
          <w:szCs w:val="24"/>
        </w:rPr>
        <w:t>По вопросам, не урегулированным в Договоре, Стороны руководствуются законодательством Российской Федерации.</w:t>
      </w:r>
    </w:p>
    <w:p w:rsidR="003C0E10" w:rsidRPr="00864491" w:rsidRDefault="003C0E10" w:rsidP="00A77B9E">
      <w:pPr>
        <w:pStyle w:val="1"/>
        <w:numPr>
          <w:ilvl w:val="0"/>
          <w:numId w:val="0"/>
        </w:numPr>
        <w:tabs>
          <w:tab w:val="left" w:pos="0"/>
        </w:tabs>
        <w:spacing w:before="0" w:after="0"/>
        <w:rPr>
          <w:szCs w:val="24"/>
        </w:rPr>
      </w:pPr>
    </w:p>
    <w:p w:rsidR="003C0E10" w:rsidRPr="00864491" w:rsidRDefault="003C0E10" w:rsidP="003C0E10">
      <w:pPr>
        <w:pStyle w:val="af1"/>
        <w:ind w:left="0" w:firstLine="709"/>
        <w:rPr>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r w:rsidRPr="00864491">
        <w:rPr>
          <w:b/>
          <w:sz w:val="24"/>
          <w:szCs w:val="24"/>
        </w:rPr>
        <w:t>Приложения к Договору</w:t>
      </w:r>
    </w:p>
    <w:p w:rsidR="003C0E10" w:rsidRPr="00864491" w:rsidRDefault="003C0E10" w:rsidP="003C0E10">
      <w:pPr>
        <w:pStyle w:val="af1"/>
        <w:ind w:left="0" w:firstLine="709"/>
        <w:rPr>
          <w:sz w:val="24"/>
          <w:szCs w:val="24"/>
        </w:rPr>
      </w:pPr>
    </w:p>
    <w:p w:rsidR="003C0E10" w:rsidRPr="00864491" w:rsidRDefault="003C0E10" w:rsidP="003C0E10">
      <w:pPr>
        <w:pStyle w:val="af1"/>
        <w:widowControl/>
        <w:numPr>
          <w:ilvl w:val="1"/>
          <w:numId w:val="10"/>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A77B9E" w:rsidRPr="002A4297" w:rsidRDefault="00A77B9E" w:rsidP="00A77B9E">
      <w:pPr>
        <w:numPr>
          <w:ilvl w:val="1"/>
          <w:numId w:val="10"/>
        </w:numPr>
        <w:snapToGrid w:val="0"/>
        <w:ind w:left="0" w:firstLine="709"/>
        <w:contextualSpacing/>
        <w:jc w:val="both"/>
        <w:rPr>
          <w:sz w:val="24"/>
          <w:szCs w:val="24"/>
        </w:rPr>
      </w:pPr>
      <w:r w:rsidRPr="002A4297">
        <w:rPr>
          <w:sz w:val="24"/>
          <w:szCs w:val="24"/>
        </w:rPr>
        <w:t xml:space="preserve">Приложение № 2 – </w:t>
      </w:r>
      <w:r>
        <w:rPr>
          <w:bCs/>
          <w:sz w:val="24"/>
          <w:szCs w:val="24"/>
        </w:rPr>
        <w:t>Антикоррупционная оговорка</w:t>
      </w:r>
      <w:r w:rsidRPr="002A4297">
        <w:rPr>
          <w:bCs/>
          <w:sz w:val="24"/>
          <w:szCs w:val="24"/>
        </w:rPr>
        <w:t xml:space="preserve"> </w:t>
      </w:r>
      <w:r w:rsidRPr="002A4297">
        <w:rPr>
          <w:sz w:val="24"/>
          <w:szCs w:val="24"/>
        </w:rPr>
        <w:t xml:space="preserve">– </w:t>
      </w:r>
      <w:r w:rsidRPr="002A4297">
        <w:rPr>
          <w:bCs/>
          <w:sz w:val="24"/>
          <w:szCs w:val="24"/>
        </w:rPr>
        <w:t xml:space="preserve">на </w:t>
      </w:r>
      <w:r>
        <w:rPr>
          <w:sz w:val="24"/>
          <w:szCs w:val="24"/>
        </w:rPr>
        <w:t>2</w:t>
      </w:r>
      <w:r w:rsidRPr="002A4297">
        <w:rPr>
          <w:sz w:val="24"/>
          <w:szCs w:val="24"/>
        </w:rPr>
        <w:t xml:space="preserve"> листах.</w:t>
      </w:r>
    </w:p>
    <w:p w:rsidR="003C0E10" w:rsidRPr="00A77B9E" w:rsidRDefault="003C0E10" w:rsidP="00A77B9E">
      <w:pPr>
        <w:widowControl/>
        <w:snapToGrid w:val="0"/>
        <w:jc w:val="both"/>
        <w:rPr>
          <w:sz w:val="24"/>
          <w:szCs w:val="24"/>
        </w:rPr>
      </w:pPr>
    </w:p>
    <w:p w:rsidR="003C0E10" w:rsidRPr="00864491" w:rsidRDefault="003C0E10" w:rsidP="003C0E10">
      <w:pPr>
        <w:pStyle w:val="af1"/>
        <w:ind w:left="0" w:firstLine="709"/>
        <w:rPr>
          <w:sz w:val="24"/>
          <w:szCs w:val="24"/>
        </w:rPr>
      </w:pPr>
    </w:p>
    <w:p w:rsidR="003C0E10" w:rsidRPr="00864491" w:rsidRDefault="003C0E10" w:rsidP="003C0E10">
      <w:pPr>
        <w:pStyle w:val="af1"/>
        <w:widowControl/>
        <w:numPr>
          <w:ilvl w:val="0"/>
          <w:numId w:val="10"/>
        </w:numPr>
        <w:ind w:left="0" w:firstLine="709"/>
        <w:jc w:val="center"/>
        <w:outlineLvl w:val="0"/>
        <w:rPr>
          <w:b/>
          <w:sz w:val="24"/>
          <w:szCs w:val="24"/>
        </w:rPr>
      </w:pPr>
      <w:bookmarkStart w:id="13" w:name="_Ref486328623"/>
      <w:r w:rsidRPr="00864491">
        <w:rPr>
          <w:b/>
          <w:sz w:val="24"/>
          <w:szCs w:val="24"/>
        </w:rPr>
        <w:t>Реквизиты и подписи Сторон</w:t>
      </w:r>
      <w:bookmarkEnd w:id="13"/>
    </w:p>
    <w:p w:rsidR="003C0E10" w:rsidRPr="00864491" w:rsidRDefault="003C0E10" w:rsidP="003C0E10">
      <w:pPr>
        <w:snapToGrid w:val="0"/>
        <w:ind w:firstLine="360"/>
        <w:contextualSpacing/>
        <w:jc w:val="both"/>
        <w:rPr>
          <w:sz w:val="24"/>
          <w:szCs w:val="24"/>
        </w:rPr>
      </w:pPr>
      <w:r w:rsidRPr="00864491">
        <w:rPr>
          <w:b/>
          <w:sz w:val="24"/>
          <w:szCs w:val="24"/>
        </w:rPr>
        <w:t>Покупатель:</w:t>
      </w:r>
    </w:p>
    <w:p w:rsidR="003C0E10" w:rsidRPr="00864491" w:rsidRDefault="003C0E10" w:rsidP="003C0E10">
      <w:pPr>
        <w:snapToGrid w:val="0"/>
        <w:ind w:firstLine="360"/>
        <w:contextualSpacing/>
        <w:jc w:val="both"/>
        <w:rPr>
          <w:snapToGrid w:val="0"/>
          <w:sz w:val="24"/>
          <w:szCs w:val="24"/>
        </w:rPr>
      </w:pPr>
      <w:r w:rsidRPr="00864491">
        <w:rPr>
          <w:sz w:val="24"/>
          <w:szCs w:val="24"/>
        </w:rPr>
        <w:t>__________ (сокращенное наименование)</w:t>
      </w:r>
    </w:p>
    <w:p w:rsidR="003C0E10" w:rsidRPr="00864491" w:rsidRDefault="003C0E10" w:rsidP="003C0E10">
      <w:pPr>
        <w:snapToGrid w:val="0"/>
        <w:ind w:firstLine="360"/>
        <w:contextualSpacing/>
        <w:jc w:val="both"/>
        <w:rPr>
          <w:sz w:val="24"/>
          <w:szCs w:val="24"/>
        </w:rPr>
      </w:pPr>
      <w:r w:rsidRPr="00864491">
        <w:rPr>
          <w:sz w:val="24"/>
          <w:szCs w:val="24"/>
        </w:rPr>
        <w:t>Местонахождение __________</w:t>
      </w:r>
    </w:p>
    <w:p w:rsidR="003C0E10" w:rsidRPr="00864491" w:rsidRDefault="003C0E10" w:rsidP="003C0E10">
      <w:pPr>
        <w:snapToGrid w:val="0"/>
        <w:ind w:firstLine="360"/>
        <w:contextualSpacing/>
        <w:jc w:val="both"/>
        <w:rPr>
          <w:sz w:val="24"/>
          <w:szCs w:val="24"/>
        </w:rPr>
      </w:pPr>
      <w:r w:rsidRPr="00864491">
        <w:rPr>
          <w:sz w:val="24"/>
          <w:szCs w:val="24"/>
        </w:rPr>
        <w:t>Почтовый адрес ____________</w:t>
      </w:r>
    </w:p>
    <w:p w:rsidR="003C0E10" w:rsidRPr="00864491" w:rsidRDefault="003C0E10" w:rsidP="003C0E10">
      <w:pPr>
        <w:snapToGrid w:val="0"/>
        <w:ind w:firstLine="360"/>
        <w:contextualSpacing/>
        <w:jc w:val="both"/>
        <w:rPr>
          <w:sz w:val="24"/>
          <w:szCs w:val="24"/>
        </w:rPr>
      </w:pPr>
      <w:r w:rsidRPr="00864491">
        <w:rPr>
          <w:sz w:val="24"/>
          <w:szCs w:val="24"/>
        </w:rPr>
        <w:t>ИНН: ___________</w:t>
      </w:r>
    </w:p>
    <w:p w:rsidR="003C0E10" w:rsidRPr="00864491" w:rsidRDefault="003C0E10" w:rsidP="003C0E10">
      <w:pPr>
        <w:snapToGrid w:val="0"/>
        <w:ind w:firstLine="360"/>
        <w:contextualSpacing/>
        <w:jc w:val="both"/>
        <w:rPr>
          <w:sz w:val="24"/>
          <w:szCs w:val="24"/>
        </w:rPr>
      </w:pPr>
      <w:r w:rsidRPr="00864491">
        <w:rPr>
          <w:sz w:val="24"/>
          <w:szCs w:val="24"/>
        </w:rPr>
        <w:t>Расчетный счет ___________</w:t>
      </w:r>
    </w:p>
    <w:p w:rsidR="003C0E10" w:rsidRPr="00864491" w:rsidRDefault="003C0E10" w:rsidP="003C0E10">
      <w:pPr>
        <w:snapToGrid w:val="0"/>
        <w:ind w:firstLine="360"/>
        <w:contextualSpacing/>
        <w:jc w:val="both"/>
        <w:rPr>
          <w:sz w:val="24"/>
          <w:szCs w:val="24"/>
        </w:rPr>
      </w:pPr>
      <w:r w:rsidRPr="00864491">
        <w:rPr>
          <w:sz w:val="24"/>
          <w:szCs w:val="24"/>
        </w:rPr>
        <w:t>Корр. счет ___________</w:t>
      </w:r>
    </w:p>
    <w:p w:rsidR="003C0E10" w:rsidRPr="00864491" w:rsidRDefault="003C0E10" w:rsidP="003C0E10">
      <w:pPr>
        <w:snapToGrid w:val="0"/>
        <w:ind w:firstLine="360"/>
        <w:contextualSpacing/>
        <w:jc w:val="both"/>
        <w:rPr>
          <w:sz w:val="24"/>
          <w:szCs w:val="24"/>
        </w:rPr>
      </w:pPr>
      <w:r w:rsidRPr="00864491">
        <w:rPr>
          <w:sz w:val="24"/>
          <w:szCs w:val="24"/>
        </w:rPr>
        <w:t>БИК ___________</w:t>
      </w:r>
    </w:p>
    <w:p w:rsidR="003C0E10" w:rsidRPr="00864491" w:rsidRDefault="003C0E10" w:rsidP="003C0E10">
      <w:pPr>
        <w:snapToGrid w:val="0"/>
        <w:ind w:firstLine="360"/>
        <w:contextualSpacing/>
        <w:jc w:val="both"/>
        <w:rPr>
          <w:sz w:val="24"/>
          <w:szCs w:val="24"/>
        </w:rPr>
      </w:pPr>
      <w:r w:rsidRPr="00864491">
        <w:rPr>
          <w:sz w:val="24"/>
          <w:szCs w:val="24"/>
        </w:rPr>
        <w:lastRenderedPageBreak/>
        <w:t>ОКВЭД ___________</w:t>
      </w:r>
    </w:p>
    <w:p w:rsidR="003C0E10" w:rsidRPr="00864491" w:rsidRDefault="003C0E10" w:rsidP="003C0E10">
      <w:pPr>
        <w:snapToGrid w:val="0"/>
        <w:ind w:firstLine="360"/>
        <w:contextualSpacing/>
        <w:jc w:val="both"/>
        <w:rPr>
          <w:sz w:val="24"/>
          <w:szCs w:val="24"/>
        </w:rPr>
      </w:pPr>
      <w:r w:rsidRPr="00864491">
        <w:rPr>
          <w:sz w:val="24"/>
          <w:szCs w:val="24"/>
        </w:rPr>
        <w:t>ОКПО ___________</w:t>
      </w:r>
    </w:p>
    <w:p w:rsidR="003C0E10" w:rsidRPr="00864491" w:rsidRDefault="003C0E10" w:rsidP="003C0E10">
      <w:pPr>
        <w:snapToGrid w:val="0"/>
        <w:ind w:firstLine="360"/>
        <w:contextualSpacing/>
        <w:jc w:val="both"/>
        <w:rPr>
          <w:sz w:val="24"/>
          <w:szCs w:val="24"/>
        </w:rPr>
      </w:pPr>
      <w:r w:rsidRPr="00864491">
        <w:rPr>
          <w:sz w:val="24"/>
          <w:szCs w:val="24"/>
        </w:rPr>
        <w:t>КПП ___________</w:t>
      </w:r>
    </w:p>
    <w:p w:rsidR="003C0E10" w:rsidRPr="00864491" w:rsidRDefault="003C0E10" w:rsidP="003C0E10">
      <w:pPr>
        <w:snapToGrid w:val="0"/>
        <w:ind w:firstLine="360"/>
        <w:contextualSpacing/>
        <w:jc w:val="both"/>
        <w:rPr>
          <w:sz w:val="24"/>
          <w:szCs w:val="24"/>
        </w:rPr>
      </w:pPr>
      <w:r w:rsidRPr="00864491">
        <w:rPr>
          <w:sz w:val="24"/>
          <w:szCs w:val="24"/>
        </w:rPr>
        <w:t>ОГРН ___________</w:t>
      </w:r>
    </w:p>
    <w:p w:rsidR="003C0E10" w:rsidRPr="00864491" w:rsidRDefault="003C0E10" w:rsidP="003C0E10">
      <w:pPr>
        <w:snapToGrid w:val="0"/>
        <w:ind w:firstLine="360"/>
        <w:contextualSpacing/>
        <w:jc w:val="both"/>
        <w:rPr>
          <w:sz w:val="24"/>
          <w:szCs w:val="24"/>
        </w:rPr>
      </w:pPr>
      <w:r w:rsidRPr="00864491">
        <w:rPr>
          <w:sz w:val="24"/>
          <w:szCs w:val="24"/>
        </w:rPr>
        <w:t>Контактный телефон: ___________</w:t>
      </w:r>
    </w:p>
    <w:p w:rsidR="003C0E10" w:rsidRPr="00864491" w:rsidRDefault="003C0E10" w:rsidP="003C0E1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3C0E10" w:rsidRPr="00864491" w:rsidRDefault="003C0E10" w:rsidP="003C0E10">
      <w:pPr>
        <w:snapToGrid w:val="0"/>
        <w:ind w:firstLine="360"/>
        <w:contextualSpacing/>
        <w:jc w:val="both"/>
        <w:rPr>
          <w:b/>
          <w:sz w:val="24"/>
          <w:szCs w:val="24"/>
        </w:rPr>
      </w:pPr>
      <w:r w:rsidRPr="00864491">
        <w:rPr>
          <w:b/>
          <w:sz w:val="24"/>
          <w:szCs w:val="24"/>
        </w:rPr>
        <w:t>Продавец:</w:t>
      </w:r>
    </w:p>
    <w:p w:rsidR="003C0E10" w:rsidRPr="00864491" w:rsidRDefault="003C0E10" w:rsidP="003C0E10">
      <w:pPr>
        <w:snapToGrid w:val="0"/>
        <w:ind w:firstLine="360"/>
        <w:contextualSpacing/>
        <w:jc w:val="both"/>
        <w:rPr>
          <w:sz w:val="24"/>
          <w:szCs w:val="24"/>
        </w:rPr>
      </w:pPr>
      <w:r w:rsidRPr="00864491">
        <w:rPr>
          <w:sz w:val="24"/>
          <w:szCs w:val="24"/>
        </w:rPr>
        <w:t>ПАО Сбербанк</w:t>
      </w:r>
    </w:p>
    <w:p w:rsidR="003C0E10" w:rsidRPr="00864491" w:rsidRDefault="003C0E10" w:rsidP="003C0E10">
      <w:pPr>
        <w:snapToGrid w:val="0"/>
        <w:ind w:firstLine="360"/>
        <w:contextualSpacing/>
        <w:jc w:val="both"/>
        <w:rPr>
          <w:sz w:val="24"/>
          <w:szCs w:val="24"/>
        </w:rPr>
      </w:pPr>
      <w:r w:rsidRPr="00864491">
        <w:rPr>
          <w:sz w:val="24"/>
          <w:szCs w:val="24"/>
        </w:rPr>
        <w:t>Местонахождение __________</w:t>
      </w:r>
    </w:p>
    <w:p w:rsidR="003C0E10" w:rsidRPr="00864491" w:rsidRDefault="003C0E10" w:rsidP="003C0E10">
      <w:pPr>
        <w:snapToGrid w:val="0"/>
        <w:ind w:firstLine="360"/>
        <w:contextualSpacing/>
        <w:rPr>
          <w:sz w:val="24"/>
          <w:szCs w:val="24"/>
        </w:rPr>
      </w:pPr>
      <w:r w:rsidRPr="00864491">
        <w:rPr>
          <w:sz w:val="24"/>
          <w:szCs w:val="24"/>
        </w:rPr>
        <w:t>Почтовый адрес _____________</w:t>
      </w:r>
    </w:p>
    <w:p w:rsidR="003C0E10" w:rsidRPr="00864491" w:rsidRDefault="003C0E10" w:rsidP="003C0E10">
      <w:pPr>
        <w:snapToGrid w:val="0"/>
        <w:ind w:firstLine="360"/>
        <w:contextualSpacing/>
        <w:rPr>
          <w:sz w:val="24"/>
          <w:szCs w:val="24"/>
        </w:rPr>
      </w:pPr>
      <w:r w:rsidRPr="00864491">
        <w:rPr>
          <w:sz w:val="24"/>
          <w:szCs w:val="24"/>
        </w:rPr>
        <w:t>ИНН ___________</w:t>
      </w:r>
    </w:p>
    <w:p w:rsidR="003C0E10" w:rsidRPr="00864491" w:rsidRDefault="003C0E10" w:rsidP="003C0E10">
      <w:pPr>
        <w:snapToGrid w:val="0"/>
        <w:ind w:firstLine="360"/>
        <w:contextualSpacing/>
        <w:rPr>
          <w:sz w:val="24"/>
          <w:szCs w:val="24"/>
        </w:rPr>
      </w:pPr>
      <w:r w:rsidRPr="00864491">
        <w:rPr>
          <w:sz w:val="24"/>
          <w:szCs w:val="24"/>
        </w:rPr>
        <w:t>Расчетный счет ___________</w:t>
      </w:r>
    </w:p>
    <w:p w:rsidR="003C0E10" w:rsidRPr="00864491" w:rsidRDefault="003C0E10" w:rsidP="003C0E10">
      <w:pPr>
        <w:snapToGrid w:val="0"/>
        <w:ind w:firstLine="360"/>
        <w:contextualSpacing/>
        <w:rPr>
          <w:sz w:val="24"/>
          <w:szCs w:val="24"/>
        </w:rPr>
      </w:pPr>
      <w:r w:rsidRPr="00864491">
        <w:rPr>
          <w:sz w:val="24"/>
          <w:szCs w:val="24"/>
        </w:rPr>
        <w:t>Корр. счет ___________</w:t>
      </w:r>
    </w:p>
    <w:p w:rsidR="003C0E10" w:rsidRPr="00864491" w:rsidRDefault="003C0E10" w:rsidP="003C0E10">
      <w:pPr>
        <w:snapToGrid w:val="0"/>
        <w:ind w:firstLine="360"/>
        <w:contextualSpacing/>
        <w:rPr>
          <w:sz w:val="24"/>
          <w:szCs w:val="24"/>
        </w:rPr>
      </w:pPr>
      <w:r w:rsidRPr="00864491">
        <w:rPr>
          <w:sz w:val="24"/>
          <w:szCs w:val="24"/>
        </w:rPr>
        <w:t>БИК ___________</w:t>
      </w:r>
    </w:p>
    <w:p w:rsidR="003C0E10" w:rsidRPr="00864491" w:rsidRDefault="003C0E10" w:rsidP="003C0E10">
      <w:pPr>
        <w:snapToGrid w:val="0"/>
        <w:ind w:firstLine="360"/>
        <w:contextualSpacing/>
        <w:jc w:val="both"/>
        <w:rPr>
          <w:sz w:val="24"/>
          <w:szCs w:val="24"/>
        </w:rPr>
      </w:pPr>
      <w:r w:rsidRPr="00864491">
        <w:rPr>
          <w:sz w:val="24"/>
          <w:szCs w:val="24"/>
        </w:rPr>
        <w:t>ОКВЭД ___________</w:t>
      </w:r>
    </w:p>
    <w:p w:rsidR="003C0E10" w:rsidRPr="00864491" w:rsidRDefault="003C0E10" w:rsidP="003C0E10">
      <w:pPr>
        <w:snapToGrid w:val="0"/>
        <w:ind w:firstLine="360"/>
        <w:contextualSpacing/>
        <w:jc w:val="both"/>
        <w:rPr>
          <w:sz w:val="24"/>
          <w:szCs w:val="24"/>
        </w:rPr>
      </w:pPr>
      <w:r w:rsidRPr="00864491">
        <w:rPr>
          <w:sz w:val="24"/>
          <w:szCs w:val="24"/>
        </w:rPr>
        <w:t>ОКПО ___________</w:t>
      </w:r>
    </w:p>
    <w:p w:rsidR="003C0E10" w:rsidRPr="00864491" w:rsidRDefault="003C0E10" w:rsidP="003C0E10">
      <w:pPr>
        <w:snapToGrid w:val="0"/>
        <w:ind w:firstLine="360"/>
        <w:contextualSpacing/>
        <w:jc w:val="both"/>
        <w:rPr>
          <w:sz w:val="24"/>
          <w:szCs w:val="24"/>
        </w:rPr>
      </w:pPr>
      <w:r w:rsidRPr="00864491">
        <w:rPr>
          <w:sz w:val="24"/>
          <w:szCs w:val="24"/>
        </w:rPr>
        <w:t>КПП ___________</w:t>
      </w:r>
    </w:p>
    <w:p w:rsidR="003C0E10" w:rsidRPr="00864491" w:rsidRDefault="003C0E10" w:rsidP="003C0E10">
      <w:pPr>
        <w:snapToGrid w:val="0"/>
        <w:ind w:firstLine="360"/>
        <w:contextualSpacing/>
        <w:jc w:val="both"/>
        <w:rPr>
          <w:sz w:val="24"/>
          <w:szCs w:val="24"/>
        </w:rPr>
      </w:pPr>
      <w:r w:rsidRPr="00864491">
        <w:rPr>
          <w:sz w:val="24"/>
          <w:szCs w:val="24"/>
        </w:rPr>
        <w:t>ОГРН ___________</w:t>
      </w:r>
    </w:p>
    <w:p w:rsidR="003C0E10" w:rsidRPr="00864491" w:rsidRDefault="003C0E10" w:rsidP="003C0E10">
      <w:pPr>
        <w:snapToGrid w:val="0"/>
        <w:ind w:firstLine="360"/>
        <w:contextualSpacing/>
        <w:jc w:val="both"/>
        <w:rPr>
          <w:sz w:val="24"/>
          <w:szCs w:val="24"/>
        </w:rPr>
      </w:pPr>
      <w:r w:rsidRPr="00864491">
        <w:rPr>
          <w:sz w:val="24"/>
          <w:szCs w:val="24"/>
        </w:rPr>
        <w:t>Контактный телефон: ___________</w:t>
      </w:r>
    </w:p>
    <w:p w:rsidR="003C0E10" w:rsidRPr="00864491" w:rsidRDefault="003C0E10" w:rsidP="003C0E10">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tbl>
      <w:tblPr>
        <w:tblW w:w="0" w:type="auto"/>
        <w:tblLook w:val="00A0" w:firstRow="1" w:lastRow="0" w:firstColumn="1" w:lastColumn="0" w:noHBand="0" w:noVBand="0"/>
      </w:tblPr>
      <w:tblGrid>
        <w:gridCol w:w="4788"/>
        <w:gridCol w:w="360"/>
        <w:gridCol w:w="3960"/>
      </w:tblGrid>
      <w:tr w:rsidR="003C0E10" w:rsidRPr="00864491" w:rsidTr="004C3745">
        <w:tc>
          <w:tcPr>
            <w:tcW w:w="4788" w:type="dxa"/>
            <w:shd w:val="clear" w:color="auto" w:fill="auto"/>
          </w:tcPr>
          <w:p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rsidTr="004C3745">
        <w:tc>
          <w:tcPr>
            <w:tcW w:w="4788" w:type="dxa"/>
            <w:shd w:val="clear" w:color="auto" w:fill="auto"/>
          </w:tcPr>
          <w:p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rsidR="003C0E10" w:rsidRPr="00864491" w:rsidRDefault="003C0E10" w:rsidP="004C3745">
            <w:pPr>
              <w:tabs>
                <w:tab w:val="left" w:pos="2835"/>
              </w:tabs>
              <w:snapToGrid w:val="0"/>
              <w:ind w:firstLine="360"/>
              <w:contextualSpacing/>
              <w:jc w:val="both"/>
              <w:rPr>
                <w:sz w:val="24"/>
                <w:szCs w:val="24"/>
              </w:rPr>
            </w:pPr>
          </w:p>
          <w:p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rsidR="003C0E10" w:rsidRPr="00864491" w:rsidRDefault="003C0E10" w:rsidP="004C3745">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rsidR="003C0E10" w:rsidRPr="00864491" w:rsidRDefault="003C0E10" w:rsidP="004C3745">
            <w:pPr>
              <w:tabs>
                <w:tab w:val="left" w:pos="2835"/>
              </w:tabs>
              <w:snapToGrid w:val="0"/>
              <w:ind w:firstLine="360"/>
              <w:contextualSpacing/>
              <w:jc w:val="right"/>
              <w:rPr>
                <w:sz w:val="24"/>
                <w:szCs w:val="24"/>
              </w:rPr>
            </w:pPr>
          </w:p>
          <w:p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rsidR="003C0E10" w:rsidRPr="00864491" w:rsidRDefault="003C0E10" w:rsidP="004C3745">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3C0E10" w:rsidRPr="00713BAF" w:rsidRDefault="003C0E10" w:rsidP="003C0E10">
      <w:pPr>
        <w:rPr>
          <w:sz w:val="4"/>
        </w:rPr>
      </w:pPr>
    </w:p>
    <w:p w:rsidR="003C0E10" w:rsidRPr="00A6567F" w:rsidRDefault="003C0E10" w:rsidP="00713BAF">
      <w:pPr>
        <w:jc w:val="right"/>
        <w:rPr>
          <w:b/>
          <w:szCs w:val="24"/>
        </w:rPr>
      </w:pPr>
      <w:r w:rsidRPr="00864491">
        <w:rPr>
          <w:sz w:val="24"/>
        </w:rPr>
        <w:br w:type="page"/>
      </w:r>
      <w:r w:rsidRPr="00A6567F">
        <w:rPr>
          <w:szCs w:val="24"/>
        </w:rPr>
        <w:lastRenderedPageBreak/>
        <w:t>Приложение № 1</w:t>
      </w:r>
    </w:p>
    <w:p w:rsidR="003C0E10" w:rsidRPr="00864491" w:rsidRDefault="003C0E10" w:rsidP="003C0E1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3C0E10" w:rsidRPr="00864491" w:rsidRDefault="003C0E10" w:rsidP="003C0E10">
      <w:pPr>
        <w:snapToGrid w:val="0"/>
        <w:contextualSpacing/>
        <w:jc w:val="right"/>
        <w:rPr>
          <w:bCs/>
          <w:sz w:val="24"/>
          <w:szCs w:val="24"/>
        </w:rPr>
      </w:pPr>
      <w:r w:rsidRPr="00864491">
        <w:rPr>
          <w:bCs/>
          <w:sz w:val="24"/>
          <w:szCs w:val="24"/>
        </w:rPr>
        <w:t>недвижимого имущества</w:t>
      </w:r>
    </w:p>
    <w:p w:rsidR="003C0E10" w:rsidRPr="00864491" w:rsidRDefault="003C0E10" w:rsidP="003C0E10">
      <w:pPr>
        <w:snapToGrid w:val="0"/>
        <w:contextualSpacing/>
        <w:jc w:val="right"/>
        <w:rPr>
          <w:sz w:val="24"/>
          <w:szCs w:val="24"/>
        </w:rPr>
      </w:pPr>
      <w:r w:rsidRPr="00864491">
        <w:rPr>
          <w:sz w:val="24"/>
          <w:szCs w:val="24"/>
        </w:rPr>
        <w:t>от_____ №_____</w:t>
      </w:r>
    </w:p>
    <w:p w:rsidR="003C0E10" w:rsidRPr="00864491" w:rsidRDefault="003C0E10" w:rsidP="003C0E10">
      <w:pPr>
        <w:snapToGrid w:val="0"/>
        <w:contextualSpacing/>
        <w:rPr>
          <w:sz w:val="24"/>
          <w:szCs w:val="24"/>
        </w:rPr>
      </w:pPr>
    </w:p>
    <w:p w:rsidR="003C0E10" w:rsidRPr="00864491" w:rsidRDefault="003C0E10" w:rsidP="003C0E10">
      <w:pPr>
        <w:snapToGrid w:val="0"/>
        <w:contextualSpacing/>
        <w:jc w:val="center"/>
        <w:rPr>
          <w:b/>
          <w:sz w:val="24"/>
          <w:szCs w:val="24"/>
        </w:rPr>
      </w:pPr>
      <w:r w:rsidRPr="00864491">
        <w:rPr>
          <w:b/>
          <w:sz w:val="24"/>
          <w:szCs w:val="24"/>
        </w:rPr>
        <w:t>Форма Акта приема-передачи Имущества</w:t>
      </w:r>
    </w:p>
    <w:p w:rsidR="003C0E10" w:rsidRPr="00864491" w:rsidRDefault="003C0E10" w:rsidP="003C0E10">
      <w:pPr>
        <w:snapToGrid w:val="0"/>
        <w:contextualSpacing/>
        <w:jc w:val="center"/>
        <w:rPr>
          <w:sz w:val="24"/>
          <w:szCs w:val="24"/>
        </w:rPr>
      </w:pPr>
      <w:r w:rsidRPr="00864491">
        <w:rPr>
          <w:b/>
          <w:sz w:val="24"/>
          <w:szCs w:val="24"/>
        </w:rPr>
        <w:t>__________________________________________________________________</w:t>
      </w:r>
    </w:p>
    <w:p w:rsidR="003C0E10" w:rsidRPr="00864491" w:rsidRDefault="003C0E10" w:rsidP="003C0E10">
      <w:pPr>
        <w:snapToGrid w:val="0"/>
        <w:contextualSpacing/>
        <w:rPr>
          <w:sz w:val="24"/>
          <w:szCs w:val="24"/>
        </w:rPr>
      </w:pPr>
    </w:p>
    <w:p w:rsidR="003C0E10" w:rsidRPr="00864491" w:rsidRDefault="003C0E10" w:rsidP="003C0E10">
      <w:pPr>
        <w:snapToGrid w:val="0"/>
        <w:contextualSpacing/>
        <w:jc w:val="center"/>
        <w:rPr>
          <w:b/>
          <w:sz w:val="24"/>
          <w:szCs w:val="24"/>
        </w:rPr>
      </w:pPr>
      <w:r w:rsidRPr="00864491">
        <w:rPr>
          <w:b/>
          <w:sz w:val="24"/>
          <w:szCs w:val="24"/>
        </w:rPr>
        <w:t>АКТ</w:t>
      </w:r>
    </w:p>
    <w:p w:rsidR="003C0E10" w:rsidRPr="00864491" w:rsidRDefault="003C0E10" w:rsidP="003C0E10">
      <w:pPr>
        <w:snapToGrid w:val="0"/>
        <w:contextualSpacing/>
        <w:jc w:val="center"/>
        <w:rPr>
          <w:b/>
          <w:sz w:val="24"/>
          <w:szCs w:val="24"/>
        </w:rPr>
      </w:pPr>
      <w:r w:rsidRPr="00864491">
        <w:rPr>
          <w:b/>
          <w:sz w:val="24"/>
          <w:szCs w:val="24"/>
        </w:rPr>
        <w:t>приема-передачи Имущества</w:t>
      </w:r>
    </w:p>
    <w:p w:rsidR="003C0E10" w:rsidRPr="00864491" w:rsidRDefault="003C0E10" w:rsidP="003C0E10">
      <w:pPr>
        <w:snapToGrid w:val="0"/>
        <w:contextualSpacing/>
        <w:jc w:val="center"/>
        <w:rPr>
          <w:b/>
          <w:sz w:val="24"/>
          <w:szCs w:val="24"/>
        </w:rPr>
      </w:pPr>
    </w:p>
    <w:p w:rsidR="003C0E10" w:rsidRPr="00864491" w:rsidRDefault="00B37BBD" w:rsidP="003C0E10">
      <w:pPr>
        <w:snapToGrid w:val="0"/>
        <w:contextualSpacing/>
        <w:jc w:val="both"/>
        <w:rPr>
          <w:sz w:val="24"/>
          <w:szCs w:val="24"/>
        </w:rPr>
      </w:pPr>
      <w:r>
        <w:rPr>
          <w:sz w:val="24"/>
          <w:szCs w:val="24"/>
        </w:rPr>
        <w:t xml:space="preserve"> г.______________</w:t>
      </w:r>
      <w:r w:rsidR="003C0E10" w:rsidRPr="00864491">
        <w:rPr>
          <w:sz w:val="24"/>
          <w:szCs w:val="24"/>
        </w:rPr>
        <w:t>_</w:t>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r>
      <w:r w:rsidR="003C0E10" w:rsidRPr="00864491">
        <w:rPr>
          <w:sz w:val="24"/>
          <w:szCs w:val="24"/>
        </w:rPr>
        <w:tab/>
        <w:t xml:space="preserve">           </w:t>
      </w:r>
      <w:proofErr w:type="gramStart"/>
      <w:r w:rsidR="003C0E10" w:rsidRPr="00864491">
        <w:rPr>
          <w:sz w:val="24"/>
          <w:szCs w:val="24"/>
        </w:rPr>
        <w:t xml:space="preserve">   «</w:t>
      </w:r>
      <w:proofErr w:type="gramEnd"/>
      <w:r w:rsidR="003C0E10" w:rsidRPr="00864491">
        <w:rPr>
          <w:sz w:val="24"/>
          <w:szCs w:val="24"/>
        </w:rPr>
        <w:t>___»_________ 20__г.</w:t>
      </w:r>
    </w:p>
    <w:p w:rsidR="003C0E10" w:rsidRPr="00864491" w:rsidRDefault="003C0E10" w:rsidP="003C0E10">
      <w:pPr>
        <w:snapToGrid w:val="0"/>
        <w:contextualSpacing/>
        <w:jc w:val="both"/>
        <w:rPr>
          <w:sz w:val="24"/>
          <w:szCs w:val="24"/>
        </w:rPr>
      </w:pPr>
    </w:p>
    <w:p w:rsidR="003C0E10" w:rsidRPr="00864491" w:rsidRDefault="003C0E10" w:rsidP="003C0E10">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в лице _______, действующего на основании ______________ _______, с одной стороны, и</w:t>
      </w:r>
    </w:p>
    <w:p w:rsidR="003C0E10" w:rsidRPr="00864491" w:rsidRDefault="003C0E10" w:rsidP="003C0E10">
      <w:pPr>
        <w:ind w:firstLine="709"/>
        <w:jc w:val="both"/>
        <w:rPr>
          <w:sz w:val="24"/>
          <w:szCs w:val="24"/>
        </w:rPr>
      </w:pPr>
      <w:r w:rsidRPr="00864491">
        <w:rPr>
          <w:sz w:val="24"/>
          <w:szCs w:val="24"/>
        </w:rPr>
        <w:t>___</w:t>
      </w:r>
      <w:r w:rsidR="006001C2">
        <w:rPr>
          <w:sz w:val="24"/>
          <w:szCs w:val="24"/>
        </w:rPr>
        <w:t>_____</w:t>
      </w:r>
      <w:r w:rsidRPr="00864491">
        <w:rPr>
          <w:sz w:val="24"/>
          <w:szCs w:val="24"/>
        </w:rPr>
        <w:t>_______, именуем__ в дальнейшем</w:t>
      </w:r>
      <w:r w:rsidRPr="00864491">
        <w:rPr>
          <w:b/>
          <w:sz w:val="24"/>
          <w:szCs w:val="24"/>
        </w:rPr>
        <w:t xml:space="preserve"> «Покупатель»</w:t>
      </w:r>
      <w:r w:rsidRPr="00864491">
        <w:rPr>
          <w:sz w:val="24"/>
          <w:szCs w:val="24"/>
        </w:rPr>
        <w:t xml:space="preserve"> в лице ______________ _______, действующего на основании 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3C0E10" w:rsidRPr="00A6567F" w:rsidRDefault="003C0E10" w:rsidP="003C0E10">
      <w:pPr>
        <w:pStyle w:val="af1"/>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3C0E10" w:rsidRPr="00864491" w:rsidRDefault="003C0E10" w:rsidP="003C0E10">
      <w:pPr>
        <w:pStyle w:val="af1"/>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3C0E10" w:rsidRPr="00864491" w:rsidRDefault="003C0E10" w:rsidP="003C0E10">
      <w:pPr>
        <w:pStyle w:val="af1"/>
        <w:numPr>
          <w:ilvl w:val="2"/>
          <w:numId w:val="11"/>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rsidR="003C0E10" w:rsidRPr="00864491" w:rsidRDefault="003C0E10" w:rsidP="003C0E10">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rsidR="003C0E10" w:rsidRPr="00864491" w:rsidRDefault="003C0E10" w:rsidP="003C0E10">
      <w:pPr>
        <w:ind w:firstLine="709"/>
        <w:jc w:val="both"/>
        <w:rPr>
          <w:sz w:val="24"/>
          <w:szCs w:val="24"/>
        </w:rPr>
      </w:pPr>
      <w:r>
        <w:rPr>
          <w:sz w:val="24"/>
          <w:szCs w:val="24"/>
        </w:rPr>
        <w:t>Объект</w:t>
      </w:r>
      <w:r w:rsidRPr="00864491">
        <w:rPr>
          <w:sz w:val="24"/>
          <w:szCs w:val="24"/>
        </w:rPr>
        <w:t xml:space="preserve"> расположен по адресу: ___________.</w:t>
      </w:r>
    </w:p>
    <w:p w:rsidR="003C0E10" w:rsidRPr="00864491" w:rsidRDefault="003C0E10" w:rsidP="003C0E10">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3C0E10" w:rsidRPr="00864491" w:rsidRDefault="003C0E10" w:rsidP="003C0E10">
      <w:pPr>
        <w:pStyle w:val="af1"/>
        <w:widowControl/>
        <w:numPr>
          <w:ilvl w:val="2"/>
          <w:numId w:val="11"/>
        </w:numPr>
        <w:ind w:left="0" w:firstLine="709"/>
        <w:jc w:val="both"/>
        <w:rPr>
          <w:sz w:val="24"/>
          <w:szCs w:val="24"/>
        </w:rPr>
      </w:pP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p>
    <w:p w:rsidR="003C0E10" w:rsidRPr="00864491" w:rsidRDefault="003C0E10" w:rsidP="003C0E10">
      <w:pPr>
        <w:ind w:firstLine="709"/>
        <w:jc w:val="both"/>
        <w:rPr>
          <w:sz w:val="24"/>
          <w:szCs w:val="24"/>
        </w:rPr>
      </w:pPr>
      <w:r w:rsidRPr="00864491">
        <w:rPr>
          <w:sz w:val="24"/>
          <w:szCs w:val="24"/>
        </w:rPr>
        <w:t>Кадастровый/условный номер Земельного участка: _____________.</w:t>
      </w:r>
    </w:p>
    <w:p w:rsidR="003C0E10" w:rsidRPr="00864491" w:rsidRDefault="003C0E10" w:rsidP="003C0E10">
      <w:pPr>
        <w:ind w:firstLine="709"/>
        <w:jc w:val="both"/>
        <w:rPr>
          <w:sz w:val="24"/>
          <w:szCs w:val="24"/>
        </w:rPr>
      </w:pPr>
      <w:r w:rsidRPr="00864491">
        <w:rPr>
          <w:sz w:val="24"/>
          <w:szCs w:val="24"/>
        </w:rPr>
        <w:t>Земельный участок расположен по адресу: ___________.</w:t>
      </w:r>
    </w:p>
    <w:p w:rsidR="003C0E10" w:rsidRPr="00864491" w:rsidRDefault="003C0E10" w:rsidP="003C0E10">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3C0E10" w:rsidRPr="00A6567F" w:rsidRDefault="003C0E10" w:rsidP="003C0E10">
      <w:pPr>
        <w:pStyle w:val="af1"/>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плитка, др. покрытие)</w:t>
      </w:r>
    </w:p>
    <w:p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rsidR="003C0E10" w:rsidRPr="00864491" w:rsidRDefault="003C0E10" w:rsidP="003C0E1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3C0E10" w:rsidRPr="00864491" w:rsidRDefault="003C0E10" w:rsidP="003C0E10">
      <w:pPr>
        <w:snapToGrid w:val="0"/>
        <w:ind w:firstLine="709"/>
        <w:contextualSpacing/>
        <w:jc w:val="both"/>
        <w:rPr>
          <w:sz w:val="24"/>
          <w:szCs w:val="24"/>
        </w:rPr>
      </w:pPr>
    </w:p>
    <w:p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3C0E10" w:rsidRPr="00864491" w:rsidRDefault="003C0E10" w:rsidP="003C0E10">
      <w:pPr>
        <w:snapToGrid w:val="0"/>
        <w:ind w:firstLine="709"/>
        <w:contextualSpacing/>
        <w:jc w:val="both"/>
        <w:rPr>
          <w:sz w:val="24"/>
          <w:szCs w:val="24"/>
        </w:rPr>
      </w:pPr>
      <w:r w:rsidRPr="00864491">
        <w:rPr>
          <w:sz w:val="24"/>
          <w:szCs w:val="24"/>
        </w:rPr>
        <w:tab/>
        <w:t xml:space="preserve">состояние: </w:t>
      </w:r>
      <w:r w:rsidRPr="00864491">
        <w:rPr>
          <w:sz w:val="24"/>
          <w:szCs w:val="24"/>
        </w:rPr>
        <w:lastRenderedPageBreak/>
        <w:t>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rsidR="003C0E10" w:rsidRPr="00864491" w:rsidRDefault="003C0E10" w:rsidP="003C0E10">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3C0E10" w:rsidRPr="00864491" w:rsidRDefault="003C0E10" w:rsidP="003C0E10">
      <w:pPr>
        <w:snapToGrid w:val="0"/>
        <w:ind w:firstLine="709"/>
        <w:contextualSpacing/>
        <w:jc w:val="both"/>
        <w:rPr>
          <w:sz w:val="24"/>
          <w:szCs w:val="24"/>
        </w:rPr>
      </w:pPr>
      <w:r w:rsidRPr="00864491">
        <w:rPr>
          <w:sz w:val="24"/>
          <w:szCs w:val="24"/>
        </w:rPr>
        <w:tab/>
      </w:r>
      <w:r w:rsidRPr="00864491">
        <w:rPr>
          <w:sz w:val="24"/>
          <w:szCs w:val="24"/>
        </w:rPr>
        <w:tab/>
      </w:r>
    </w:p>
    <w:p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3C0E10" w:rsidRPr="00864491" w:rsidRDefault="003C0E10" w:rsidP="003C0E10">
      <w:pPr>
        <w:snapToGrid w:val="0"/>
        <w:ind w:firstLine="709"/>
        <w:contextualSpacing/>
        <w:jc w:val="both"/>
        <w:rPr>
          <w:sz w:val="24"/>
          <w:szCs w:val="24"/>
        </w:rPr>
      </w:pPr>
    </w:p>
    <w:p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3C0E10" w:rsidRPr="00864491" w:rsidRDefault="003C0E10" w:rsidP="003C0E10">
      <w:pPr>
        <w:snapToGrid w:val="0"/>
        <w:ind w:firstLine="709"/>
        <w:contextualSpacing/>
        <w:jc w:val="both"/>
        <w:rPr>
          <w:sz w:val="24"/>
          <w:szCs w:val="24"/>
        </w:rPr>
      </w:pPr>
    </w:p>
    <w:p w:rsidR="003C0E10" w:rsidRPr="00864491" w:rsidRDefault="003C0E10" w:rsidP="003C0E10">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3C0E10" w:rsidRPr="00864491" w:rsidRDefault="003C0E10" w:rsidP="003C0E10">
      <w:pPr>
        <w:snapToGrid w:val="0"/>
        <w:ind w:firstLine="709"/>
        <w:contextualSpacing/>
        <w:jc w:val="both"/>
        <w:rPr>
          <w:sz w:val="24"/>
          <w:szCs w:val="24"/>
        </w:rPr>
      </w:pPr>
    </w:p>
    <w:p w:rsidR="003C0E10" w:rsidRPr="00864491" w:rsidRDefault="003C0E10" w:rsidP="003C0E10">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3C0E10" w:rsidRPr="00864491" w:rsidRDefault="003C0E10" w:rsidP="003C0E10">
      <w:pPr>
        <w:snapToGrid w:val="0"/>
        <w:ind w:firstLine="709"/>
        <w:contextualSpacing/>
        <w:jc w:val="both"/>
        <w:rPr>
          <w:i/>
          <w:sz w:val="24"/>
          <w:szCs w:val="24"/>
        </w:rPr>
      </w:pPr>
    </w:p>
    <w:p w:rsidR="003C0E10" w:rsidRPr="00864491" w:rsidRDefault="003C0E10" w:rsidP="003C0E10">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 п/п</w:t>
            </w:r>
          </w:p>
        </w:tc>
        <w:tc>
          <w:tcPr>
            <w:tcW w:w="2498" w:type="pct"/>
            <w:vAlign w:val="center"/>
          </w:tcPr>
          <w:p w:rsidR="003C0E10" w:rsidRPr="00864491" w:rsidRDefault="003C0E10" w:rsidP="004C3745">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Состояние</w:t>
            </w:r>
          </w:p>
          <w:p w:rsidR="003C0E10" w:rsidRPr="00864491" w:rsidRDefault="003C0E10" w:rsidP="004C3745">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lastRenderedPageBreak/>
              <w:t>1.1.</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ГРЩ, РЩ</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1.6.</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1.7.</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1.8.</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1.9.</w:t>
            </w:r>
          </w:p>
        </w:tc>
        <w:tc>
          <w:tcPr>
            <w:tcW w:w="2498" w:type="pct"/>
            <w:vAlign w:val="center"/>
          </w:tcPr>
          <w:p w:rsidR="003C0E10" w:rsidRPr="00864491" w:rsidRDefault="003C0E10" w:rsidP="004C3745">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lang w:val="en-US"/>
              </w:rPr>
              <w:t>1.10.</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2.1.</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2.2.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2.3.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2.4.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2.5.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2.6.</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2.7.</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3.1.</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3.2.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3.3.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Эскалаторы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3.4.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3.5.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lastRenderedPageBreak/>
              <w:t>4.1.</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4.2.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4.3.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4.4.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4.5.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4.4.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4.5.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4.6.</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5.1.</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5.2.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5.3.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5.4.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5.5.</w:t>
            </w:r>
          </w:p>
        </w:tc>
        <w:tc>
          <w:tcPr>
            <w:tcW w:w="2498" w:type="pct"/>
            <w:vAlign w:val="center"/>
          </w:tcPr>
          <w:p w:rsidR="003C0E10" w:rsidRPr="00864491" w:rsidRDefault="003C0E10" w:rsidP="004C3745">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5.6.</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Вентиляторы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Увлажнители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6.6.</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6.7.</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6.8.</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6.9.</w:t>
            </w:r>
          </w:p>
        </w:tc>
        <w:tc>
          <w:tcPr>
            <w:tcW w:w="2498" w:type="pct"/>
            <w:vAlign w:val="center"/>
          </w:tcPr>
          <w:p w:rsidR="003C0E10" w:rsidRPr="00864491" w:rsidRDefault="003C0E10" w:rsidP="004C3745">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6.10.</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6.14.</w:t>
            </w:r>
          </w:p>
        </w:tc>
        <w:tc>
          <w:tcPr>
            <w:tcW w:w="2498" w:type="pct"/>
            <w:vAlign w:val="center"/>
          </w:tcPr>
          <w:p w:rsidR="003C0E10" w:rsidRPr="00864491" w:rsidRDefault="003C0E10" w:rsidP="004C3745">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6.16</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6.17.</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lastRenderedPageBreak/>
              <w:t>6.18.</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Градирни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6.19.</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6.20.</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6.21.</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6.22.</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6.23.</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6.24.</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6.25.</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7.</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8.</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9.</w:t>
            </w:r>
          </w:p>
        </w:tc>
        <w:tc>
          <w:tcPr>
            <w:tcW w:w="2498"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10</w:t>
            </w:r>
          </w:p>
        </w:tc>
        <w:tc>
          <w:tcPr>
            <w:tcW w:w="2498" w:type="pct"/>
            <w:vAlign w:val="center"/>
          </w:tcPr>
          <w:p w:rsidR="003C0E10" w:rsidRPr="00864491" w:rsidRDefault="003C0E10" w:rsidP="004C3745">
            <w:pPr>
              <w:autoSpaceDE w:val="0"/>
              <w:autoSpaceDN w:val="0"/>
              <w:adjustRightInd w:val="0"/>
              <w:jc w:val="center"/>
              <w:rPr>
                <w:sz w:val="24"/>
                <w:szCs w:val="24"/>
              </w:rPr>
            </w:pP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11</w:t>
            </w:r>
          </w:p>
        </w:tc>
        <w:tc>
          <w:tcPr>
            <w:tcW w:w="2498" w:type="pct"/>
            <w:vAlign w:val="center"/>
          </w:tcPr>
          <w:p w:rsidR="003C0E10" w:rsidRPr="00864491" w:rsidRDefault="003C0E10" w:rsidP="004C3745">
            <w:pPr>
              <w:autoSpaceDE w:val="0"/>
              <w:autoSpaceDN w:val="0"/>
              <w:adjustRightInd w:val="0"/>
              <w:jc w:val="center"/>
              <w:rPr>
                <w:sz w:val="24"/>
                <w:szCs w:val="24"/>
              </w:rPr>
            </w:pP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12</w:t>
            </w:r>
          </w:p>
        </w:tc>
        <w:tc>
          <w:tcPr>
            <w:tcW w:w="2498" w:type="pct"/>
            <w:vAlign w:val="center"/>
          </w:tcPr>
          <w:p w:rsidR="003C0E10" w:rsidRPr="00864491" w:rsidRDefault="003C0E10" w:rsidP="004C3745">
            <w:pPr>
              <w:autoSpaceDE w:val="0"/>
              <w:autoSpaceDN w:val="0"/>
              <w:adjustRightInd w:val="0"/>
              <w:jc w:val="center"/>
              <w:rPr>
                <w:sz w:val="24"/>
                <w:szCs w:val="24"/>
              </w:rPr>
            </w:pPr>
          </w:p>
        </w:tc>
        <w:tc>
          <w:tcPr>
            <w:tcW w:w="2131" w:type="pct"/>
            <w:vAlign w:val="center"/>
          </w:tcPr>
          <w:p w:rsidR="003C0E10" w:rsidRPr="00864491" w:rsidRDefault="003C0E10" w:rsidP="004C3745">
            <w:pPr>
              <w:autoSpaceDE w:val="0"/>
              <w:autoSpaceDN w:val="0"/>
              <w:adjustRightInd w:val="0"/>
              <w:jc w:val="center"/>
              <w:rPr>
                <w:sz w:val="24"/>
                <w:szCs w:val="24"/>
              </w:rPr>
            </w:pPr>
          </w:p>
        </w:tc>
      </w:tr>
      <w:tr w:rsidR="003C0E10" w:rsidRPr="00864491" w:rsidTr="004C3745">
        <w:tc>
          <w:tcPr>
            <w:tcW w:w="371" w:type="pct"/>
            <w:vAlign w:val="center"/>
          </w:tcPr>
          <w:p w:rsidR="003C0E10" w:rsidRPr="00864491" w:rsidRDefault="003C0E10" w:rsidP="004C3745">
            <w:pPr>
              <w:autoSpaceDE w:val="0"/>
              <w:autoSpaceDN w:val="0"/>
              <w:adjustRightInd w:val="0"/>
              <w:jc w:val="center"/>
              <w:rPr>
                <w:sz w:val="24"/>
                <w:szCs w:val="24"/>
              </w:rPr>
            </w:pPr>
            <w:r w:rsidRPr="00864491">
              <w:rPr>
                <w:sz w:val="24"/>
                <w:szCs w:val="24"/>
              </w:rPr>
              <w:t>13</w:t>
            </w:r>
          </w:p>
        </w:tc>
        <w:tc>
          <w:tcPr>
            <w:tcW w:w="2498" w:type="pct"/>
            <w:vAlign w:val="center"/>
          </w:tcPr>
          <w:p w:rsidR="003C0E10" w:rsidRPr="00864491" w:rsidRDefault="003C0E10" w:rsidP="004C3745">
            <w:pPr>
              <w:autoSpaceDE w:val="0"/>
              <w:autoSpaceDN w:val="0"/>
              <w:adjustRightInd w:val="0"/>
              <w:jc w:val="center"/>
              <w:rPr>
                <w:sz w:val="24"/>
                <w:szCs w:val="24"/>
              </w:rPr>
            </w:pPr>
          </w:p>
        </w:tc>
        <w:tc>
          <w:tcPr>
            <w:tcW w:w="2131" w:type="pct"/>
            <w:vAlign w:val="center"/>
          </w:tcPr>
          <w:p w:rsidR="003C0E10" w:rsidRPr="00864491" w:rsidRDefault="003C0E10" w:rsidP="004C3745">
            <w:pPr>
              <w:autoSpaceDE w:val="0"/>
              <w:autoSpaceDN w:val="0"/>
              <w:adjustRightInd w:val="0"/>
              <w:jc w:val="center"/>
              <w:rPr>
                <w:sz w:val="24"/>
                <w:szCs w:val="24"/>
              </w:rPr>
            </w:pPr>
          </w:p>
        </w:tc>
      </w:tr>
    </w:tbl>
    <w:p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3C0E10" w:rsidRPr="00864491" w:rsidRDefault="003C0E10" w:rsidP="003C0E10">
      <w:pPr>
        <w:snapToGrid w:val="0"/>
        <w:ind w:firstLine="709"/>
        <w:contextualSpacing/>
        <w:jc w:val="both"/>
        <w:rPr>
          <w:sz w:val="24"/>
          <w:szCs w:val="24"/>
        </w:rPr>
      </w:pPr>
    </w:p>
    <w:p w:rsidR="003C0E10" w:rsidRPr="006001C2" w:rsidRDefault="003C0E10" w:rsidP="006001C2">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w:t>
      </w:r>
      <w:r w:rsidR="006001C2">
        <w:rPr>
          <w:sz w:val="24"/>
          <w:szCs w:val="24"/>
        </w:rPr>
        <w:t>_________________________</w:t>
      </w:r>
      <w:proofErr w:type="gramStart"/>
      <w:r w:rsidR="006001C2">
        <w:rPr>
          <w:sz w:val="24"/>
          <w:szCs w:val="24"/>
        </w:rPr>
        <w:t>_</w:t>
      </w:r>
      <w:r w:rsidRPr="00864491">
        <w:rPr>
          <w:i/>
          <w:sz w:val="24"/>
          <w:szCs w:val="24"/>
          <w:vertAlign w:val="superscript"/>
        </w:rPr>
        <w:t>(</w:t>
      </w:r>
      <w:proofErr w:type="gramEnd"/>
      <w:r w:rsidRPr="00864491">
        <w:rPr>
          <w:i/>
          <w:sz w:val="24"/>
          <w:szCs w:val="24"/>
          <w:vertAlign w:val="superscript"/>
        </w:rPr>
        <w:t>перечислить тротуары, озеленение, другое)</w:t>
      </w:r>
    </w:p>
    <w:p w:rsidR="003C0E10" w:rsidRPr="00864491" w:rsidRDefault="003C0E10" w:rsidP="003C0E10">
      <w:pPr>
        <w:snapToGrid w:val="0"/>
        <w:ind w:firstLine="709"/>
        <w:contextualSpacing/>
        <w:jc w:val="both"/>
        <w:rPr>
          <w:sz w:val="24"/>
          <w:szCs w:val="24"/>
        </w:rPr>
      </w:pPr>
      <w:r w:rsidRPr="00864491">
        <w:rPr>
          <w:sz w:val="24"/>
          <w:szCs w:val="24"/>
        </w:rPr>
        <w:tab/>
        <w:t>состояние: __________________________________________________________</w:t>
      </w:r>
    </w:p>
    <w:p w:rsidR="003C0E10" w:rsidRPr="00864491" w:rsidRDefault="003C0E10" w:rsidP="003C0E10">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3C0E10" w:rsidRPr="00864491" w:rsidRDefault="003C0E10" w:rsidP="003C0E10">
      <w:pPr>
        <w:snapToGrid w:val="0"/>
        <w:ind w:firstLine="709"/>
        <w:contextualSpacing/>
        <w:jc w:val="both"/>
        <w:rPr>
          <w:sz w:val="24"/>
          <w:szCs w:val="24"/>
        </w:rPr>
      </w:pPr>
      <w:r w:rsidRPr="00864491">
        <w:rPr>
          <w:sz w:val="24"/>
          <w:szCs w:val="24"/>
        </w:rPr>
        <w:tab/>
        <w:t>недостатки: _________________________________________________________</w:t>
      </w:r>
    </w:p>
    <w:p w:rsidR="003C0E10" w:rsidRPr="00864491" w:rsidRDefault="003C0E10" w:rsidP="003C0E10">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3C0E10" w:rsidRPr="00864491" w:rsidRDefault="003C0E10" w:rsidP="003C0E10">
      <w:pPr>
        <w:snapToGrid w:val="0"/>
        <w:ind w:firstLine="709"/>
        <w:contextualSpacing/>
        <w:jc w:val="both"/>
        <w:rPr>
          <w:i/>
          <w:sz w:val="24"/>
          <w:szCs w:val="24"/>
        </w:rPr>
      </w:pPr>
    </w:p>
    <w:p w:rsidR="003C0E10" w:rsidRPr="00864491" w:rsidRDefault="003C0E10" w:rsidP="003C0E10">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3C0E10" w:rsidRPr="00864491" w:rsidRDefault="003C0E10" w:rsidP="003C0E10">
      <w:pPr>
        <w:snapToGrid w:val="0"/>
        <w:ind w:firstLine="709"/>
        <w:contextualSpacing/>
        <w:jc w:val="both"/>
        <w:rPr>
          <w:sz w:val="24"/>
          <w:szCs w:val="24"/>
        </w:rPr>
      </w:pPr>
    </w:p>
    <w:p w:rsidR="003C0E10" w:rsidRPr="00864491" w:rsidRDefault="003C0E10" w:rsidP="003C0E10">
      <w:pPr>
        <w:snapToGrid w:val="0"/>
        <w:ind w:firstLine="709"/>
        <w:contextualSpacing/>
        <w:jc w:val="both"/>
        <w:rPr>
          <w:sz w:val="24"/>
          <w:szCs w:val="24"/>
        </w:rPr>
      </w:pPr>
      <w:r w:rsidRPr="00864491">
        <w:rPr>
          <w:sz w:val="24"/>
          <w:szCs w:val="24"/>
        </w:rPr>
        <w:t xml:space="preserve">_____________________________________________________________________________. </w:t>
      </w:r>
    </w:p>
    <w:p w:rsidR="003C0E10" w:rsidRPr="00A6567F" w:rsidRDefault="003C0E10" w:rsidP="003C0E10">
      <w:pPr>
        <w:pStyle w:val="af1"/>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p>
    <w:p w:rsidR="003C0E10" w:rsidRPr="00864491" w:rsidRDefault="003C0E10" w:rsidP="003C0E10">
      <w:pPr>
        <w:snapToGrid w:val="0"/>
        <w:ind w:firstLine="709"/>
        <w:contextualSpacing/>
        <w:jc w:val="both"/>
        <w:rPr>
          <w:sz w:val="24"/>
          <w:szCs w:val="24"/>
        </w:rPr>
      </w:pPr>
      <w:r w:rsidRPr="00864491">
        <w:rPr>
          <w:sz w:val="24"/>
          <w:szCs w:val="24"/>
        </w:rPr>
        <w:t>- электричество: _____________________</w:t>
      </w:r>
    </w:p>
    <w:p w:rsidR="003C0E10" w:rsidRPr="00864491" w:rsidRDefault="003C0E10" w:rsidP="003C0E10">
      <w:pPr>
        <w:snapToGrid w:val="0"/>
        <w:ind w:firstLine="709"/>
        <w:contextualSpacing/>
        <w:jc w:val="both"/>
        <w:rPr>
          <w:sz w:val="24"/>
          <w:szCs w:val="24"/>
        </w:rPr>
      </w:pPr>
      <w:r w:rsidRPr="00864491">
        <w:rPr>
          <w:sz w:val="24"/>
          <w:szCs w:val="24"/>
        </w:rPr>
        <w:t>- вода (теплая): ____________________</w:t>
      </w:r>
    </w:p>
    <w:p w:rsidR="003C0E10" w:rsidRPr="00864491" w:rsidRDefault="003C0E10" w:rsidP="003C0E10">
      <w:pPr>
        <w:snapToGrid w:val="0"/>
        <w:ind w:firstLine="709"/>
        <w:contextualSpacing/>
        <w:jc w:val="both"/>
        <w:rPr>
          <w:sz w:val="24"/>
          <w:szCs w:val="24"/>
        </w:rPr>
      </w:pPr>
      <w:r w:rsidRPr="00864491">
        <w:rPr>
          <w:sz w:val="24"/>
          <w:szCs w:val="24"/>
        </w:rPr>
        <w:t>- вода (холодная): ____________________</w:t>
      </w:r>
    </w:p>
    <w:p w:rsidR="003C0E10" w:rsidRPr="00864491" w:rsidRDefault="003C0E10" w:rsidP="003C0E10">
      <w:pPr>
        <w:snapToGrid w:val="0"/>
        <w:ind w:firstLine="709"/>
        <w:contextualSpacing/>
        <w:jc w:val="both"/>
        <w:rPr>
          <w:sz w:val="24"/>
          <w:szCs w:val="24"/>
        </w:rPr>
      </w:pPr>
      <w:r w:rsidRPr="00864491">
        <w:rPr>
          <w:sz w:val="24"/>
          <w:szCs w:val="24"/>
        </w:rPr>
        <w:t>- иное: ____________________</w:t>
      </w:r>
    </w:p>
    <w:p w:rsidR="00E51F63" w:rsidRDefault="00E51F63" w:rsidP="003C0E10">
      <w:pPr>
        <w:numPr>
          <w:ilvl w:val="0"/>
          <w:numId w:val="11"/>
        </w:numPr>
        <w:autoSpaceDE w:val="0"/>
        <w:autoSpaceDN w:val="0"/>
        <w:adjustRightInd w:val="0"/>
        <w:snapToGrid w:val="0"/>
        <w:ind w:left="0" w:firstLine="709"/>
        <w:contextualSpacing/>
        <w:jc w:val="both"/>
        <w:rPr>
          <w:sz w:val="24"/>
          <w:szCs w:val="24"/>
        </w:rPr>
      </w:pPr>
      <w:r w:rsidRPr="00B44BE0">
        <w:rPr>
          <w:sz w:val="24"/>
          <w:szCs w:val="24"/>
        </w:rPr>
        <w:t>Одновременно с по</w:t>
      </w:r>
      <w:r>
        <w:rPr>
          <w:sz w:val="24"/>
          <w:szCs w:val="24"/>
        </w:rPr>
        <w:t>дписанием Акта приема-передачи и</w:t>
      </w:r>
      <w:r w:rsidRPr="00B44BE0">
        <w:rPr>
          <w:sz w:val="24"/>
          <w:szCs w:val="24"/>
        </w:rPr>
        <w:t>мущества Покупатель осмотрел Имущество и проверил его состояние. Покупатель претензий к техническому состоянию Объекта не имеет</w:t>
      </w:r>
      <w:r>
        <w:rPr>
          <w:sz w:val="24"/>
          <w:szCs w:val="24"/>
        </w:rPr>
        <w:t>.</w:t>
      </w:r>
    </w:p>
    <w:p w:rsidR="003C0E10" w:rsidRPr="00864491" w:rsidRDefault="003C0E10" w:rsidP="003C0E10">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 двери Недвижимого имущества в количестве _________.</w:t>
      </w:r>
    </w:p>
    <w:p w:rsidR="003C0E10" w:rsidRPr="00864491" w:rsidRDefault="003C0E10" w:rsidP="003C0E10">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64"/>
        <w:gridCol w:w="1806"/>
        <w:gridCol w:w="3588"/>
        <w:gridCol w:w="1196"/>
        <w:gridCol w:w="2091"/>
      </w:tblGrid>
      <w:tr w:rsidR="003C0E10" w:rsidRPr="00864491" w:rsidTr="004C3745">
        <w:tc>
          <w:tcPr>
            <w:tcW w:w="355" w:type="pct"/>
          </w:tcPr>
          <w:p w:rsidR="003C0E10" w:rsidRPr="00864491" w:rsidRDefault="003C0E10" w:rsidP="004C3745">
            <w:pPr>
              <w:snapToGrid w:val="0"/>
              <w:jc w:val="center"/>
              <w:rPr>
                <w:sz w:val="24"/>
                <w:szCs w:val="24"/>
              </w:rPr>
            </w:pPr>
            <w:r w:rsidRPr="00864491">
              <w:rPr>
                <w:sz w:val="24"/>
                <w:szCs w:val="24"/>
              </w:rPr>
              <w:t>№ п/п</w:t>
            </w:r>
          </w:p>
        </w:tc>
        <w:tc>
          <w:tcPr>
            <w:tcW w:w="966" w:type="pct"/>
          </w:tcPr>
          <w:p w:rsidR="003C0E10" w:rsidRPr="00864491" w:rsidRDefault="003C0E10" w:rsidP="004C3745">
            <w:pPr>
              <w:snapToGrid w:val="0"/>
              <w:jc w:val="center"/>
              <w:rPr>
                <w:sz w:val="24"/>
                <w:szCs w:val="24"/>
              </w:rPr>
            </w:pPr>
            <w:r w:rsidRPr="00864491">
              <w:rPr>
                <w:sz w:val="24"/>
                <w:szCs w:val="24"/>
              </w:rPr>
              <w:t>Номер/шифр документа</w:t>
            </w:r>
          </w:p>
        </w:tc>
        <w:tc>
          <w:tcPr>
            <w:tcW w:w="1920" w:type="pct"/>
          </w:tcPr>
          <w:p w:rsidR="003C0E10" w:rsidRPr="00864491" w:rsidRDefault="003C0E10" w:rsidP="004C3745">
            <w:pPr>
              <w:snapToGrid w:val="0"/>
              <w:jc w:val="center"/>
              <w:rPr>
                <w:sz w:val="24"/>
                <w:szCs w:val="24"/>
              </w:rPr>
            </w:pPr>
            <w:r w:rsidRPr="00864491">
              <w:rPr>
                <w:sz w:val="24"/>
                <w:szCs w:val="24"/>
              </w:rPr>
              <w:t>Наименование документа</w:t>
            </w:r>
          </w:p>
          <w:p w:rsidR="003C0E10" w:rsidRPr="00864491" w:rsidRDefault="003C0E10" w:rsidP="004C3745">
            <w:pPr>
              <w:snapToGrid w:val="0"/>
              <w:jc w:val="center"/>
              <w:rPr>
                <w:sz w:val="24"/>
                <w:szCs w:val="24"/>
              </w:rPr>
            </w:pPr>
          </w:p>
        </w:tc>
        <w:tc>
          <w:tcPr>
            <w:tcW w:w="640" w:type="pct"/>
          </w:tcPr>
          <w:p w:rsidR="003C0E10" w:rsidRPr="00864491" w:rsidRDefault="003C0E10" w:rsidP="004C3745">
            <w:pPr>
              <w:snapToGrid w:val="0"/>
              <w:jc w:val="center"/>
              <w:rPr>
                <w:sz w:val="24"/>
                <w:szCs w:val="24"/>
              </w:rPr>
            </w:pPr>
            <w:r w:rsidRPr="00864491">
              <w:rPr>
                <w:sz w:val="24"/>
                <w:szCs w:val="24"/>
              </w:rPr>
              <w:t>Кол-во листов</w:t>
            </w:r>
          </w:p>
        </w:tc>
        <w:tc>
          <w:tcPr>
            <w:tcW w:w="1120" w:type="pct"/>
          </w:tcPr>
          <w:p w:rsidR="003C0E10" w:rsidRPr="00864491" w:rsidRDefault="003C0E10" w:rsidP="004C3745">
            <w:pPr>
              <w:snapToGrid w:val="0"/>
              <w:jc w:val="center"/>
              <w:rPr>
                <w:sz w:val="24"/>
                <w:szCs w:val="24"/>
              </w:rPr>
            </w:pPr>
            <w:r w:rsidRPr="00864491">
              <w:rPr>
                <w:sz w:val="24"/>
                <w:szCs w:val="24"/>
              </w:rPr>
              <w:t>Примечание</w:t>
            </w:r>
          </w:p>
        </w:tc>
      </w:tr>
      <w:tr w:rsidR="003C0E10" w:rsidRPr="00864491" w:rsidTr="004C3745">
        <w:tc>
          <w:tcPr>
            <w:tcW w:w="355" w:type="pct"/>
          </w:tcPr>
          <w:p w:rsidR="003C0E10" w:rsidRPr="00864491" w:rsidRDefault="003C0E10" w:rsidP="004C3745">
            <w:pPr>
              <w:snapToGrid w:val="0"/>
              <w:jc w:val="center"/>
              <w:rPr>
                <w:sz w:val="24"/>
                <w:szCs w:val="24"/>
              </w:rPr>
            </w:pPr>
          </w:p>
        </w:tc>
        <w:tc>
          <w:tcPr>
            <w:tcW w:w="966" w:type="pct"/>
          </w:tcPr>
          <w:p w:rsidR="003C0E10" w:rsidRPr="00864491" w:rsidRDefault="003C0E10" w:rsidP="004C3745">
            <w:pPr>
              <w:snapToGrid w:val="0"/>
              <w:jc w:val="center"/>
              <w:rPr>
                <w:sz w:val="24"/>
                <w:szCs w:val="24"/>
              </w:rPr>
            </w:pPr>
          </w:p>
        </w:tc>
        <w:tc>
          <w:tcPr>
            <w:tcW w:w="1920" w:type="pct"/>
          </w:tcPr>
          <w:p w:rsidR="003C0E10" w:rsidRPr="00864491" w:rsidRDefault="003C0E10" w:rsidP="004C3745">
            <w:pPr>
              <w:snapToGrid w:val="0"/>
              <w:jc w:val="center"/>
              <w:rPr>
                <w:sz w:val="24"/>
                <w:szCs w:val="24"/>
              </w:rPr>
            </w:pPr>
          </w:p>
        </w:tc>
        <w:tc>
          <w:tcPr>
            <w:tcW w:w="640" w:type="pct"/>
          </w:tcPr>
          <w:p w:rsidR="003C0E10" w:rsidRPr="00864491" w:rsidRDefault="003C0E10" w:rsidP="004C3745">
            <w:pPr>
              <w:snapToGrid w:val="0"/>
              <w:jc w:val="center"/>
              <w:rPr>
                <w:sz w:val="24"/>
                <w:szCs w:val="24"/>
              </w:rPr>
            </w:pPr>
          </w:p>
        </w:tc>
        <w:tc>
          <w:tcPr>
            <w:tcW w:w="1120" w:type="pct"/>
          </w:tcPr>
          <w:p w:rsidR="003C0E10" w:rsidRPr="00864491" w:rsidRDefault="003C0E10" w:rsidP="004C3745">
            <w:pPr>
              <w:snapToGrid w:val="0"/>
              <w:jc w:val="center"/>
              <w:rPr>
                <w:sz w:val="24"/>
                <w:szCs w:val="24"/>
              </w:rPr>
            </w:pPr>
          </w:p>
        </w:tc>
      </w:tr>
      <w:tr w:rsidR="003C0E10" w:rsidRPr="00864491" w:rsidTr="004C3745">
        <w:tc>
          <w:tcPr>
            <w:tcW w:w="355" w:type="pct"/>
          </w:tcPr>
          <w:p w:rsidR="003C0E10" w:rsidRPr="00864491" w:rsidRDefault="003C0E10" w:rsidP="004C3745">
            <w:pPr>
              <w:snapToGrid w:val="0"/>
              <w:jc w:val="center"/>
              <w:rPr>
                <w:sz w:val="24"/>
                <w:szCs w:val="24"/>
              </w:rPr>
            </w:pPr>
          </w:p>
        </w:tc>
        <w:tc>
          <w:tcPr>
            <w:tcW w:w="966" w:type="pct"/>
          </w:tcPr>
          <w:p w:rsidR="003C0E10" w:rsidRPr="00864491" w:rsidRDefault="003C0E10" w:rsidP="004C3745">
            <w:pPr>
              <w:snapToGrid w:val="0"/>
              <w:jc w:val="center"/>
              <w:rPr>
                <w:sz w:val="24"/>
                <w:szCs w:val="24"/>
              </w:rPr>
            </w:pPr>
          </w:p>
        </w:tc>
        <w:tc>
          <w:tcPr>
            <w:tcW w:w="1920" w:type="pct"/>
          </w:tcPr>
          <w:p w:rsidR="003C0E10" w:rsidRPr="00864491" w:rsidRDefault="003C0E10" w:rsidP="004C3745">
            <w:pPr>
              <w:snapToGrid w:val="0"/>
              <w:jc w:val="center"/>
              <w:rPr>
                <w:sz w:val="24"/>
                <w:szCs w:val="24"/>
              </w:rPr>
            </w:pPr>
          </w:p>
        </w:tc>
        <w:tc>
          <w:tcPr>
            <w:tcW w:w="640" w:type="pct"/>
          </w:tcPr>
          <w:p w:rsidR="003C0E10" w:rsidRPr="00864491" w:rsidRDefault="003C0E10" w:rsidP="004C3745">
            <w:pPr>
              <w:snapToGrid w:val="0"/>
              <w:jc w:val="center"/>
              <w:rPr>
                <w:sz w:val="24"/>
                <w:szCs w:val="24"/>
              </w:rPr>
            </w:pPr>
          </w:p>
        </w:tc>
        <w:tc>
          <w:tcPr>
            <w:tcW w:w="1120" w:type="pct"/>
          </w:tcPr>
          <w:p w:rsidR="003C0E10" w:rsidRPr="00864491" w:rsidRDefault="003C0E10" w:rsidP="004C3745">
            <w:pPr>
              <w:snapToGrid w:val="0"/>
              <w:jc w:val="center"/>
              <w:rPr>
                <w:sz w:val="24"/>
                <w:szCs w:val="24"/>
              </w:rPr>
            </w:pPr>
          </w:p>
        </w:tc>
      </w:tr>
      <w:tr w:rsidR="003C0E10" w:rsidRPr="00864491" w:rsidTr="004C3745">
        <w:tc>
          <w:tcPr>
            <w:tcW w:w="355" w:type="pct"/>
          </w:tcPr>
          <w:p w:rsidR="003C0E10" w:rsidRPr="00864491" w:rsidRDefault="003C0E10" w:rsidP="004C3745">
            <w:pPr>
              <w:snapToGrid w:val="0"/>
              <w:jc w:val="center"/>
              <w:rPr>
                <w:sz w:val="24"/>
                <w:szCs w:val="24"/>
              </w:rPr>
            </w:pPr>
          </w:p>
        </w:tc>
        <w:tc>
          <w:tcPr>
            <w:tcW w:w="966" w:type="pct"/>
          </w:tcPr>
          <w:p w:rsidR="003C0E10" w:rsidRPr="00864491" w:rsidRDefault="003C0E10" w:rsidP="004C3745">
            <w:pPr>
              <w:snapToGrid w:val="0"/>
              <w:jc w:val="center"/>
              <w:rPr>
                <w:sz w:val="24"/>
                <w:szCs w:val="24"/>
              </w:rPr>
            </w:pPr>
          </w:p>
        </w:tc>
        <w:tc>
          <w:tcPr>
            <w:tcW w:w="1920" w:type="pct"/>
          </w:tcPr>
          <w:p w:rsidR="003C0E10" w:rsidRPr="00864491" w:rsidRDefault="003C0E10" w:rsidP="004C3745">
            <w:pPr>
              <w:snapToGrid w:val="0"/>
              <w:jc w:val="center"/>
              <w:rPr>
                <w:sz w:val="24"/>
                <w:szCs w:val="24"/>
              </w:rPr>
            </w:pPr>
          </w:p>
        </w:tc>
        <w:tc>
          <w:tcPr>
            <w:tcW w:w="640" w:type="pct"/>
          </w:tcPr>
          <w:p w:rsidR="003C0E10" w:rsidRPr="00864491" w:rsidRDefault="003C0E10" w:rsidP="004C3745">
            <w:pPr>
              <w:snapToGrid w:val="0"/>
              <w:jc w:val="center"/>
              <w:rPr>
                <w:sz w:val="24"/>
                <w:szCs w:val="24"/>
              </w:rPr>
            </w:pPr>
          </w:p>
        </w:tc>
        <w:tc>
          <w:tcPr>
            <w:tcW w:w="1120" w:type="pct"/>
          </w:tcPr>
          <w:p w:rsidR="003C0E10" w:rsidRPr="00864491" w:rsidRDefault="003C0E10" w:rsidP="004C3745">
            <w:pPr>
              <w:snapToGrid w:val="0"/>
              <w:jc w:val="center"/>
              <w:rPr>
                <w:sz w:val="24"/>
                <w:szCs w:val="24"/>
              </w:rPr>
            </w:pPr>
          </w:p>
        </w:tc>
      </w:tr>
      <w:tr w:rsidR="003C0E10" w:rsidRPr="00864491" w:rsidTr="004C3745">
        <w:tc>
          <w:tcPr>
            <w:tcW w:w="355" w:type="pct"/>
          </w:tcPr>
          <w:p w:rsidR="003C0E10" w:rsidRPr="00864491" w:rsidRDefault="003C0E10" w:rsidP="004C3745">
            <w:pPr>
              <w:snapToGrid w:val="0"/>
              <w:jc w:val="center"/>
              <w:rPr>
                <w:sz w:val="24"/>
                <w:szCs w:val="24"/>
              </w:rPr>
            </w:pPr>
          </w:p>
        </w:tc>
        <w:tc>
          <w:tcPr>
            <w:tcW w:w="966" w:type="pct"/>
          </w:tcPr>
          <w:p w:rsidR="003C0E10" w:rsidRPr="00864491" w:rsidRDefault="003C0E10" w:rsidP="004C3745">
            <w:pPr>
              <w:snapToGrid w:val="0"/>
              <w:jc w:val="center"/>
              <w:rPr>
                <w:sz w:val="24"/>
                <w:szCs w:val="24"/>
              </w:rPr>
            </w:pPr>
          </w:p>
        </w:tc>
        <w:tc>
          <w:tcPr>
            <w:tcW w:w="1920" w:type="pct"/>
          </w:tcPr>
          <w:p w:rsidR="003C0E10" w:rsidRPr="00864491" w:rsidRDefault="003C0E10" w:rsidP="004C3745">
            <w:pPr>
              <w:snapToGrid w:val="0"/>
              <w:jc w:val="center"/>
              <w:rPr>
                <w:sz w:val="24"/>
                <w:szCs w:val="24"/>
              </w:rPr>
            </w:pPr>
          </w:p>
        </w:tc>
        <w:tc>
          <w:tcPr>
            <w:tcW w:w="640" w:type="pct"/>
          </w:tcPr>
          <w:p w:rsidR="003C0E10" w:rsidRPr="00864491" w:rsidRDefault="003C0E10" w:rsidP="004C3745">
            <w:pPr>
              <w:snapToGrid w:val="0"/>
              <w:jc w:val="center"/>
              <w:rPr>
                <w:sz w:val="24"/>
                <w:szCs w:val="24"/>
              </w:rPr>
            </w:pPr>
          </w:p>
        </w:tc>
        <w:tc>
          <w:tcPr>
            <w:tcW w:w="1120" w:type="pct"/>
          </w:tcPr>
          <w:p w:rsidR="003C0E10" w:rsidRPr="00864491" w:rsidRDefault="003C0E10" w:rsidP="004C3745">
            <w:pPr>
              <w:snapToGrid w:val="0"/>
              <w:jc w:val="center"/>
              <w:rPr>
                <w:sz w:val="24"/>
                <w:szCs w:val="24"/>
              </w:rPr>
            </w:pPr>
          </w:p>
        </w:tc>
      </w:tr>
    </w:tbl>
    <w:p w:rsidR="003C0E10" w:rsidRPr="00A6567F" w:rsidRDefault="003C0E10" w:rsidP="003C0E10"/>
    <w:tbl>
      <w:tblPr>
        <w:tblW w:w="0" w:type="auto"/>
        <w:tblLook w:val="00A0" w:firstRow="1" w:lastRow="0" w:firstColumn="1" w:lastColumn="0" w:noHBand="0" w:noVBand="0"/>
      </w:tblPr>
      <w:tblGrid>
        <w:gridCol w:w="4788"/>
        <w:gridCol w:w="360"/>
        <w:gridCol w:w="3960"/>
      </w:tblGrid>
      <w:tr w:rsidR="003C0E10" w:rsidRPr="00864491" w:rsidTr="004C3745">
        <w:tc>
          <w:tcPr>
            <w:tcW w:w="4788" w:type="dxa"/>
            <w:shd w:val="clear" w:color="auto" w:fill="auto"/>
          </w:tcPr>
          <w:p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rsidTr="004C3745">
        <w:tc>
          <w:tcPr>
            <w:tcW w:w="4788" w:type="dxa"/>
            <w:shd w:val="clear" w:color="auto" w:fill="auto"/>
          </w:tcPr>
          <w:p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rsidR="003C0E10" w:rsidRPr="00864491" w:rsidRDefault="003C0E10" w:rsidP="004C3745">
            <w:pPr>
              <w:tabs>
                <w:tab w:val="left" w:pos="2835"/>
              </w:tabs>
              <w:snapToGrid w:val="0"/>
              <w:ind w:firstLine="360"/>
              <w:contextualSpacing/>
              <w:rPr>
                <w:sz w:val="24"/>
                <w:szCs w:val="24"/>
              </w:rPr>
            </w:pPr>
          </w:p>
          <w:p w:rsidR="003C0E10" w:rsidRPr="00864491" w:rsidRDefault="003C0E10" w:rsidP="004C3745">
            <w:pPr>
              <w:tabs>
                <w:tab w:val="left" w:pos="2835"/>
              </w:tabs>
              <w:snapToGrid w:val="0"/>
              <w:ind w:firstLine="360"/>
              <w:contextualSpacing/>
              <w:jc w:val="both"/>
              <w:rPr>
                <w:sz w:val="24"/>
                <w:szCs w:val="24"/>
              </w:rPr>
            </w:pPr>
          </w:p>
          <w:p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rsidR="003C0E10" w:rsidRPr="00864491" w:rsidRDefault="003C0E10" w:rsidP="004C3745">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rsidR="003C0E10" w:rsidRPr="00864491" w:rsidRDefault="003C0E10" w:rsidP="004C3745">
            <w:pPr>
              <w:tabs>
                <w:tab w:val="left" w:pos="2835"/>
              </w:tabs>
              <w:snapToGrid w:val="0"/>
              <w:ind w:firstLine="360"/>
              <w:contextualSpacing/>
              <w:jc w:val="right"/>
              <w:rPr>
                <w:sz w:val="24"/>
                <w:szCs w:val="24"/>
              </w:rPr>
            </w:pPr>
          </w:p>
          <w:p w:rsidR="003C0E10" w:rsidRPr="00864491" w:rsidRDefault="003C0E10" w:rsidP="004C3745">
            <w:pPr>
              <w:tabs>
                <w:tab w:val="left" w:pos="2835"/>
              </w:tabs>
              <w:snapToGrid w:val="0"/>
              <w:ind w:firstLine="360"/>
              <w:contextualSpacing/>
              <w:jc w:val="right"/>
              <w:rPr>
                <w:sz w:val="24"/>
                <w:szCs w:val="24"/>
              </w:rPr>
            </w:pPr>
          </w:p>
          <w:p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rsidR="003C0E10" w:rsidRPr="00864491" w:rsidRDefault="003C0E10" w:rsidP="004C3745">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3C0E10" w:rsidRPr="00864491" w:rsidRDefault="003C0E10" w:rsidP="003C0E10">
      <w:pPr>
        <w:pBdr>
          <w:bottom w:val="single" w:sz="12" w:space="1" w:color="auto"/>
        </w:pBdr>
        <w:rPr>
          <w:sz w:val="24"/>
          <w:szCs w:val="24"/>
        </w:rPr>
      </w:pPr>
    </w:p>
    <w:p w:rsidR="003C0E10" w:rsidRPr="00864491" w:rsidRDefault="003C0E10" w:rsidP="003C0E10">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3C0E10" w:rsidRPr="00864491" w:rsidTr="004C3745">
        <w:tc>
          <w:tcPr>
            <w:tcW w:w="4788" w:type="dxa"/>
            <w:shd w:val="clear" w:color="auto" w:fill="auto"/>
          </w:tcPr>
          <w:p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rsidTr="004C3745">
        <w:tc>
          <w:tcPr>
            <w:tcW w:w="4788" w:type="dxa"/>
            <w:shd w:val="clear" w:color="auto" w:fill="auto"/>
          </w:tcPr>
          <w:p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rsidR="003C0E10" w:rsidRPr="00864491" w:rsidRDefault="003C0E10" w:rsidP="004C3745">
            <w:pPr>
              <w:tabs>
                <w:tab w:val="left" w:pos="2835"/>
              </w:tabs>
              <w:snapToGrid w:val="0"/>
              <w:ind w:firstLine="360"/>
              <w:contextualSpacing/>
              <w:rPr>
                <w:sz w:val="24"/>
                <w:szCs w:val="24"/>
              </w:rPr>
            </w:pPr>
          </w:p>
          <w:p w:rsidR="003C0E10" w:rsidRPr="00864491" w:rsidRDefault="003C0E10" w:rsidP="004C3745">
            <w:pPr>
              <w:tabs>
                <w:tab w:val="left" w:pos="2835"/>
              </w:tabs>
              <w:snapToGrid w:val="0"/>
              <w:ind w:firstLine="360"/>
              <w:contextualSpacing/>
              <w:jc w:val="both"/>
              <w:rPr>
                <w:sz w:val="24"/>
                <w:szCs w:val="24"/>
              </w:rPr>
            </w:pPr>
          </w:p>
          <w:p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rsidR="003C0E10" w:rsidRPr="00864491" w:rsidRDefault="003C0E10" w:rsidP="004C3745">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rsidR="003C0E10" w:rsidRPr="00864491" w:rsidRDefault="003C0E10" w:rsidP="004C3745">
            <w:pPr>
              <w:tabs>
                <w:tab w:val="left" w:pos="2835"/>
              </w:tabs>
              <w:snapToGrid w:val="0"/>
              <w:ind w:firstLine="360"/>
              <w:contextualSpacing/>
              <w:jc w:val="right"/>
              <w:rPr>
                <w:sz w:val="24"/>
                <w:szCs w:val="24"/>
              </w:rPr>
            </w:pPr>
          </w:p>
          <w:p w:rsidR="003C0E10" w:rsidRPr="00864491" w:rsidRDefault="003C0E10" w:rsidP="004C3745">
            <w:pPr>
              <w:tabs>
                <w:tab w:val="left" w:pos="2835"/>
              </w:tabs>
              <w:snapToGrid w:val="0"/>
              <w:ind w:firstLine="360"/>
              <w:contextualSpacing/>
              <w:jc w:val="right"/>
              <w:rPr>
                <w:sz w:val="24"/>
                <w:szCs w:val="24"/>
              </w:rPr>
            </w:pPr>
          </w:p>
          <w:p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rsidR="003C0E10" w:rsidRPr="00864491" w:rsidRDefault="003C0E10" w:rsidP="004C3745">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3C0E10" w:rsidRPr="00864491" w:rsidRDefault="003C0E10" w:rsidP="003C0E10">
      <w:pPr>
        <w:rPr>
          <w:sz w:val="24"/>
          <w:szCs w:val="24"/>
        </w:rPr>
      </w:pPr>
      <w:r w:rsidRPr="00864491">
        <w:rPr>
          <w:sz w:val="24"/>
          <w:szCs w:val="24"/>
        </w:rPr>
        <w:br w:type="page"/>
      </w:r>
    </w:p>
    <w:p w:rsidR="003C0E10" w:rsidRPr="00A6567F" w:rsidRDefault="003C0E10" w:rsidP="003C0E10">
      <w:pPr>
        <w:pStyle w:val="10"/>
        <w:rPr>
          <w:b w:val="0"/>
          <w:szCs w:val="24"/>
        </w:rPr>
      </w:pPr>
      <w:r w:rsidRPr="00A6567F">
        <w:rPr>
          <w:szCs w:val="24"/>
        </w:rPr>
        <w:lastRenderedPageBreak/>
        <w:t>Приложение № 2</w:t>
      </w:r>
    </w:p>
    <w:p w:rsidR="003C0E10" w:rsidRPr="00864491" w:rsidRDefault="003C0E10" w:rsidP="003C0E10">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3C0E10" w:rsidRPr="00864491" w:rsidRDefault="003C0E10" w:rsidP="003C0E10">
      <w:pPr>
        <w:snapToGrid w:val="0"/>
        <w:contextualSpacing/>
        <w:jc w:val="right"/>
        <w:rPr>
          <w:bCs/>
          <w:sz w:val="24"/>
          <w:szCs w:val="24"/>
        </w:rPr>
      </w:pPr>
      <w:r w:rsidRPr="00864491">
        <w:rPr>
          <w:bCs/>
          <w:sz w:val="24"/>
          <w:szCs w:val="24"/>
        </w:rPr>
        <w:t>недвижимого имущества</w:t>
      </w:r>
    </w:p>
    <w:p w:rsidR="003C0E10" w:rsidRPr="00864491" w:rsidRDefault="003C0E10" w:rsidP="003C0E10">
      <w:pPr>
        <w:snapToGrid w:val="0"/>
        <w:contextualSpacing/>
        <w:jc w:val="right"/>
        <w:rPr>
          <w:sz w:val="24"/>
          <w:szCs w:val="24"/>
        </w:rPr>
      </w:pPr>
      <w:r w:rsidRPr="00864491">
        <w:rPr>
          <w:sz w:val="24"/>
          <w:szCs w:val="24"/>
        </w:rPr>
        <w:t>от_____ №_____</w:t>
      </w:r>
    </w:p>
    <w:p w:rsidR="003C0E10" w:rsidRPr="00864491" w:rsidRDefault="003C0E10" w:rsidP="003C0E10">
      <w:pPr>
        <w:ind w:left="360"/>
        <w:rPr>
          <w:b/>
          <w:sz w:val="24"/>
          <w:szCs w:val="24"/>
        </w:rPr>
      </w:pPr>
    </w:p>
    <w:p w:rsidR="00A77B9E" w:rsidRPr="00A77B9E" w:rsidRDefault="00A77B9E" w:rsidP="00A77B9E">
      <w:pPr>
        <w:jc w:val="center"/>
        <w:rPr>
          <w:b/>
          <w:sz w:val="24"/>
          <w:szCs w:val="24"/>
        </w:rPr>
      </w:pPr>
      <w:r w:rsidRPr="00A77B9E">
        <w:rPr>
          <w:b/>
          <w:sz w:val="24"/>
          <w:szCs w:val="24"/>
        </w:rPr>
        <w:t xml:space="preserve">Антикоррупционная оговорка </w:t>
      </w:r>
    </w:p>
    <w:p w:rsidR="003C0E10" w:rsidRPr="00864491" w:rsidRDefault="003C0E10" w:rsidP="003C0E10">
      <w:pPr>
        <w:pStyle w:val="13"/>
        <w:ind w:left="0"/>
        <w:jc w:val="both"/>
        <w:rPr>
          <w:sz w:val="24"/>
          <w:szCs w:val="24"/>
        </w:rPr>
      </w:pPr>
    </w:p>
    <w:p w:rsidR="00BF7082" w:rsidRPr="00BF7082" w:rsidRDefault="00BF7082" w:rsidP="00BF7082">
      <w:pPr>
        <w:widowControl/>
        <w:ind w:firstLine="709"/>
        <w:contextualSpacing/>
        <w:jc w:val="both"/>
        <w:rPr>
          <w:iCs/>
          <w:sz w:val="24"/>
          <w:szCs w:val="24"/>
        </w:rPr>
      </w:pPr>
      <w:r w:rsidRPr="00BF7082">
        <w:rPr>
          <w:iCs/>
          <w:sz w:val="24"/>
          <w:szCs w:val="24"/>
        </w:rPr>
        <w:t>1.1. При заключении, исполнении, изменении и расторжении Договора Стороны принимают на себя следующие обязательства:</w:t>
      </w:r>
    </w:p>
    <w:p w:rsidR="00BF7082" w:rsidRPr="00BF7082" w:rsidRDefault="00BF7082" w:rsidP="00BF7082">
      <w:pPr>
        <w:widowControl/>
        <w:ind w:firstLine="709"/>
        <w:contextualSpacing/>
        <w:jc w:val="both"/>
        <w:rPr>
          <w:iCs/>
          <w:sz w:val="24"/>
          <w:szCs w:val="24"/>
        </w:rPr>
      </w:pPr>
      <w:r w:rsidRPr="00BF7082">
        <w:rPr>
          <w:iCs/>
          <w:sz w:val="24"/>
          <w:szCs w:val="24"/>
        </w:rPr>
        <w:t>1.1.1.</w:t>
      </w:r>
      <w:r w:rsidRPr="00BF7082">
        <w:rPr>
          <w:iCs/>
          <w:sz w:val="24"/>
          <w:szCs w:val="24"/>
        </w:rPr>
        <w:tab/>
        <w:t>Стороны, их работники, уполномоченные представители и посредники</w:t>
      </w:r>
      <w:r w:rsidRPr="00BF7082">
        <w:rPr>
          <w:iCs/>
          <w:sz w:val="24"/>
          <w:szCs w:val="24"/>
          <w:vertAlign w:val="superscript"/>
        </w:rPr>
        <w:footnoteReference w:id="16"/>
      </w:r>
      <w:r w:rsidRPr="00BF7082">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F7082" w:rsidRPr="00BF7082" w:rsidRDefault="00BF7082" w:rsidP="00BF7082">
      <w:pPr>
        <w:widowControl/>
        <w:ind w:firstLine="709"/>
        <w:contextualSpacing/>
        <w:jc w:val="both"/>
        <w:rPr>
          <w:iCs/>
          <w:sz w:val="24"/>
          <w:szCs w:val="24"/>
        </w:rPr>
      </w:pPr>
      <w:r w:rsidRPr="00BF7082">
        <w:rPr>
          <w:iCs/>
          <w:sz w:val="24"/>
          <w:szCs w:val="24"/>
        </w:rPr>
        <w:t>1.1.2.</w:t>
      </w:r>
      <w:r w:rsidRPr="00BF7082">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F7082" w:rsidRPr="00BF7082" w:rsidRDefault="00BF7082" w:rsidP="00BF7082">
      <w:pPr>
        <w:widowControl/>
        <w:ind w:firstLine="709"/>
        <w:contextualSpacing/>
        <w:jc w:val="both"/>
        <w:rPr>
          <w:iCs/>
          <w:sz w:val="24"/>
          <w:szCs w:val="24"/>
        </w:rPr>
      </w:pPr>
      <w:r w:rsidRPr="00BF7082">
        <w:rPr>
          <w:iCs/>
          <w:sz w:val="24"/>
          <w:szCs w:val="24"/>
        </w:rPr>
        <w:t>1.1.3.</w:t>
      </w:r>
      <w:r w:rsidRPr="00BF7082">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BF7082">
        <w:rPr>
          <w:iCs/>
          <w:sz w:val="24"/>
          <w:szCs w:val="24"/>
          <w:vertAlign w:val="superscript"/>
        </w:rPr>
        <w:footnoteReference w:id="17"/>
      </w:r>
      <w:r w:rsidRPr="00BF7082">
        <w:rPr>
          <w:iCs/>
          <w:sz w:val="24"/>
          <w:szCs w:val="24"/>
        </w:rPr>
        <w:t>; (</w:t>
      </w:r>
      <w:proofErr w:type="spellStart"/>
      <w:r w:rsidRPr="00BF7082">
        <w:rPr>
          <w:iCs/>
          <w:sz w:val="24"/>
          <w:szCs w:val="24"/>
        </w:rPr>
        <w:t>ii</w:t>
      </w:r>
      <w:proofErr w:type="spellEnd"/>
      <w:r w:rsidRPr="00BF7082">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BF7082">
        <w:rPr>
          <w:iCs/>
          <w:sz w:val="24"/>
          <w:szCs w:val="24"/>
        </w:rPr>
        <w:t>iii</w:t>
      </w:r>
      <w:proofErr w:type="spellEnd"/>
      <w:r w:rsidRPr="00BF7082">
        <w:rPr>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F7082" w:rsidRPr="00BF7082" w:rsidRDefault="00BF7082" w:rsidP="00BF7082">
      <w:pPr>
        <w:widowControl/>
        <w:ind w:firstLine="709"/>
        <w:contextualSpacing/>
        <w:jc w:val="both"/>
        <w:rPr>
          <w:iCs/>
          <w:sz w:val="24"/>
          <w:szCs w:val="24"/>
        </w:rPr>
      </w:pPr>
      <w:r w:rsidRPr="00BF7082">
        <w:rPr>
          <w:iCs/>
          <w:sz w:val="24"/>
          <w:szCs w:val="24"/>
        </w:rPr>
        <w:t>1.2. Положения пункта 1.1 настоящего Приложения распространяются на отношения, возникшие до его заключения, но связанные с заключением Договора.</w:t>
      </w:r>
    </w:p>
    <w:p w:rsidR="00BF7082" w:rsidRPr="00BF7082" w:rsidRDefault="00BF7082" w:rsidP="00BF7082">
      <w:pPr>
        <w:widowControl/>
        <w:ind w:firstLine="709"/>
        <w:contextualSpacing/>
        <w:jc w:val="both"/>
        <w:rPr>
          <w:iCs/>
          <w:sz w:val="24"/>
          <w:szCs w:val="24"/>
        </w:rPr>
      </w:pPr>
      <w:r w:rsidRPr="00BF7082">
        <w:rPr>
          <w:iCs/>
          <w:sz w:val="24"/>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настоящего Приложения</w:t>
      </w:r>
      <w:r w:rsidRPr="00BF7082">
        <w:rPr>
          <w:i/>
          <w:iCs/>
          <w:sz w:val="24"/>
          <w:szCs w:val="24"/>
        </w:rPr>
        <w:t xml:space="preserve"> </w:t>
      </w:r>
      <w:r w:rsidRPr="00BF7082">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BF7082">
        <w:rPr>
          <w:iCs/>
          <w:sz w:val="24"/>
          <w:szCs w:val="24"/>
          <w:vertAlign w:val="superscript"/>
        </w:rPr>
        <w:footnoteReference w:id="18"/>
      </w:r>
      <w:r w:rsidRPr="00BF7082">
        <w:rPr>
          <w:iCs/>
          <w:sz w:val="24"/>
          <w:szCs w:val="24"/>
        </w:rPr>
        <w:t>. Такое уведомление должно содержать указание на реквизиты</w:t>
      </w:r>
      <w:r w:rsidRPr="00BF7082">
        <w:rPr>
          <w:iCs/>
          <w:sz w:val="24"/>
          <w:szCs w:val="24"/>
          <w:vertAlign w:val="superscript"/>
        </w:rPr>
        <w:footnoteReference w:id="19"/>
      </w:r>
      <w:r w:rsidRPr="00BF7082">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BF7082">
        <w:rPr>
          <w:iCs/>
          <w:sz w:val="24"/>
          <w:szCs w:val="24"/>
          <w:vertAlign w:val="superscript"/>
        </w:rPr>
        <w:footnoteReference w:id="20"/>
      </w:r>
      <w:r w:rsidRPr="00BF7082">
        <w:rPr>
          <w:iCs/>
          <w:sz w:val="24"/>
          <w:szCs w:val="24"/>
        </w:rPr>
        <w:t>.</w:t>
      </w:r>
    </w:p>
    <w:p w:rsidR="00BF7082" w:rsidRPr="00BF7082" w:rsidRDefault="00BF7082" w:rsidP="00BF7082">
      <w:pPr>
        <w:widowControl/>
        <w:ind w:firstLine="709"/>
        <w:contextualSpacing/>
        <w:jc w:val="both"/>
        <w:rPr>
          <w:iCs/>
          <w:sz w:val="24"/>
          <w:szCs w:val="24"/>
        </w:rPr>
      </w:pPr>
      <w:r w:rsidRPr="00BF7082">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BF7082">
        <w:rPr>
          <w:iCs/>
          <w:sz w:val="24"/>
          <w:szCs w:val="24"/>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F7082" w:rsidRPr="00BF7082" w:rsidRDefault="00BF7082" w:rsidP="00BF7082">
      <w:pPr>
        <w:widowControl/>
        <w:ind w:firstLine="709"/>
        <w:contextualSpacing/>
        <w:jc w:val="both"/>
        <w:rPr>
          <w:iCs/>
          <w:sz w:val="24"/>
          <w:szCs w:val="24"/>
        </w:rPr>
      </w:pPr>
      <w:r w:rsidRPr="00BF7082">
        <w:rPr>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BF7082">
        <w:rPr>
          <w:iCs/>
          <w:sz w:val="24"/>
          <w:szCs w:val="24"/>
        </w:rPr>
        <w:t>ii</w:t>
      </w:r>
      <w:proofErr w:type="spellEnd"/>
      <w:r w:rsidRPr="00BF7082">
        <w:rPr>
          <w:iCs/>
          <w:sz w:val="24"/>
          <w:szCs w:val="24"/>
        </w:rPr>
        <w:t>) отсутствия в полученном Стороной ответе от другой Стороны</w:t>
      </w:r>
      <w:r w:rsidRPr="00BF7082" w:rsidDel="002A25C9">
        <w:rPr>
          <w:iCs/>
          <w:sz w:val="24"/>
          <w:szCs w:val="24"/>
        </w:rPr>
        <w:t xml:space="preserve"> </w:t>
      </w:r>
      <w:r w:rsidRPr="00BF7082">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F7082" w:rsidRPr="00BF7082" w:rsidRDefault="00BF7082" w:rsidP="00BF7082">
      <w:pPr>
        <w:widowControl/>
        <w:ind w:firstLine="709"/>
        <w:contextualSpacing/>
        <w:jc w:val="both"/>
        <w:rPr>
          <w:iCs/>
          <w:sz w:val="24"/>
          <w:szCs w:val="24"/>
        </w:rPr>
      </w:pPr>
      <w:r w:rsidRPr="00BF7082">
        <w:rPr>
          <w:iCs/>
          <w:sz w:val="24"/>
          <w:szCs w:val="24"/>
        </w:rPr>
        <w:t>Договор считается расторгнутым по истечении 10 (десяти) календарных дней</w:t>
      </w:r>
      <w:r w:rsidRPr="00BF7082">
        <w:rPr>
          <w:iCs/>
          <w:sz w:val="24"/>
          <w:szCs w:val="24"/>
          <w:vertAlign w:val="superscript"/>
        </w:rPr>
        <w:footnoteReference w:id="21"/>
      </w:r>
      <w:r w:rsidRPr="00BF7082">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C0E10" w:rsidRPr="00864491" w:rsidRDefault="003C0E10" w:rsidP="003C0E10">
      <w:pPr>
        <w:pStyle w:val="13"/>
        <w:ind w:left="0"/>
        <w:jc w:val="both"/>
        <w:rPr>
          <w:sz w:val="24"/>
        </w:rPr>
      </w:pPr>
    </w:p>
    <w:tbl>
      <w:tblPr>
        <w:tblW w:w="0" w:type="auto"/>
        <w:tblLook w:val="00A0" w:firstRow="1" w:lastRow="0" w:firstColumn="1" w:lastColumn="0" w:noHBand="0" w:noVBand="0"/>
      </w:tblPr>
      <w:tblGrid>
        <w:gridCol w:w="4788"/>
        <w:gridCol w:w="360"/>
        <w:gridCol w:w="3960"/>
      </w:tblGrid>
      <w:tr w:rsidR="003C0E10" w:rsidRPr="00864491" w:rsidTr="004C3745">
        <w:tc>
          <w:tcPr>
            <w:tcW w:w="4788" w:type="dxa"/>
            <w:shd w:val="clear" w:color="auto" w:fill="auto"/>
          </w:tcPr>
          <w:p w:rsidR="003C0E10" w:rsidRPr="00864491" w:rsidRDefault="003C0E10" w:rsidP="004C3745">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rsidR="003C0E10" w:rsidRPr="00864491" w:rsidRDefault="003C0E10" w:rsidP="004C3745">
            <w:pPr>
              <w:tabs>
                <w:tab w:val="left" w:pos="2835"/>
              </w:tabs>
              <w:snapToGrid w:val="0"/>
              <w:ind w:firstLine="360"/>
              <w:contextualSpacing/>
              <w:rPr>
                <w:b/>
                <w:sz w:val="24"/>
                <w:szCs w:val="24"/>
              </w:rPr>
            </w:pPr>
            <w:r w:rsidRPr="00864491">
              <w:rPr>
                <w:b/>
                <w:sz w:val="24"/>
                <w:szCs w:val="24"/>
              </w:rPr>
              <w:t>От Продавца:</w:t>
            </w:r>
          </w:p>
        </w:tc>
      </w:tr>
      <w:tr w:rsidR="003C0E10" w:rsidRPr="00864491" w:rsidTr="004C3745">
        <w:tc>
          <w:tcPr>
            <w:tcW w:w="4788" w:type="dxa"/>
            <w:shd w:val="clear" w:color="auto" w:fill="auto"/>
          </w:tcPr>
          <w:p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rsidR="003C0E10" w:rsidRPr="00864491" w:rsidRDefault="003C0E10" w:rsidP="004C3745">
            <w:pPr>
              <w:tabs>
                <w:tab w:val="left" w:pos="2835"/>
              </w:tabs>
              <w:snapToGrid w:val="0"/>
              <w:ind w:firstLine="360"/>
              <w:contextualSpacing/>
              <w:rPr>
                <w:sz w:val="24"/>
                <w:szCs w:val="24"/>
              </w:rPr>
            </w:pPr>
          </w:p>
          <w:p w:rsidR="003C0E10" w:rsidRPr="00864491" w:rsidRDefault="003C0E10" w:rsidP="004C3745">
            <w:pPr>
              <w:tabs>
                <w:tab w:val="left" w:pos="2835"/>
              </w:tabs>
              <w:snapToGrid w:val="0"/>
              <w:ind w:firstLine="360"/>
              <w:contextualSpacing/>
              <w:jc w:val="both"/>
              <w:rPr>
                <w:sz w:val="24"/>
                <w:szCs w:val="24"/>
              </w:rPr>
            </w:pPr>
          </w:p>
          <w:p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rsidR="003C0E10" w:rsidRPr="00864491" w:rsidRDefault="003C0E10" w:rsidP="004C3745">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3C0E10" w:rsidRPr="00864491" w:rsidRDefault="003C0E10" w:rsidP="004C3745">
            <w:pPr>
              <w:tabs>
                <w:tab w:val="left" w:pos="2835"/>
              </w:tabs>
              <w:snapToGrid w:val="0"/>
              <w:ind w:firstLine="360"/>
              <w:contextualSpacing/>
              <w:jc w:val="both"/>
              <w:rPr>
                <w:sz w:val="24"/>
                <w:szCs w:val="24"/>
              </w:rPr>
            </w:pPr>
          </w:p>
        </w:tc>
        <w:tc>
          <w:tcPr>
            <w:tcW w:w="3960" w:type="dxa"/>
            <w:shd w:val="clear" w:color="auto" w:fill="auto"/>
          </w:tcPr>
          <w:p w:rsidR="003C0E10" w:rsidRPr="00864491" w:rsidRDefault="003C0E10" w:rsidP="004C3745">
            <w:pPr>
              <w:tabs>
                <w:tab w:val="left" w:pos="2835"/>
              </w:tabs>
              <w:snapToGrid w:val="0"/>
              <w:ind w:firstLine="360"/>
              <w:contextualSpacing/>
              <w:rPr>
                <w:sz w:val="24"/>
                <w:szCs w:val="24"/>
              </w:rPr>
            </w:pPr>
            <w:r w:rsidRPr="00864491">
              <w:rPr>
                <w:sz w:val="24"/>
                <w:szCs w:val="24"/>
              </w:rPr>
              <w:t>Должность</w:t>
            </w:r>
          </w:p>
          <w:p w:rsidR="003C0E10" w:rsidRPr="00864491" w:rsidRDefault="003C0E10" w:rsidP="004C3745">
            <w:pPr>
              <w:tabs>
                <w:tab w:val="left" w:pos="2835"/>
              </w:tabs>
              <w:snapToGrid w:val="0"/>
              <w:ind w:firstLine="360"/>
              <w:contextualSpacing/>
              <w:jc w:val="right"/>
              <w:rPr>
                <w:sz w:val="24"/>
                <w:szCs w:val="24"/>
              </w:rPr>
            </w:pPr>
          </w:p>
          <w:p w:rsidR="003C0E10" w:rsidRPr="00864491" w:rsidRDefault="003C0E10" w:rsidP="004C3745">
            <w:pPr>
              <w:tabs>
                <w:tab w:val="left" w:pos="2835"/>
              </w:tabs>
              <w:snapToGrid w:val="0"/>
              <w:ind w:firstLine="360"/>
              <w:contextualSpacing/>
              <w:jc w:val="right"/>
              <w:rPr>
                <w:sz w:val="24"/>
                <w:szCs w:val="24"/>
              </w:rPr>
            </w:pPr>
          </w:p>
          <w:p w:rsidR="003C0E10" w:rsidRPr="00864491" w:rsidRDefault="003C0E10" w:rsidP="004C3745">
            <w:pPr>
              <w:tabs>
                <w:tab w:val="left" w:pos="2835"/>
              </w:tabs>
              <w:snapToGrid w:val="0"/>
              <w:ind w:firstLine="360"/>
              <w:contextualSpacing/>
              <w:jc w:val="both"/>
              <w:rPr>
                <w:sz w:val="24"/>
                <w:szCs w:val="24"/>
              </w:rPr>
            </w:pPr>
            <w:r w:rsidRPr="00864491">
              <w:rPr>
                <w:sz w:val="24"/>
                <w:szCs w:val="24"/>
              </w:rPr>
              <w:t>________________ Ф.И.О.</w:t>
            </w:r>
          </w:p>
          <w:p w:rsidR="003C0E10" w:rsidRPr="00864491" w:rsidRDefault="003C0E10" w:rsidP="004C3745">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3C0E10" w:rsidRPr="00864491" w:rsidRDefault="003C0E10" w:rsidP="003C0E10">
      <w:pPr>
        <w:pStyle w:val="13"/>
        <w:ind w:left="0"/>
        <w:jc w:val="both"/>
        <w:rPr>
          <w:sz w:val="24"/>
        </w:rPr>
      </w:pPr>
    </w:p>
    <w:p w:rsidR="003C0E10" w:rsidRPr="00864491" w:rsidRDefault="003C0E10" w:rsidP="003C0E10">
      <w:pPr>
        <w:rPr>
          <w:sz w:val="24"/>
        </w:rPr>
      </w:pPr>
    </w:p>
    <w:sectPr w:rsidR="003C0E10" w:rsidRPr="008644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D7" w:rsidRDefault="003254D7" w:rsidP="003C0E10">
      <w:r>
        <w:separator/>
      </w:r>
    </w:p>
  </w:endnote>
  <w:endnote w:type="continuationSeparator" w:id="0">
    <w:p w:rsidR="003254D7" w:rsidRDefault="003254D7" w:rsidP="003C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D7" w:rsidRDefault="003254D7" w:rsidP="003C0E10">
      <w:r>
        <w:separator/>
      </w:r>
    </w:p>
  </w:footnote>
  <w:footnote w:type="continuationSeparator" w:id="0">
    <w:p w:rsidR="003254D7" w:rsidRDefault="003254D7" w:rsidP="003C0E10">
      <w:r>
        <w:continuationSeparator/>
      </w:r>
    </w:p>
  </w:footnote>
  <w:footnote w:id="1">
    <w:p w:rsidR="003254D7" w:rsidRPr="00A6567F" w:rsidRDefault="003254D7" w:rsidP="003C0E1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2">
    <w:p w:rsidR="003254D7" w:rsidRPr="00A6567F" w:rsidRDefault="003254D7" w:rsidP="00C5083C">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3">
    <w:p w:rsidR="003254D7" w:rsidRPr="00A6567F" w:rsidRDefault="003254D7" w:rsidP="00C5083C">
      <w:pPr>
        <w:pStyle w:val="a5"/>
        <w:jc w:val="both"/>
      </w:pPr>
      <w:r w:rsidRPr="00A6567F">
        <w:rPr>
          <w:rStyle w:val="af3"/>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4">
    <w:p w:rsidR="003254D7" w:rsidRPr="00A6567F" w:rsidRDefault="003254D7" w:rsidP="003C0E10">
      <w:pPr>
        <w:pStyle w:val="a5"/>
        <w:jc w:val="both"/>
      </w:pPr>
      <w:r w:rsidRPr="00A6567F">
        <w:rPr>
          <w:rStyle w:val="af3"/>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5">
    <w:p w:rsidR="003254D7" w:rsidRPr="00A6567F" w:rsidRDefault="003254D7" w:rsidP="003C0E10">
      <w:pPr>
        <w:pStyle w:val="a5"/>
        <w:jc w:val="both"/>
      </w:pPr>
      <w:r w:rsidRPr="00A6567F">
        <w:rPr>
          <w:rStyle w:val="af3"/>
        </w:rPr>
        <w:footnoteRef/>
      </w:r>
      <w:r w:rsidRPr="00A6567F">
        <w:t xml:space="preserve"> Слова «земельный налог» включаются в случае продажи земельного участка.</w:t>
      </w:r>
    </w:p>
  </w:footnote>
  <w:footnote w:id="6">
    <w:p w:rsidR="003254D7" w:rsidRPr="00A6567F" w:rsidRDefault="003254D7" w:rsidP="00C5083C">
      <w:pPr>
        <w:pStyle w:val="a5"/>
        <w:jc w:val="both"/>
      </w:pPr>
      <w:r w:rsidRPr="00A6567F">
        <w:rPr>
          <w:rStyle w:val="af3"/>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7">
    <w:p w:rsidR="003254D7" w:rsidRPr="00C26408" w:rsidRDefault="003254D7" w:rsidP="00C5083C">
      <w:pPr>
        <w:pStyle w:val="a5"/>
        <w:jc w:val="both"/>
        <w:rPr>
          <w:lang w:val="ru-RU"/>
        </w:rPr>
      </w:pPr>
      <w:r>
        <w:rPr>
          <w:rStyle w:val="af3"/>
        </w:rPr>
        <w:footnoteRef/>
      </w:r>
      <w:r>
        <w:t xml:space="preserve"> </w:t>
      </w:r>
      <w:r>
        <w:rPr>
          <w:lang w:val="ru-RU"/>
        </w:rPr>
        <w:t>Пункт Договора не указывается в случае, если Покупатель не является физическим лицом.</w:t>
      </w:r>
    </w:p>
  </w:footnote>
  <w:footnote w:id="8">
    <w:p w:rsidR="003254D7" w:rsidRPr="00C26408" w:rsidRDefault="003254D7" w:rsidP="00C5083C">
      <w:pPr>
        <w:pStyle w:val="a5"/>
        <w:jc w:val="both"/>
        <w:rPr>
          <w:lang w:val="ru-RU"/>
        </w:rPr>
      </w:pPr>
      <w:r>
        <w:rPr>
          <w:rStyle w:val="af3"/>
        </w:rPr>
        <w:footnoteRef/>
      </w:r>
      <w:r>
        <w:t xml:space="preserve"> </w:t>
      </w:r>
      <w:r>
        <w:rPr>
          <w:lang w:val="ru-RU"/>
        </w:rPr>
        <w:t xml:space="preserve">К доходам физического лица относятся суммы неустойки, выплачиваемые Продавцом в соответствии с п. 6.4 и п. 6.6 Договора, согласно </w:t>
      </w:r>
      <w:proofErr w:type="spellStart"/>
      <w:r w:rsidRPr="00376F98">
        <w:rPr>
          <w:lang w:val="ru-RU"/>
        </w:rPr>
        <w:t>пп</w:t>
      </w:r>
      <w:proofErr w:type="spellEnd"/>
      <w:r w:rsidRPr="00376F98">
        <w:rPr>
          <w:lang w:val="ru-RU"/>
        </w:rPr>
        <w:t xml:space="preserve">. 10 п. 1 ст. 208, </w:t>
      </w:r>
      <w:r>
        <w:rPr>
          <w:lang w:val="ru-RU"/>
        </w:rPr>
        <w:t>ст. 217, п. 1 ст. 226 НК РФ, п</w:t>
      </w:r>
      <w:r w:rsidRPr="00376F98">
        <w:rPr>
          <w:lang w:val="ru-RU"/>
        </w:rPr>
        <w:t>исьм</w:t>
      </w:r>
      <w:r>
        <w:rPr>
          <w:lang w:val="ru-RU"/>
        </w:rPr>
        <w:t xml:space="preserve">а Минфина России от 27.08.2021 </w:t>
      </w:r>
      <w:r>
        <w:rPr>
          <w:lang w:val="ru-RU"/>
        </w:rPr>
        <w:br/>
        <w:t>№</w:t>
      </w:r>
      <w:r w:rsidRPr="00376F98">
        <w:rPr>
          <w:lang w:val="ru-RU"/>
        </w:rPr>
        <w:t xml:space="preserve"> 03-04-05/69276 (п. 2), </w:t>
      </w:r>
      <w:r>
        <w:rPr>
          <w:lang w:val="ru-RU"/>
        </w:rPr>
        <w:t xml:space="preserve">письма </w:t>
      </w:r>
      <w:r w:rsidRPr="00376F98">
        <w:rPr>
          <w:lang w:val="ru-RU"/>
        </w:rPr>
        <w:t xml:space="preserve">ФНС России от 17.07.2015 </w:t>
      </w:r>
      <w:r>
        <w:rPr>
          <w:lang w:val="ru-RU"/>
        </w:rPr>
        <w:t>№</w:t>
      </w:r>
      <w:r w:rsidRPr="00376F98">
        <w:rPr>
          <w:lang w:val="ru-RU"/>
        </w:rPr>
        <w:t xml:space="preserve"> СА-4-7/12693@).</w:t>
      </w:r>
      <w:r>
        <w:rPr>
          <w:lang w:val="ru-RU"/>
        </w:rPr>
        <w:t xml:space="preserve"> </w:t>
      </w:r>
    </w:p>
  </w:footnote>
  <w:footnote w:id="9">
    <w:p w:rsidR="003254D7" w:rsidRPr="00A6567F" w:rsidRDefault="003254D7" w:rsidP="003C0E10">
      <w:pPr>
        <w:pStyle w:val="a5"/>
        <w:jc w:val="both"/>
      </w:pPr>
      <w:r w:rsidRPr="00A6567F">
        <w:rPr>
          <w:rStyle w:val="af3"/>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0">
    <w:p w:rsidR="003254D7" w:rsidRPr="001B6F8F" w:rsidRDefault="003254D7" w:rsidP="003C0E10">
      <w:pPr>
        <w:pStyle w:val="a5"/>
        <w:jc w:val="both"/>
      </w:pPr>
      <w:r w:rsidRPr="001B6F8F">
        <w:rPr>
          <w:rStyle w:val="af3"/>
        </w:rPr>
        <w:footnoteRef/>
      </w:r>
      <w:r w:rsidRPr="001B6F8F">
        <w:t xml:space="preserve"> Указать соответствующий суд, входящий в судебную систему Российской Федерации, по месту нахождения</w:t>
      </w:r>
      <w:r>
        <w:rPr>
          <w:lang w:val="ru-RU"/>
        </w:rPr>
        <w:t xml:space="preserve"> Объекта</w:t>
      </w:r>
      <w:r w:rsidRPr="001B6F8F">
        <w:t>.</w:t>
      </w:r>
    </w:p>
  </w:footnote>
  <w:footnote w:id="11">
    <w:p w:rsidR="003254D7" w:rsidRPr="00C26408" w:rsidRDefault="003254D7" w:rsidP="00A77B9E">
      <w:pPr>
        <w:pStyle w:val="a5"/>
        <w:jc w:val="both"/>
        <w:rPr>
          <w:lang w:val="ru-RU"/>
        </w:rPr>
      </w:pPr>
      <w:r>
        <w:rPr>
          <w:rStyle w:val="af3"/>
        </w:rPr>
        <w:footnoteRef/>
      </w:r>
      <w:r>
        <w:t xml:space="preserve"> </w:t>
      </w:r>
      <w:r w:rsidRPr="00606687">
        <w:t>Подключение – действие, последствием которого явля</w:t>
      </w:r>
      <w:r>
        <w:t>ется передача информации между о</w:t>
      </w:r>
      <w:r w:rsidRPr="00606687">
        <w:t xml:space="preserve">борудованием </w:t>
      </w:r>
      <w:r>
        <w:rPr>
          <w:lang w:val="ru-RU"/>
        </w:rPr>
        <w:t>Покупателя</w:t>
      </w:r>
      <w:r w:rsidRPr="00606687">
        <w:t xml:space="preserve"> и инфраструктурой или </w:t>
      </w:r>
      <w:r>
        <w:rPr>
          <w:lang w:val="ru-RU"/>
        </w:rPr>
        <w:t xml:space="preserve">средствам вычислительной техники (СВТ) </w:t>
      </w:r>
      <w:r w:rsidRPr="00606687">
        <w:t>Продавца</w:t>
      </w:r>
      <w:r>
        <w:rPr>
          <w:lang w:val="ru-RU"/>
        </w:rPr>
        <w:t>.</w:t>
      </w:r>
    </w:p>
  </w:footnote>
  <w:footnote w:id="12">
    <w:p w:rsidR="003254D7" w:rsidRPr="00606687" w:rsidRDefault="003254D7" w:rsidP="00A77B9E">
      <w:pPr>
        <w:pStyle w:val="a5"/>
        <w:jc w:val="both"/>
      </w:pPr>
      <w:r>
        <w:rPr>
          <w:rStyle w:val="af3"/>
        </w:rPr>
        <w:footnoteRef/>
      </w:r>
      <w:r>
        <w:t xml:space="preserve"> Оборудование </w:t>
      </w:r>
      <w:r w:rsidRPr="00606687">
        <w:t>–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3">
    <w:p w:rsidR="003254D7" w:rsidRPr="00606687" w:rsidRDefault="003254D7" w:rsidP="00A77B9E">
      <w:pPr>
        <w:pStyle w:val="a5"/>
        <w:jc w:val="both"/>
      </w:pPr>
      <w:r>
        <w:rPr>
          <w:rStyle w:val="af3"/>
        </w:rPr>
        <w:footnoteRef/>
      </w:r>
      <w:r>
        <w:t xml:space="preserve"> </w:t>
      </w:r>
      <w:r w:rsidRPr="00606687">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14">
    <w:p w:rsidR="003254D7" w:rsidRPr="00850295" w:rsidRDefault="003254D7" w:rsidP="00A77B9E">
      <w:pPr>
        <w:pStyle w:val="a5"/>
        <w:rPr>
          <w:lang w:val="ru-RU"/>
        </w:rPr>
      </w:pPr>
      <w:r>
        <w:rPr>
          <w:rStyle w:val="af3"/>
        </w:rPr>
        <w:footnoteRef/>
      </w:r>
      <w:r>
        <w:t xml:space="preserve"> </w:t>
      </w:r>
      <w:r>
        <w:rPr>
          <w:lang w:val="ru-RU"/>
        </w:rPr>
        <w:t>Для договоров с физическими лицами слово «работников» удалить.</w:t>
      </w:r>
    </w:p>
  </w:footnote>
  <w:footnote w:id="15">
    <w:p w:rsidR="003254D7" w:rsidRPr="001B6F8F" w:rsidRDefault="003254D7" w:rsidP="00A77B9E">
      <w:pPr>
        <w:pStyle w:val="a5"/>
        <w:jc w:val="both"/>
      </w:pPr>
      <w:r w:rsidRPr="001B6F8F">
        <w:rPr>
          <w:rStyle w:val="af3"/>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6">
    <w:p w:rsidR="00BF7082" w:rsidRPr="007F6085" w:rsidRDefault="00BF7082" w:rsidP="00BF7082">
      <w:pPr>
        <w:pStyle w:val="a5"/>
      </w:pPr>
      <w:r w:rsidRPr="00A56118">
        <w:rPr>
          <w:rStyle w:val="af3"/>
        </w:rPr>
        <w:footnoteRef/>
      </w:r>
      <w:r w:rsidRPr="007F6085">
        <w:t xml:space="preserve"> Если применимо.</w:t>
      </w:r>
    </w:p>
  </w:footnote>
  <w:footnote w:id="17">
    <w:p w:rsidR="00BF7082" w:rsidRPr="00887520" w:rsidRDefault="00BF7082" w:rsidP="00BF7082">
      <w:pPr>
        <w:pStyle w:val="HTML"/>
        <w:jc w:val="both"/>
        <w:rPr>
          <w:rFonts w:ascii="Times New Roman" w:eastAsia="Calibri" w:hAnsi="Times New Roman" w:cs="Times New Roman"/>
        </w:rPr>
      </w:pPr>
      <w:r w:rsidRPr="00A56118">
        <w:rPr>
          <w:rStyle w:val="af3"/>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8">
    <w:p w:rsidR="00BF7082" w:rsidRPr="007F6085" w:rsidRDefault="00BF7082" w:rsidP="00BF7082">
      <w:pPr>
        <w:pStyle w:val="a5"/>
        <w:jc w:val="both"/>
      </w:pPr>
      <w:r w:rsidRPr="00A56118">
        <w:rPr>
          <w:rStyle w:val="af3"/>
        </w:rPr>
        <w:footnoteRef/>
      </w:r>
      <w:r w:rsidRPr="007F6085">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7F6085">
        <w:t>комплаенс</w:t>
      </w:r>
      <w:proofErr w:type="spellEnd"/>
      <w:r w:rsidRPr="007F6085">
        <w:t xml:space="preserve"> ПАО Сбербанк.</w:t>
      </w:r>
    </w:p>
  </w:footnote>
  <w:footnote w:id="19">
    <w:p w:rsidR="00BF7082" w:rsidRPr="007F6085" w:rsidRDefault="00BF7082" w:rsidP="00BF7082">
      <w:pPr>
        <w:pStyle w:val="a5"/>
      </w:pPr>
      <w:r w:rsidRPr="00A56118">
        <w:rPr>
          <w:rStyle w:val="af3"/>
        </w:rPr>
        <w:footnoteRef/>
      </w:r>
      <w:r w:rsidRPr="007F6085">
        <w:t xml:space="preserve"> Номер (при наличии), дата и заголовок (при наличии).</w:t>
      </w:r>
    </w:p>
  </w:footnote>
  <w:footnote w:id="20">
    <w:p w:rsidR="00BF7082" w:rsidRPr="007F6085" w:rsidRDefault="00BF7082" w:rsidP="00BF7082">
      <w:pPr>
        <w:pStyle w:val="a5"/>
        <w:jc w:val="both"/>
      </w:pPr>
      <w:r w:rsidRPr="00A56118">
        <w:rPr>
          <w:rStyle w:val="af3"/>
        </w:rPr>
        <w:footnoteRef/>
      </w:r>
      <w:r w:rsidRPr="007F6085">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F6085">
        <w:rPr>
          <w:lang w:val="en-US"/>
        </w:rPr>
        <w:t>sms</w:t>
      </w:r>
      <w:proofErr w:type="spellEnd"/>
      <w:r w:rsidRPr="007F6085">
        <w:t xml:space="preserve"> и мессенджеров, аудио- и видеозаписи и т.п.</w:t>
      </w:r>
    </w:p>
  </w:footnote>
  <w:footnote w:id="21">
    <w:p w:rsidR="00BF7082" w:rsidRPr="007F6085" w:rsidRDefault="00BF7082" w:rsidP="00BF7082">
      <w:pPr>
        <w:pStyle w:val="a5"/>
        <w:jc w:val="both"/>
      </w:pPr>
      <w:r w:rsidRPr="00A56118">
        <w:rPr>
          <w:rStyle w:val="af3"/>
        </w:rPr>
        <w:footnoteRef/>
      </w:r>
      <w:r w:rsidRPr="007F6085">
        <w:t xml:space="preserve"> По требованию контрагента срок может быть скорректирован в сторону увеличения (максимально до 30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5"/>
  </w:num>
  <w:num w:numId="4">
    <w:abstractNumId w:val="0"/>
  </w:num>
  <w:num w:numId="5">
    <w:abstractNumId w:val="3"/>
  </w:num>
  <w:num w:numId="6">
    <w:abstractNumId w:val="7"/>
  </w:num>
  <w:num w:numId="7">
    <w:abstractNumId w:val="1"/>
  </w:num>
  <w:num w:numId="8">
    <w:abstractNumId w:val="10"/>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20"/>
    <w:rsid w:val="00092320"/>
    <w:rsid w:val="000C0529"/>
    <w:rsid w:val="003254D7"/>
    <w:rsid w:val="003C0E10"/>
    <w:rsid w:val="004C3745"/>
    <w:rsid w:val="00543419"/>
    <w:rsid w:val="005A530B"/>
    <w:rsid w:val="006001C2"/>
    <w:rsid w:val="006103FC"/>
    <w:rsid w:val="00635963"/>
    <w:rsid w:val="00713BAF"/>
    <w:rsid w:val="00834DBD"/>
    <w:rsid w:val="00930A8B"/>
    <w:rsid w:val="00941E5E"/>
    <w:rsid w:val="00951FBD"/>
    <w:rsid w:val="00A77B9E"/>
    <w:rsid w:val="00B37BBD"/>
    <w:rsid w:val="00BF7082"/>
    <w:rsid w:val="00C5083C"/>
    <w:rsid w:val="00C631C3"/>
    <w:rsid w:val="00D95CFA"/>
    <w:rsid w:val="00DB356D"/>
    <w:rsid w:val="00E5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AD8D"/>
  <w15:chartTrackingRefBased/>
  <w15:docId w15:val="{656D3415-6239-42E0-922E-7880C822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0E10"/>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3C0E10"/>
    <w:pPr>
      <w:keepNext/>
      <w:tabs>
        <w:tab w:val="left" w:pos="680"/>
      </w:tabs>
      <w:ind w:left="709" w:hanging="142"/>
      <w:jc w:val="right"/>
      <w:outlineLvl w:val="0"/>
    </w:pPr>
    <w:rPr>
      <w:b/>
      <w:sz w:val="24"/>
      <w:lang w:val="x-none" w:eastAsia="x-none"/>
    </w:rPr>
  </w:style>
  <w:style w:type="paragraph" w:styleId="5">
    <w:name w:val="heading 5"/>
    <w:basedOn w:val="a1"/>
    <w:next w:val="a1"/>
    <w:link w:val="50"/>
    <w:uiPriority w:val="9"/>
    <w:semiHidden/>
    <w:unhideWhenUsed/>
    <w:qFormat/>
    <w:rsid w:val="003C0E10"/>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9"/>
    <w:semiHidden/>
    <w:unhideWhenUsed/>
    <w:qFormat/>
    <w:rsid w:val="003C0E10"/>
    <w:pPr>
      <w:keepNext/>
      <w:tabs>
        <w:tab w:val="left" w:pos="680"/>
      </w:tabs>
      <w:ind w:left="709" w:hanging="142"/>
      <w:jc w:val="both"/>
      <w:outlineLvl w:val="5"/>
    </w:pPr>
    <w:rPr>
      <w:b/>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C0E10"/>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3C0E10"/>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2"/>
    <w:link w:val="6"/>
    <w:uiPriority w:val="99"/>
    <w:semiHidden/>
    <w:rsid w:val="003C0E10"/>
    <w:rPr>
      <w:rFonts w:ascii="Times New Roman" w:eastAsia="Times New Roman" w:hAnsi="Times New Roman" w:cs="Times New Roman"/>
      <w:b/>
      <w:sz w:val="24"/>
      <w:szCs w:val="20"/>
      <w:lang w:val="x-none" w:eastAsia="x-none"/>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6"/>
    <w:uiPriority w:val="99"/>
    <w:unhideWhenUsed/>
    <w:qFormat/>
    <w:rsid w:val="003C0E10"/>
    <w:rPr>
      <w:lang w:val="x-none" w:eastAsia="x-none"/>
    </w:rPr>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5"/>
    <w:uiPriority w:val="99"/>
    <w:rsid w:val="003C0E10"/>
    <w:rPr>
      <w:rFonts w:ascii="Times New Roman" w:eastAsia="Times New Roman" w:hAnsi="Times New Roman" w:cs="Times New Roman"/>
      <w:sz w:val="20"/>
      <w:szCs w:val="20"/>
      <w:lang w:val="x-none" w:eastAsia="x-none"/>
    </w:rPr>
  </w:style>
  <w:style w:type="paragraph" w:styleId="a7">
    <w:name w:val="annotation text"/>
    <w:basedOn w:val="a1"/>
    <w:link w:val="a8"/>
    <w:uiPriority w:val="99"/>
    <w:unhideWhenUsed/>
    <w:rsid w:val="003C0E10"/>
    <w:rPr>
      <w:lang w:val="x-none" w:eastAsia="x-none"/>
    </w:rPr>
  </w:style>
  <w:style w:type="character" w:customStyle="1" w:styleId="a8">
    <w:name w:val="Текст примечания Знак"/>
    <w:basedOn w:val="a2"/>
    <w:link w:val="a7"/>
    <w:uiPriority w:val="99"/>
    <w:rsid w:val="003C0E10"/>
    <w:rPr>
      <w:rFonts w:ascii="Times New Roman" w:eastAsia="Times New Roman" w:hAnsi="Times New Roman" w:cs="Times New Roman"/>
      <w:sz w:val="20"/>
      <w:szCs w:val="20"/>
      <w:lang w:val="x-none" w:eastAsia="x-none"/>
    </w:rPr>
  </w:style>
  <w:style w:type="paragraph" w:styleId="a9">
    <w:name w:val="header"/>
    <w:basedOn w:val="a1"/>
    <w:link w:val="aa"/>
    <w:uiPriority w:val="99"/>
    <w:unhideWhenUsed/>
    <w:rsid w:val="003C0E10"/>
    <w:pPr>
      <w:tabs>
        <w:tab w:val="center" w:pos="4153"/>
        <w:tab w:val="right" w:pos="8306"/>
      </w:tabs>
    </w:pPr>
    <w:rPr>
      <w:lang w:val="x-none" w:eastAsia="x-none"/>
    </w:rPr>
  </w:style>
  <w:style w:type="character" w:customStyle="1" w:styleId="aa">
    <w:name w:val="Верхний колонтитул Знак"/>
    <w:basedOn w:val="a2"/>
    <w:link w:val="a9"/>
    <w:uiPriority w:val="99"/>
    <w:rsid w:val="003C0E10"/>
    <w:rPr>
      <w:rFonts w:ascii="Times New Roman" w:eastAsia="Times New Roman" w:hAnsi="Times New Roman" w:cs="Times New Roman"/>
      <w:sz w:val="20"/>
      <w:szCs w:val="20"/>
      <w:lang w:val="x-none" w:eastAsia="x-none"/>
    </w:rPr>
  </w:style>
  <w:style w:type="paragraph" w:styleId="ab">
    <w:name w:val="Body Text"/>
    <w:basedOn w:val="a1"/>
    <w:link w:val="ac"/>
    <w:uiPriority w:val="99"/>
    <w:unhideWhenUsed/>
    <w:rsid w:val="003C0E10"/>
    <w:pPr>
      <w:jc w:val="both"/>
    </w:pPr>
    <w:rPr>
      <w:sz w:val="24"/>
      <w:lang w:val="x-none" w:eastAsia="x-none"/>
    </w:rPr>
  </w:style>
  <w:style w:type="character" w:customStyle="1" w:styleId="ac">
    <w:name w:val="Основной текст Знак"/>
    <w:basedOn w:val="a2"/>
    <w:link w:val="ab"/>
    <w:uiPriority w:val="99"/>
    <w:rsid w:val="003C0E10"/>
    <w:rPr>
      <w:rFonts w:ascii="Times New Roman" w:eastAsia="Times New Roman" w:hAnsi="Times New Roman" w:cs="Times New Roman"/>
      <w:sz w:val="24"/>
      <w:szCs w:val="20"/>
      <w:lang w:val="x-none" w:eastAsia="x-none"/>
    </w:rPr>
  </w:style>
  <w:style w:type="paragraph" w:styleId="ad">
    <w:name w:val="Body Text Indent"/>
    <w:basedOn w:val="a1"/>
    <w:link w:val="ae"/>
    <w:uiPriority w:val="99"/>
    <w:unhideWhenUsed/>
    <w:rsid w:val="003C0E10"/>
    <w:pPr>
      <w:ind w:firstLine="720"/>
      <w:jc w:val="both"/>
    </w:pPr>
    <w:rPr>
      <w:sz w:val="24"/>
      <w:lang w:val="x-none" w:eastAsia="x-none"/>
    </w:rPr>
  </w:style>
  <w:style w:type="character" w:customStyle="1" w:styleId="ae">
    <w:name w:val="Основной текст с отступом Знак"/>
    <w:basedOn w:val="a2"/>
    <w:link w:val="ad"/>
    <w:uiPriority w:val="99"/>
    <w:rsid w:val="003C0E10"/>
    <w:rPr>
      <w:rFonts w:ascii="Times New Roman" w:eastAsia="Times New Roman" w:hAnsi="Times New Roman" w:cs="Times New Roman"/>
      <w:sz w:val="24"/>
      <w:szCs w:val="20"/>
      <w:lang w:val="x-none" w:eastAsia="x-none"/>
    </w:rPr>
  </w:style>
  <w:style w:type="paragraph" w:styleId="af">
    <w:name w:val="Plain Text"/>
    <w:basedOn w:val="a1"/>
    <w:link w:val="af0"/>
    <w:unhideWhenUsed/>
    <w:rsid w:val="003C0E10"/>
    <w:pPr>
      <w:widowControl/>
    </w:pPr>
    <w:rPr>
      <w:rFonts w:ascii="Courier New" w:hAnsi="Courier New"/>
      <w:lang w:val="x-none" w:eastAsia="x-none"/>
    </w:rPr>
  </w:style>
  <w:style w:type="character" w:customStyle="1" w:styleId="af0">
    <w:name w:val="Текст Знак"/>
    <w:basedOn w:val="a2"/>
    <w:link w:val="af"/>
    <w:rsid w:val="003C0E10"/>
    <w:rPr>
      <w:rFonts w:ascii="Courier New" w:eastAsia="Times New Roman" w:hAnsi="Courier New" w:cs="Times New Roman"/>
      <w:sz w:val="20"/>
      <w:szCs w:val="20"/>
      <w:lang w:val="x-none" w:eastAsia="x-none"/>
    </w:rPr>
  </w:style>
  <w:style w:type="paragraph" w:styleId="af1">
    <w:name w:val="List Paragraph"/>
    <w:aliases w:val="1,UL,Абзац маркированнный,Bullet Number"/>
    <w:basedOn w:val="a1"/>
    <w:link w:val="af2"/>
    <w:uiPriority w:val="34"/>
    <w:qFormat/>
    <w:rsid w:val="003C0E10"/>
    <w:pPr>
      <w:ind w:left="720"/>
      <w:contextualSpacing/>
    </w:pPr>
  </w:style>
  <w:style w:type="paragraph" w:customStyle="1" w:styleId="12">
    <w:name w:val="Обычный1"/>
    <w:uiPriority w:val="99"/>
    <w:rsid w:val="003C0E10"/>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3C0E10"/>
    <w:pPr>
      <w:autoSpaceDE w:val="0"/>
      <w:autoSpaceDN w:val="0"/>
      <w:adjustRightInd w:val="0"/>
      <w:spacing w:line="307" w:lineRule="exact"/>
      <w:jc w:val="both"/>
    </w:pPr>
    <w:rPr>
      <w:sz w:val="24"/>
      <w:szCs w:val="24"/>
    </w:rPr>
  </w:style>
  <w:style w:type="character" w:styleId="af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C0E10"/>
    <w:rPr>
      <w:rFonts w:ascii="Times New Roman" w:hAnsi="Times New Roman" w:cs="Times New Roman" w:hint="default"/>
      <w:vertAlign w:val="superscript"/>
    </w:rPr>
  </w:style>
  <w:style w:type="character" w:customStyle="1" w:styleId="FontStyle36">
    <w:name w:val="Font Style36"/>
    <w:uiPriority w:val="99"/>
    <w:rsid w:val="003C0E10"/>
    <w:rPr>
      <w:rFonts w:ascii="Times New Roman" w:hAnsi="Times New Roman" w:cs="Times New Roman" w:hint="default"/>
      <w:sz w:val="20"/>
      <w:szCs w:val="20"/>
    </w:rPr>
  </w:style>
  <w:style w:type="paragraph" w:styleId="af4">
    <w:name w:val="Balloon Text"/>
    <w:basedOn w:val="a1"/>
    <w:link w:val="af5"/>
    <w:uiPriority w:val="99"/>
    <w:semiHidden/>
    <w:unhideWhenUsed/>
    <w:rsid w:val="003C0E10"/>
    <w:rPr>
      <w:rFonts w:ascii="Tahoma" w:hAnsi="Tahoma" w:cs="Tahoma"/>
      <w:sz w:val="16"/>
      <w:szCs w:val="16"/>
    </w:rPr>
  </w:style>
  <w:style w:type="character" w:customStyle="1" w:styleId="af5">
    <w:name w:val="Текст выноски Знак"/>
    <w:basedOn w:val="a2"/>
    <w:link w:val="af4"/>
    <w:uiPriority w:val="99"/>
    <w:semiHidden/>
    <w:rsid w:val="003C0E10"/>
    <w:rPr>
      <w:rFonts w:ascii="Tahoma" w:eastAsia="Times New Roman" w:hAnsi="Tahoma" w:cs="Tahoma"/>
      <w:sz w:val="16"/>
      <w:szCs w:val="16"/>
      <w:lang w:eastAsia="ru-RU"/>
    </w:rPr>
  </w:style>
  <w:style w:type="paragraph" w:styleId="af6">
    <w:name w:val="endnote text"/>
    <w:basedOn w:val="a1"/>
    <w:link w:val="af7"/>
    <w:uiPriority w:val="99"/>
    <w:semiHidden/>
    <w:unhideWhenUsed/>
    <w:rsid w:val="003C0E10"/>
  </w:style>
  <w:style w:type="character" w:customStyle="1" w:styleId="af7">
    <w:name w:val="Текст концевой сноски Знак"/>
    <w:basedOn w:val="a2"/>
    <w:link w:val="af6"/>
    <w:uiPriority w:val="99"/>
    <w:semiHidden/>
    <w:rsid w:val="003C0E10"/>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3C0E10"/>
    <w:rPr>
      <w:vertAlign w:val="superscript"/>
    </w:rPr>
  </w:style>
  <w:style w:type="paragraph" w:styleId="20">
    <w:name w:val="Body Text Indent 2"/>
    <w:basedOn w:val="a1"/>
    <w:link w:val="21"/>
    <w:uiPriority w:val="99"/>
    <w:semiHidden/>
    <w:unhideWhenUsed/>
    <w:rsid w:val="003C0E10"/>
    <w:pPr>
      <w:spacing w:after="120" w:line="480" w:lineRule="auto"/>
      <w:ind w:left="283"/>
    </w:pPr>
  </w:style>
  <w:style w:type="character" w:customStyle="1" w:styleId="21">
    <w:name w:val="Основной текст с отступом 2 Знак"/>
    <w:basedOn w:val="a2"/>
    <w:link w:val="20"/>
    <w:uiPriority w:val="99"/>
    <w:semiHidden/>
    <w:rsid w:val="003C0E10"/>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3C0E10"/>
    <w:pPr>
      <w:spacing w:after="120" w:line="480" w:lineRule="auto"/>
    </w:pPr>
  </w:style>
  <w:style w:type="character" w:customStyle="1" w:styleId="23">
    <w:name w:val="Основной текст 2 Знак"/>
    <w:basedOn w:val="a2"/>
    <w:link w:val="22"/>
    <w:uiPriority w:val="99"/>
    <w:semiHidden/>
    <w:rsid w:val="003C0E10"/>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3C0E10"/>
    <w:rPr>
      <w:sz w:val="16"/>
      <w:szCs w:val="16"/>
    </w:rPr>
  </w:style>
  <w:style w:type="paragraph" w:styleId="afa">
    <w:name w:val="annotation subject"/>
    <w:basedOn w:val="a7"/>
    <w:next w:val="a7"/>
    <w:link w:val="afb"/>
    <w:uiPriority w:val="99"/>
    <w:semiHidden/>
    <w:unhideWhenUsed/>
    <w:rsid w:val="003C0E10"/>
    <w:rPr>
      <w:b/>
      <w:bCs/>
      <w:lang w:val="ru-RU" w:eastAsia="ru-RU"/>
    </w:rPr>
  </w:style>
  <w:style w:type="character" w:customStyle="1" w:styleId="afb">
    <w:name w:val="Тема примечания Знак"/>
    <w:basedOn w:val="a8"/>
    <w:link w:val="afa"/>
    <w:uiPriority w:val="99"/>
    <w:semiHidden/>
    <w:rsid w:val="003C0E10"/>
    <w:rPr>
      <w:rFonts w:ascii="Times New Roman" w:eastAsia="Times New Roman" w:hAnsi="Times New Roman" w:cs="Times New Roman"/>
      <w:b/>
      <w:bCs/>
      <w:sz w:val="20"/>
      <w:szCs w:val="20"/>
      <w:lang w:val="x-none" w:eastAsia="ru-RU"/>
    </w:rPr>
  </w:style>
  <w:style w:type="paragraph" w:styleId="afc">
    <w:name w:val="Revision"/>
    <w:hidden/>
    <w:uiPriority w:val="99"/>
    <w:semiHidden/>
    <w:rsid w:val="003C0E10"/>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3C0E10"/>
    <w:pPr>
      <w:widowControl/>
      <w:ind w:left="720"/>
      <w:contextualSpacing/>
    </w:pPr>
    <w:rPr>
      <w:rFonts w:eastAsia="Calibri"/>
    </w:rPr>
  </w:style>
  <w:style w:type="character" w:customStyle="1" w:styleId="blk3">
    <w:name w:val="blk3"/>
    <w:basedOn w:val="a2"/>
    <w:rsid w:val="003C0E10"/>
    <w:rPr>
      <w:vanish w:val="0"/>
      <w:webHidden w:val="0"/>
      <w:specVanish w:val="0"/>
    </w:rPr>
  </w:style>
  <w:style w:type="character" w:styleId="afd">
    <w:name w:val="Hyperlink"/>
    <w:uiPriority w:val="99"/>
    <w:unhideWhenUsed/>
    <w:rsid w:val="003C0E10"/>
    <w:rPr>
      <w:color w:val="0000FF"/>
      <w:u w:val="single"/>
    </w:rPr>
  </w:style>
  <w:style w:type="paragraph" w:styleId="afe">
    <w:name w:val="footer"/>
    <w:basedOn w:val="a1"/>
    <w:link w:val="aff"/>
    <w:uiPriority w:val="99"/>
    <w:unhideWhenUsed/>
    <w:rsid w:val="003C0E10"/>
    <w:pPr>
      <w:tabs>
        <w:tab w:val="center" w:pos="4677"/>
        <w:tab w:val="right" w:pos="9355"/>
      </w:tabs>
    </w:pPr>
  </w:style>
  <w:style w:type="character" w:customStyle="1" w:styleId="aff">
    <w:name w:val="Нижний колонтитул Знак"/>
    <w:basedOn w:val="a2"/>
    <w:link w:val="afe"/>
    <w:uiPriority w:val="99"/>
    <w:rsid w:val="003C0E10"/>
    <w:rPr>
      <w:rFonts w:ascii="Times New Roman" w:eastAsia="Times New Roman" w:hAnsi="Times New Roman" w:cs="Times New Roman"/>
      <w:sz w:val="20"/>
      <w:szCs w:val="20"/>
      <w:lang w:eastAsia="ru-RU"/>
    </w:rPr>
  </w:style>
  <w:style w:type="paragraph" w:styleId="HTML">
    <w:name w:val="HTML Preformatted"/>
    <w:basedOn w:val="a1"/>
    <w:link w:val="HTML0"/>
    <w:uiPriority w:val="99"/>
    <w:unhideWhenUsed/>
    <w:rsid w:val="003C0E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3C0E10"/>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3C0E10"/>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3C0E10"/>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3C0E10"/>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3C0E10"/>
    <w:rPr>
      <w:rFonts w:ascii="Times New Roman" w:eastAsia="Times New Roman" w:hAnsi="Times New Roman" w:cs="Times New Roman"/>
      <w:sz w:val="20"/>
      <w:szCs w:val="20"/>
      <w:lang w:eastAsia="ru-RU"/>
    </w:rPr>
  </w:style>
  <w:style w:type="character" w:customStyle="1" w:styleId="FontStyle16">
    <w:name w:val="Font Style16"/>
    <w:rsid w:val="003C0E10"/>
    <w:rPr>
      <w:rFonts w:ascii="Times New Roman" w:hAnsi="Times New Roman" w:cs="Times New Roman" w:hint="default"/>
    </w:rPr>
  </w:style>
  <w:style w:type="paragraph" w:customStyle="1" w:styleId="aff0">
    <w:name w:val="Îáû÷íûé"/>
    <w:basedOn w:val="a1"/>
    <w:rsid w:val="003C0E10"/>
    <w:pPr>
      <w:widowControl/>
      <w:jc w:val="both"/>
    </w:pPr>
    <w:rPr>
      <w:rFonts w:ascii="Arial" w:eastAsiaTheme="minorHAnsi" w:hAnsi="Arial" w:cs="Arial"/>
      <w:sz w:val="24"/>
      <w:szCs w:val="24"/>
      <w:lang w:eastAsia="en-US"/>
    </w:rPr>
  </w:style>
  <w:style w:type="table" w:styleId="aff1">
    <w:name w:val="Table Grid"/>
    <w:basedOn w:val="a3"/>
    <w:uiPriority w:val="59"/>
    <w:rsid w:val="003C0E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3C0E10"/>
    <w:pPr>
      <w:widowControl/>
      <w:ind w:left="-142" w:right="-2" w:firstLine="720"/>
      <w:jc w:val="both"/>
    </w:pPr>
    <w:rPr>
      <w:sz w:val="24"/>
    </w:rPr>
  </w:style>
  <w:style w:type="paragraph" w:customStyle="1" w:styleId="a">
    <w:name w:val="Название документа"/>
    <w:basedOn w:val="a1"/>
    <w:rsid w:val="003C0E10"/>
    <w:pPr>
      <w:widowControl/>
      <w:numPr>
        <w:numId w:val="5"/>
      </w:numPr>
      <w:tabs>
        <w:tab w:val="left" w:pos="0"/>
      </w:tabs>
      <w:spacing w:before="60" w:after="400"/>
      <w:jc w:val="center"/>
    </w:pPr>
    <w:rPr>
      <w:b/>
      <w:bCs/>
      <w:caps/>
      <w:sz w:val="24"/>
    </w:rPr>
  </w:style>
  <w:style w:type="paragraph" w:customStyle="1" w:styleId="a0">
    <w:name w:val="Раздел"/>
    <w:basedOn w:val="aff3"/>
    <w:rsid w:val="003C0E1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3C0E10"/>
    <w:pPr>
      <w:widowControl/>
      <w:numPr>
        <w:ilvl w:val="2"/>
        <w:numId w:val="5"/>
      </w:numPr>
      <w:spacing w:before="60" w:after="60"/>
      <w:jc w:val="both"/>
    </w:pPr>
    <w:rPr>
      <w:sz w:val="24"/>
    </w:rPr>
  </w:style>
  <w:style w:type="paragraph" w:customStyle="1" w:styleId="2">
    <w:name w:val="Статья 2"/>
    <w:basedOn w:val="a1"/>
    <w:rsid w:val="003C0E1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3C0E1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3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3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Маслова Кристина Владимировна</cp:lastModifiedBy>
  <cp:revision>4</cp:revision>
  <dcterms:created xsi:type="dcterms:W3CDTF">2023-05-18T12:50:00Z</dcterms:created>
  <dcterms:modified xsi:type="dcterms:W3CDTF">2024-05-29T06:48:00Z</dcterms:modified>
</cp:coreProperties>
</file>