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Головина Татьяна Александровна (Смирнова Татьяна Александровна) (07.10.1985г.р., место рожд: город Ставрополь РСФСР, адрес рег: 355042, Ставропольский край, Ставрополь г, 50 лет ВЛКСМ ул, дом № 52/1, квартира 92, СНИЛС11792756589, ИНН 263514820040, паспорт РФ серия 0705, номер 651559, выдан 09.11.2005, кем выдан Отделом внутренних дел Просмышленного района города Ставрополя, код подразделения 262-035),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25.07.2023г. по делу №А63-5181/2023,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23.04.2024г. по продаже имущества Головиной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355000,РОССИЯ,край Ставропольский, г. Ставрополь, садоводческое товарищество "Ручей Красненький", уч-к № 70, категория земель: Земли населённых пунктов, разрешенное использование: для использования под сад по фактическому пользованию, кадастровый номер: 26:12:020318:226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23.04.2024г. на сайте https://lot-online.ru/, и указана в Протоколе  от 23.04.2024г.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Головиной Татьяны Александровны 40817810250171916416 </w:t>
            </w:r>
            <w:r>
              <w:rPr>
                <w:rFonts w:ascii="Times New Roman" w:hAnsi="Times New Roman"/>
                <w:kern w:val="0"/>
                <w:sz w:val="20"/>
                <w:szCs w:val="20"/>
              </w:rPr>
              <w:t>(ИНН  263514820040)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2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Головина Татьяна Александровна (Смирнова Татьяна Александровна) (07.10.1985г.р., место рожд: город Ставрополь РСФСР, адрес рег: 355042, Ставропольский край, Ставрополь г, 50 лет ВЛКСМ ул, дом № 52/1, квартира 92, СНИЛС11792756589, ИНН 263514820040, паспорт РФ серия 0705, номер 651559, выдан 09.11.2005, кем выдан Отделом внутренних дел Просмышленного района города Ставрополя, код подразделения 262-035)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Головиной Татьяны Александровны 40817810250171916416 </w:t>
            </w:r>
            <w:r>
              <w:rPr>
                <w:rFonts w:ascii="Times New Roman" w:hAnsi="Times New Roman"/>
                <w:kern w:val="0"/>
                <w:sz w:val="20"/>
                <w:szCs w:val="20"/>
              </w:rPr>
              <w:t>(ИНН  263514820040)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Головиной Татьяны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1109</Words>
  <Characters>8071</Characters>
  <CharactersWithSpaces>9630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2024-03-15T16:53:23Z</dcterms:modified>
  <cp:revision>1</cp:revision>
  <dc:subject/>
  <dc:title/>
</cp:coreProperties>
</file>