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каилов Марсель Алимерденович (26.03.1991г.р., место рожд: с.Останино Мантуровского р-на Курской области, адрес рег: 305502, Курская обл, Курский р-н, Маршала Жукова п, в/ч 35535, СНИЛС15517669387, ИНН 461401414497, паспорт РФ серия 3811, номер 773325, выдан 08.07.2011, кем выдан ТП УФМС России по Курской области в Мантуровском р-оне, код подразделения 460-02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урской области от 07.02.2023г. по делу №А35-1161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7.07.2024г. по продаже имущества Мукаилова Марселя Алимерде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Passat, VIN: WVWZZZ3CZ8E071229,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каилова Марселя Алимерденовича 4081781075017483614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каилов Марсель Алимерденович (26.03.1991г.р., место рожд: с.Останино Мантуровского р-на Курской области, адрес рег: 305502, Курская обл, Курский р-н, Маршала Жукова п, в/ч 35535, СНИЛС15517669387, ИНН 461401414497, паспорт РФ серия 3811, номер 773325, выдан 08.07.2011, кем выдан ТП УФМС России по Курской области в Мантуровском р-оне, код подразделения 46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каилова Марселя Алимерденовича 4081781075017483614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каилова Марселя Алимерден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