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каилов Марсель Алимерденович (26.03.1991г.р., место рожд: с.Останино Мантуровского р-на Курской области, адрес рег: 305502, Курская обл, Курский р-н, Маршала Жукова п, в/ч 35535, СНИЛС15517669387, ИНН 461401414497, паспорт РФ серия 3811, номер 773325, выдан 08.07.2011, кем выдан ТП УФМС России по Курской области в Мантуровском р-оне, код подразделения 460-02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урской области от 07.02.2023г. по делу №А35-1161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7.2024г. по продаже имущества Мукаилова Марселя Алимерде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assat, VIN: WVWZZZ3CZ8E071229,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каилова Марселя Алимерденовича 4081781075017483614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каилов Марсель Алимерденович (26.03.1991г.р., место рожд: с.Останино Мантуровского р-на Курской области, адрес рег: 305502, Курская обл, Курский р-н, Маршала Жукова п, в/ч 35535, СНИЛС15517669387, ИНН 461401414497, паспорт РФ серия 3811, номер 773325, выдан 08.07.2011, кем выдан ТП УФМС России по Курской области в Мантуровском р-оне, код подразделения 46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каилова Марселя Алимерденовича 4081781075017483614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каилова Марселя Алимерде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