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Валл Анжелика Петровна (Межевцова Анжелика Петровна) (12.11.1996г.р., место рожд: с. Мартук Мартукского района Актюбинской области, адрес рег: 446245, Самарская обл, Безенчукский р-н, Звезда ж/д_ст, Юбилейная ул, дом № 16, квартира 13, СНИЛС15895108002, ИНН 633067488706, паспорт РФ серия 3620, номер 934791, выдан 27.03.2021, кем выдан ГУ МВД России по Самарской области,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15.11.2023г. по делу №А55-30700/2023,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Валл Анжелики Петровны,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BMW X5, модель: BMW X5, VIN: 5UXFE43597L012312,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"ТИНЬКОФФ БАНК" (ИНН 7710140679, ОГРН </w:t>
            </w:r>
            <w:r>
              <w:rPr>
                <w:rFonts w:ascii="Times New Roman" w:hAnsi="Times New Roman"/>
                <w:sz w:val="20"/>
                <w:szCs w:val="20"/>
                <w:shd w:fill="auto" w:val="clear"/>
              </w:rPr>
              <w:t>1027739642281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Валл Анжелики Петровны 40817810150173141648 </w:t>
            </w:r>
            <w:r>
              <w:rPr>
                <w:rFonts w:ascii="Times New Roman" w:hAnsi="Times New Roman"/>
                <w:kern w:val="0"/>
                <w:sz w:val="20"/>
                <w:szCs w:val="20"/>
              </w:rPr>
              <w:t>(ИНН  633067488706).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Валл Анжелика Петровна (Межевцова Анжелика Петровна) (12.11.1996г.р., место рожд: с. Мартук Мартукского района Актюбинской области, адрес рег: 446245, Самарская обл, Безенчукский р-н, Звезда ж/д_ст, Юбилейная ул, дом № 16, квартира 13, СНИЛС15895108002, ИНН 633067488706, паспорт РФ серия 3620, номер 934791, выдан 27.03.2021, кем выдан ГУ МВД России по Самарской области, код подразделения 630-033)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Валл Анжелики Петровны 40817810150173141648 </w:t>
            </w:r>
            <w:r>
              <w:rPr>
                <w:rFonts w:ascii="Times New Roman" w:hAnsi="Times New Roman"/>
                <w:kern w:val="0"/>
                <w:sz w:val="20"/>
                <w:szCs w:val="20"/>
              </w:rPr>
              <w:t>(ИНН  633067488706).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Валл Анжелики Петровны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1206</Words>
  <Characters>8475</Characters>
  <CharactersWithSpaces>9650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2024-03-25T12:37:42Z</dcterms:modified>
  <cp:revision>1</cp:revision>
  <dc:subject/>
  <dc:title/>
</cp:coreProperties>
</file>