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C0926" w14:textId="77777777" w:rsidR="001E23A4" w:rsidRPr="00F30D8B" w:rsidRDefault="001E23A4" w:rsidP="001E23A4">
      <w:pPr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Pr="00F30D8B">
        <w:rPr>
          <w:b/>
          <w:bCs/>
        </w:rPr>
        <w:t>кционерное общество «Российский аукционный дом»</w:t>
      </w:r>
      <w:r>
        <w:rPr>
          <w:b/>
          <w:bCs/>
        </w:rPr>
        <w:t xml:space="preserve"> </w:t>
      </w:r>
    </w:p>
    <w:p w14:paraId="512A198B" w14:textId="5E3890A4" w:rsidR="001E23A4" w:rsidRPr="00F30D8B" w:rsidRDefault="001E23A4" w:rsidP="006E7ADD">
      <w:pPr>
        <w:jc w:val="center"/>
        <w:rPr>
          <w:b/>
        </w:rPr>
      </w:pPr>
      <w:r w:rsidRPr="00F30D8B">
        <w:rPr>
          <w:b/>
          <w:bCs/>
        </w:rPr>
        <w:t xml:space="preserve">сообщает о проведении </w:t>
      </w:r>
      <w:r>
        <w:rPr>
          <w:b/>
          <w:bCs/>
        </w:rPr>
        <w:t xml:space="preserve">электронного </w:t>
      </w:r>
      <w:r w:rsidRPr="00F30D8B">
        <w:rPr>
          <w:b/>
          <w:bCs/>
        </w:rPr>
        <w:t xml:space="preserve">аукциона </w:t>
      </w:r>
      <w:r w:rsidR="005D07B1" w:rsidRPr="00E93BDF">
        <w:rPr>
          <w:b/>
          <w:bCs/>
        </w:rPr>
        <w:t xml:space="preserve">по продаже </w:t>
      </w:r>
      <w:r w:rsidR="005D07B1">
        <w:rPr>
          <w:b/>
          <w:bCs/>
        </w:rPr>
        <w:t xml:space="preserve">земельного участка в Кемеровской области, </w:t>
      </w:r>
      <w:r w:rsidR="005D07B1" w:rsidRPr="00E93BDF">
        <w:rPr>
          <w:b/>
          <w:bCs/>
        </w:rPr>
        <w:t>принадлежащ</w:t>
      </w:r>
      <w:r w:rsidR="005D07B1">
        <w:rPr>
          <w:b/>
          <w:bCs/>
        </w:rPr>
        <w:t>его</w:t>
      </w:r>
      <w:r w:rsidR="005D07B1" w:rsidRPr="00E93BDF">
        <w:rPr>
          <w:b/>
          <w:bCs/>
        </w:rPr>
        <w:t xml:space="preserve"> </w:t>
      </w:r>
      <w:r w:rsidR="005D07B1">
        <w:rPr>
          <w:b/>
          <w:bCs/>
        </w:rPr>
        <w:t>частному лицу</w:t>
      </w:r>
      <w:r w:rsidRPr="00F30D8B">
        <w:rPr>
          <w:b/>
          <w:bCs/>
        </w:rPr>
        <w:t xml:space="preserve"> </w:t>
      </w:r>
    </w:p>
    <w:p w14:paraId="1FE50F38" w14:textId="77777777" w:rsidR="00315A63" w:rsidRPr="00F30D8B" w:rsidRDefault="00315A63" w:rsidP="00573FA0">
      <w:pPr>
        <w:jc w:val="center"/>
        <w:outlineLvl w:val="0"/>
        <w:rPr>
          <w:b/>
          <w:bCs/>
        </w:rPr>
      </w:pPr>
    </w:p>
    <w:p w14:paraId="6EE00148" w14:textId="5FD52B89" w:rsidR="00B81009" w:rsidRPr="00D01189" w:rsidRDefault="008B7683" w:rsidP="00362841">
      <w:pPr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>01</w:t>
      </w:r>
      <w:r w:rsidR="0060438B" w:rsidRPr="000565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="00D77560">
        <w:rPr>
          <w:b/>
          <w:bCs/>
          <w:sz w:val="28"/>
          <w:szCs w:val="28"/>
        </w:rPr>
        <w:t xml:space="preserve"> </w:t>
      </w:r>
      <w:r w:rsidR="00362841" w:rsidRPr="0005653B">
        <w:rPr>
          <w:b/>
          <w:bCs/>
          <w:sz w:val="28"/>
          <w:szCs w:val="28"/>
        </w:rPr>
        <w:t>20</w:t>
      </w:r>
      <w:r w:rsidR="000D3D96" w:rsidRPr="0005653B">
        <w:rPr>
          <w:b/>
          <w:bCs/>
          <w:sz w:val="28"/>
          <w:szCs w:val="28"/>
        </w:rPr>
        <w:t>2</w:t>
      </w:r>
      <w:r w:rsidR="006E7ADD">
        <w:rPr>
          <w:b/>
          <w:bCs/>
          <w:sz w:val="28"/>
          <w:szCs w:val="28"/>
        </w:rPr>
        <w:t>4</w:t>
      </w:r>
      <w:r w:rsidR="00362841" w:rsidRPr="0005653B">
        <w:rPr>
          <w:b/>
          <w:bCs/>
          <w:sz w:val="28"/>
          <w:szCs w:val="28"/>
        </w:rPr>
        <w:t xml:space="preserve"> года в 0</w:t>
      </w:r>
      <w:r w:rsidR="0016151F">
        <w:rPr>
          <w:b/>
          <w:bCs/>
          <w:sz w:val="28"/>
          <w:szCs w:val="28"/>
        </w:rPr>
        <w:t>9</w:t>
      </w:r>
      <w:r w:rsidR="00362841" w:rsidRPr="0005653B">
        <w:rPr>
          <w:b/>
          <w:bCs/>
          <w:sz w:val="28"/>
          <w:szCs w:val="28"/>
        </w:rPr>
        <w:t xml:space="preserve">:00 ч. </w:t>
      </w:r>
      <w:r w:rsidR="00B81009" w:rsidRPr="0005653B">
        <w:rPr>
          <w:bCs/>
        </w:rPr>
        <w:t>(время московское</w:t>
      </w:r>
      <w:r w:rsidR="00B81009" w:rsidRPr="00D01189">
        <w:rPr>
          <w:bCs/>
        </w:rPr>
        <w:t xml:space="preserve">) </w:t>
      </w:r>
    </w:p>
    <w:p w14:paraId="229E15AD" w14:textId="77777777" w:rsidR="00573FA0" w:rsidRDefault="00573FA0" w:rsidP="00573FA0">
      <w:pPr>
        <w:jc w:val="center"/>
        <w:rPr>
          <w:b/>
          <w:bCs/>
        </w:rPr>
      </w:pPr>
    </w:p>
    <w:p w14:paraId="25B264B1" w14:textId="77777777" w:rsidR="00573FA0" w:rsidRPr="0090143C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на электронной торговой площадке АО «Российский аукционный дом»</w:t>
      </w:r>
      <w:r w:rsidRPr="0090143C">
        <w:rPr>
          <w:b/>
          <w:bCs/>
        </w:rPr>
        <w:t xml:space="preserve"> </w:t>
      </w:r>
    </w:p>
    <w:p w14:paraId="47CDA1C8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 xml:space="preserve">по адресу </w:t>
      </w:r>
      <w:hyperlink r:id="rId8" w:history="1">
        <w:r w:rsidRPr="004E50C7">
          <w:rPr>
            <w:rStyle w:val="af4"/>
            <w:b/>
            <w:bCs/>
            <w:lang w:val="en-US"/>
          </w:rPr>
          <w:t>www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lot</w:t>
        </w:r>
        <w:r w:rsidRPr="004E50C7">
          <w:rPr>
            <w:rStyle w:val="af4"/>
            <w:b/>
            <w:bCs/>
          </w:rPr>
          <w:t>-</w:t>
        </w:r>
        <w:r w:rsidRPr="004E50C7">
          <w:rPr>
            <w:rStyle w:val="af4"/>
            <w:b/>
            <w:bCs/>
            <w:lang w:val="en-US"/>
          </w:rPr>
          <w:t>online</w:t>
        </w:r>
        <w:r w:rsidRPr="004E50C7">
          <w:rPr>
            <w:rStyle w:val="af4"/>
            <w:b/>
            <w:bCs/>
          </w:rPr>
          <w:t>.</w:t>
        </w:r>
        <w:r w:rsidRPr="004E50C7">
          <w:rPr>
            <w:rStyle w:val="af4"/>
            <w:b/>
            <w:bCs/>
            <w:lang w:val="en-US"/>
          </w:rPr>
          <w:t>ru</w:t>
        </w:r>
      </w:hyperlink>
      <w:r w:rsidRPr="00F30D8B">
        <w:rPr>
          <w:b/>
          <w:bCs/>
        </w:rPr>
        <w:t>.</w:t>
      </w:r>
      <w:r>
        <w:rPr>
          <w:b/>
          <w:bCs/>
        </w:rPr>
        <w:t xml:space="preserve"> </w:t>
      </w:r>
    </w:p>
    <w:p w14:paraId="36C45A70" w14:textId="77777777" w:rsidR="00573FA0" w:rsidRPr="00F30D8B" w:rsidRDefault="00573FA0" w:rsidP="00573FA0">
      <w:pPr>
        <w:jc w:val="center"/>
        <w:outlineLvl w:val="0"/>
        <w:rPr>
          <w:b/>
          <w:bCs/>
        </w:rPr>
      </w:pPr>
    </w:p>
    <w:p w14:paraId="25CE39EE" w14:textId="71844D5D" w:rsidR="00573FA0" w:rsidRPr="0005653B" w:rsidRDefault="00573FA0" w:rsidP="00573FA0">
      <w:pPr>
        <w:jc w:val="center"/>
        <w:rPr>
          <w:bCs/>
        </w:rPr>
      </w:pPr>
      <w:r w:rsidRPr="00F30D8B">
        <w:rPr>
          <w:b/>
          <w:bCs/>
        </w:rPr>
        <w:t>Организатор торгов –</w:t>
      </w:r>
      <w:r w:rsidRPr="0005653B">
        <w:rPr>
          <w:bCs/>
        </w:rPr>
        <w:t>АО</w:t>
      </w:r>
      <w:r w:rsidR="00E073C6" w:rsidRPr="0005653B">
        <w:rPr>
          <w:bCs/>
        </w:rPr>
        <w:t> </w:t>
      </w:r>
      <w:r w:rsidRPr="0005653B">
        <w:rPr>
          <w:bCs/>
        </w:rPr>
        <w:t xml:space="preserve">«Российский аукционный дом» </w:t>
      </w:r>
    </w:p>
    <w:p w14:paraId="73911E9F" w14:textId="77777777" w:rsidR="00573FA0" w:rsidRPr="0005653B" w:rsidRDefault="00573FA0" w:rsidP="00573FA0">
      <w:pPr>
        <w:jc w:val="center"/>
        <w:rPr>
          <w:b/>
        </w:rPr>
      </w:pPr>
    </w:p>
    <w:p w14:paraId="31B02268" w14:textId="03440308" w:rsidR="00362841" w:rsidRPr="0005653B" w:rsidRDefault="00362841" w:rsidP="00F069D7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Прием заявок с </w:t>
      </w:r>
      <w:r w:rsidR="008B7683">
        <w:rPr>
          <w:b/>
          <w:bCs/>
        </w:rPr>
        <w:t>18</w:t>
      </w:r>
      <w:r w:rsidR="00773D3F">
        <w:rPr>
          <w:b/>
          <w:bCs/>
        </w:rPr>
        <w:t>.</w:t>
      </w:r>
      <w:r w:rsidR="006E7ADD">
        <w:rPr>
          <w:b/>
          <w:bCs/>
        </w:rPr>
        <w:t>0</w:t>
      </w:r>
      <w:r w:rsidR="008B7683">
        <w:rPr>
          <w:b/>
          <w:bCs/>
        </w:rPr>
        <w:t>6</w:t>
      </w:r>
      <w:r w:rsidRPr="0005653B">
        <w:rPr>
          <w:b/>
          <w:bCs/>
        </w:rPr>
        <w:t>.20</w:t>
      </w:r>
      <w:r w:rsidR="007E1C9C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 г. </w:t>
      </w:r>
      <w:r w:rsidR="00F069D7" w:rsidRPr="00D3330B">
        <w:rPr>
          <w:b/>
          <w:bCs/>
        </w:rPr>
        <w:t xml:space="preserve">09:00 ч. по </w:t>
      </w:r>
      <w:r w:rsidR="008B7683">
        <w:rPr>
          <w:b/>
          <w:bCs/>
        </w:rPr>
        <w:t>29</w:t>
      </w:r>
      <w:r w:rsidR="00F069D7" w:rsidRPr="00D3330B">
        <w:rPr>
          <w:b/>
          <w:bCs/>
        </w:rPr>
        <w:t>.</w:t>
      </w:r>
      <w:r w:rsidR="006E7ADD">
        <w:rPr>
          <w:b/>
          <w:bCs/>
        </w:rPr>
        <w:t>0</w:t>
      </w:r>
      <w:r w:rsidR="008B7683">
        <w:rPr>
          <w:b/>
          <w:bCs/>
        </w:rPr>
        <w:t>7</w:t>
      </w:r>
      <w:r w:rsidR="00F069D7" w:rsidRPr="00D3330B">
        <w:rPr>
          <w:b/>
          <w:bCs/>
        </w:rPr>
        <w:t>.202</w:t>
      </w:r>
      <w:r w:rsidR="006E7ADD">
        <w:rPr>
          <w:b/>
          <w:bCs/>
        </w:rPr>
        <w:t>4</w:t>
      </w:r>
      <w:r w:rsidR="00F069D7" w:rsidRPr="00D3330B">
        <w:rPr>
          <w:b/>
          <w:bCs/>
        </w:rPr>
        <w:t xml:space="preserve"> г. до </w:t>
      </w:r>
      <w:r w:rsidR="006E7ADD">
        <w:rPr>
          <w:b/>
          <w:bCs/>
        </w:rPr>
        <w:t>18</w:t>
      </w:r>
      <w:r w:rsidR="00F069D7" w:rsidRPr="00D3330B">
        <w:rPr>
          <w:b/>
          <w:bCs/>
        </w:rPr>
        <w:t>:</w:t>
      </w:r>
      <w:r w:rsidR="006E7ADD">
        <w:rPr>
          <w:b/>
          <w:bCs/>
        </w:rPr>
        <w:t>00</w:t>
      </w:r>
      <w:r w:rsidR="00F069D7" w:rsidRPr="00D3330B">
        <w:rPr>
          <w:b/>
          <w:bCs/>
        </w:rPr>
        <w:t> ч.</w:t>
      </w:r>
    </w:p>
    <w:p w14:paraId="4D24B9A9" w14:textId="77777777" w:rsidR="00362841" w:rsidRPr="0005653B" w:rsidRDefault="00362841" w:rsidP="00362841">
      <w:pPr>
        <w:jc w:val="center"/>
        <w:outlineLvl w:val="0"/>
        <w:rPr>
          <w:b/>
          <w:bCs/>
        </w:rPr>
      </w:pPr>
      <w:r w:rsidRPr="0005653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681FC153" w:rsidR="00362841" w:rsidRPr="0005653B" w:rsidRDefault="00362841" w:rsidP="00362841">
      <w:pPr>
        <w:jc w:val="center"/>
        <w:outlineLvl w:val="0"/>
        <w:rPr>
          <w:bCs/>
        </w:rPr>
      </w:pPr>
      <w:r w:rsidRPr="0005653B">
        <w:rPr>
          <w:b/>
          <w:bCs/>
        </w:rPr>
        <w:t xml:space="preserve">не позднее </w:t>
      </w:r>
      <w:r w:rsidR="008B7683">
        <w:rPr>
          <w:b/>
          <w:bCs/>
        </w:rPr>
        <w:t>29</w:t>
      </w:r>
      <w:r w:rsidR="007E1C9C"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8B7683">
        <w:rPr>
          <w:b/>
          <w:bCs/>
        </w:rPr>
        <w:t>7</w:t>
      </w:r>
      <w:r w:rsidR="007E1C9C" w:rsidRPr="0005653B">
        <w:rPr>
          <w:b/>
          <w:bCs/>
        </w:rPr>
        <w:t>.</w:t>
      </w:r>
      <w:r w:rsidRPr="0005653B">
        <w:rPr>
          <w:b/>
          <w:bCs/>
        </w:rPr>
        <w:t>20</w:t>
      </w:r>
      <w:r w:rsidR="007322F9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</w:p>
    <w:p w14:paraId="589C2300" w14:textId="77777777" w:rsidR="00362841" w:rsidRPr="0005653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05653B" w:rsidRDefault="00362841" w:rsidP="00362841">
      <w:pPr>
        <w:jc w:val="center"/>
        <w:rPr>
          <w:b/>
          <w:bCs/>
        </w:rPr>
      </w:pPr>
      <w:r w:rsidRPr="0005653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639230DB" w:rsidR="00573FA0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05653B">
        <w:rPr>
          <w:b/>
          <w:bCs/>
        </w:rPr>
        <w:t xml:space="preserve">Организатором торгов </w:t>
      </w:r>
      <w:r w:rsidR="008B7683">
        <w:rPr>
          <w:b/>
          <w:bCs/>
        </w:rPr>
        <w:t>31</w:t>
      </w:r>
      <w:r w:rsidRPr="0005653B">
        <w:rPr>
          <w:b/>
          <w:bCs/>
        </w:rPr>
        <w:t>.</w:t>
      </w:r>
      <w:r w:rsidR="006E7ADD">
        <w:rPr>
          <w:b/>
          <w:bCs/>
        </w:rPr>
        <w:t>0</w:t>
      </w:r>
      <w:r w:rsidR="008B7683">
        <w:rPr>
          <w:b/>
          <w:bCs/>
        </w:rPr>
        <w:t>7</w:t>
      </w:r>
      <w:r w:rsidRPr="0005653B">
        <w:rPr>
          <w:b/>
          <w:bCs/>
        </w:rPr>
        <w:t>.20</w:t>
      </w:r>
      <w:r w:rsidR="00F47C54" w:rsidRPr="0005653B">
        <w:rPr>
          <w:b/>
          <w:bCs/>
        </w:rPr>
        <w:t>2</w:t>
      </w:r>
      <w:r w:rsidR="006E7ADD">
        <w:rPr>
          <w:b/>
          <w:bCs/>
        </w:rPr>
        <w:t>4</w:t>
      </w:r>
      <w:r w:rsidRPr="0005653B">
        <w:rPr>
          <w:b/>
          <w:bCs/>
        </w:rPr>
        <w:t xml:space="preserve"> г. </w:t>
      </w:r>
      <w:r w:rsidRPr="00D01189">
        <w:rPr>
          <w:bCs/>
        </w:rPr>
        <w:t xml:space="preserve"> </w:t>
      </w:r>
    </w:p>
    <w:p w14:paraId="3C2E66DA" w14:textId="77777777" w:rsidR="007E7C08" w:rsidRPr="00D01189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F30D8B" w:rsidRDefault="00573FA0" w:rsidP="00573FA0">
      <w:pPr>
        <w:jc w:val="center"/>
        <w:rPr>
          <w:b/>
          <w:bCs/>
        </w:rPr>
      </w:pPr>
      <w:r w:rsidRPr="00F30D8B">
        <w:rPr>
          <w:b/>
          <w:bCs/>
        </w:rPr>
        <w:t>Время проведения аукциона устанавливается в отношении каждого лота.</w:t>
      </w:r>
      <w:r w:rsidR="00E23888">
        <w:rPr>
          <w:b/>
          <w:bCs/>
        </w:rPr>
        <w:t xml:space="preserve"> </w:t>
      </w:r>
    </w:p>
    <w:p w14:paraId="372EBBC3" w14:textId="77777777" w:rsidR="00573FA0" w:rsidRPr="00F30D8B" w:rsidRDefault="00573FA0" w:rsidP="00573FA0">
      <w:pPr>
        <w:jc w:val="center"/>
        <w:rPr>
          <w:sz w:val="18"/>
          <w:szCs w:val="18"/>
        </w:rPr>
      </w:pPr>
      <w:r w:rsidRPr="00F30D8B">
        <w:rPr>
          <w:sz w:val="18"/>
          <w:szCs w:val="18"/>
        </w:rPr>
        <w:t xml:space="preserve">(Указанное в настоящем информационном сообщении время – </w:t>
      </w:r>
      <w:r w:rsidRPr="0084193F">
        <w:rPr>
          <w:sz w:val="18"/>
          <w:szCs w:val="18"/>
        </w:rPr>
        <w:t>Московское</w:t>
      </w:r>
      <w:r>
        <w:rPr>
          <w:sz w:val="18"/>
          <w:szCs w:val="18"/>
        </w:rPr>
        <w:t xml:space="preserve">. </w:t>
      </w:r>
      <w:r w:rsidRPr="00F30D8B">
        <w:rPr>
          <w:sz w:val="18"/>
          <w:szCs w:val="18"/>
        </w:rPr>
        <w:t>При исчислении сроков, указанных в настоящем информационном сообщении</w:t>
      </w:r>
      <w:r>
        <w:rPr>
          <w:sz w:val="18"/>
          <w:szCs w:val="18"/>
        </w:rPr>
        <w:t>,</w:t>
      </w:r>
      <w:r w:rsidRPr="00F30D8B">
        <w:rPr>
          <w:sz w:val="18"/>
          <w:szCs w:val="18"/>
        </w:rPr>
        <w:t xml:space="preserve"> принимается время сервера электронной торговой площадки)</w:t>
      </w:r>
      <w:r>
        <w:rPr>
          <w:sz w:val="18"/>
          <w:szCs w:val="18"/>
        </w:rPr>
        <w:t xml:space="preserve">. </w:t>
      </w:r>
    </w:p>
    <w:p w14:paraId="16E5E6A2" w14:textId="77777777" w:rsidR="00965EC9" w:rsidRPr="00F30D8B" w:rsidRDefault="00965EC9" w:rsidP="00573FA0">
      <w:pPr>
        <w:jc w:val="center"/>
        <w:rPr>
          <w:b/>
          <w:bCs/>
        </w:rPr>
      </w:pPr>
    </w:p>
    <w:p w14:paraId="0CCD9093" w14:textId="77777777" w:rsidR="006163AA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F30D8B">
        <w:rPr>
          <w:b/>
          <w:bCs/>
          <w:sz w:val="18"/>
          <w:szCs w:val="18"/>
        </w:rPr>
        <w:t xml:space="preserve">Электронный аукцион, открытый </w:t>
      </w:r>
      <w:r w:rsidRPr="0005653B">
        <w:rPr>
          <w:b/>
          <w:bCs/>
          <w:sz w:val="18"/>
          <w:szCs w:val="18"/>
        </w:rPr>
        <w:t xml:space="preserve">по составу участников и по форме подачи предложений </w:t>
      </w:r>
    </w:p>
    <w:p w14:paraId="453001F6" w14:textId="1146F485" w:rsidR="00987546" w:rsidRPr="0005653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 xml:space="preserve">по цене с применением метода </w:t>
      </w:r>
      <w:r w:rsidR="00B2237C" w:rsidRPr="0005653B">
        <w:rPr>
          <w:b/>
          <w:bCs/>
          <w:sz w:val="18"/>
          <w:szCs w:val="18"/>
        </w:rPr>
        <w:t>по</w:t>
      </w:r>
      <w:r w:rsidR="00391D3C">
        <w:rPr>
          <w:b/>
          <w:bCs/>
          <w:sz w:val="18"/>
          <w:szCs w:val="18"/>
        </w:rPr>
        <w:t xml:space="preserve">нижения </w:t>
      </w:r>
      <w:r w:rsidRPr="0005653B">
        <w:rPr>
          <w:b/>
          <w:bCs/>
          <w:sz w:val="18"/>
          <w:szCs w:val="18"/>
        </w:rPr>
        <w:t xml:space="preserve">начальной цены </w:t>
      </w:r>
    </w:p>
    <w:p w14:paraId="5DC81ACC" w14:textId="2DD9E9A7" w:rsidR="00290C36" w:rsidRPr="00F30D8B" w:rsidRDefault="00290C36" w:rsidP="00573FA0">
      <w:pPr>
        <w:pStyle w:val="a5"/>
        <w:widowControl w:val="0"/>
        <w:ind w:left="0" w:right="0"/>
        <w:jc w:val="center"/>
        <w:rPr>
          <w:b/>
          <w:bCs/>
          <w:sz w:val="18"/>
          <w:szCs w:val="18"/>
        </w:rPr>
      </w:pPr>
      <w:r w:rsidRPr="0005653B">
        <w:rPr>
          <w:b/>
          <w:bCs/>
          <w:sz w:val="18"/>
          <w:szCs w:val="18"/>
        </w:rPr>
        <w:t>(«</w:t>
      </w:r>
      <w:r w:rsidR="00391D3C">
        <w:rPr>
          <w:b/>
          <w:bCs/>
          <w:sz w:val="18"/>
          <w:szCs w:val="18"/>
        </w:rPr>
        <w:t xml:space="preserve">голландский </w:t>
      </w:r>
      <w:r w:rsidRPr="0005653B">
        <w:rPr>
          <w:b/>
          <w:bCs/>
          <w:sz w:val="18"/>
          <w:szCs w:val="18"/>
        </w:rPr>
        <w:t>аукцион»)</w:t>
      </w:r>
      <w:r w:rsidR="00F3566B">
        <w:rPr>
          <w:b/>
          <w:bCs/>
          <w:sz w:val="18"/>
          <w:szCs w:val="18"/>
        </w:rPr>
        <w:t xml:space="preserve"> </w:t>
      </w:r>
    </w:p>
    <w:p w14:paraId="60B8FB8B" w14:textId="77777777" w:rsidR="009275C6" w:rsidRPr="00F30D8B" w:rsidRDefault="009275C6" w:rsidP="00573FA0">
      <w:pPr>
        <w:jc w:val="center"/>
        <w:rPr>
          <w:b/>
        </w:rPr>
      </w:pPr>
    </w:p>
    <w:p w14:paraId="426A893B" w14:textId="73EDE396" w:rsidR="005E432E" w:rsidRPr="00E93BDF" w:rsidRDefault="005D4397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>
        <w:rPr>
          <w:b/>
          <w:bCs/>
        </w:rPr>
        <w:t xml:space="preserve">Телефоны для справок: </w:t>
      </w:r>
      <w:r w:rsidR="000145CB">
        <w:rPr>
          <w:b/>
          <w:bCs/>
        </w:rPr>
        <w:t xml:space="preserve">8 (383) 319-41-41, </w:t>
      </w:r>
      <w:r w:rsidR="005E432E" w:rsidRPr="00E93BDF">
        <w:rPr>
          <w:b/>
          <w:bCs/>
          <w:color w:val="000000"/>
        </w:rPr>
        <w:t xml:space="preserve">8 (913) 773-13-42, </w:t>
      </w:r>
      <w:hyperlink r:id="rId9" w:history="1">
        <w:r w:rsidR="00141E9F" w:rsidRPr="00BD40E6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141E9F" w:rsidRPr="00BD40E6">
          <w:rPr>
            <w:rStyle w:val="af4"/>
            <w:b/>
            <w:bCs/>
            <w:shd w:val="clear" w:color="auto" w:fill="FFFFFF"/>
          </w:rPr>
          <w:t>@auction-house.ru</w:t>
        </w:r>
      </w:hyperlink>
      <w:r w:rsidR="005E432E" w:rsidRPr="00E93BDF">
        <w:rPr>
          <w:color w:val="222222"/>
        </w:rPr>
        <w:t xml:space="preserve">      </w:t>
      </w:r>
    </w:p>
    <w:p w14:paraId="0C1F75C0" w14:textId="77777777" w:rsidR="005E432E" w:rsidRPr="00E93BDF" w:rsidRDefault="005E432E" w:rsidP="005E432E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>Телефоны Службы технической поддержки Lot-</w:t>
      </w:r>
      <w:r w:rsidRPr="00E93BDF">
        <w:rPr>
          <w:b/>
          <w:bCs/>
          <w:lang w:val="en-US"/>
        </w:rPr>
        <w:t>o</w:t>
      </w:r>
      <w:r w:rsidRPr="00E93BDF">
        <w:rPr>
          <w:b/>
          <w:bCs/>
        </w:rPr>
        <w:t>nline.</w:t>
      </w:r>
      <w:r w:rsidRPr="00E93BDF">
        <w:rPr>
          <w:b/>
          <w:bCs/>
          <w:lang w:val="en-US"/>
        </w:rPr>
        <w:t>ru</w:t>
      </w:r>
      <w:r w:rsidRPr="00E93BDF">
        <w:rPr>
          <w:b/>
          <w:bCs/>
        </w:rPr>
        <w:t xml:space="preserve">: 8-800-777-57-57, доб. 235, 231 </w:t>
      </w:r>
    </w:p>
    <w:p w14:paraId="11382971" w14:textId="2DF50E02" w:rsidR="008E2AE8" w:rsidRDefault="008E2AE8" w:rsidP="005E432E">
      <w:pPr>
        <w:pStyle w:val="mcntmcntmsonormal"/>
        <w:shd w:val="clear" w:color="auto" w:fill="FFFFFF"/>
        <w:spacing w:before="24" w:beforeAutospacing="0" w:after="24" w:afterAutospacing="0"/>
        <w:jc w:val="both"/>
        <w:rPr>
          <w:b/>
          <w:bCs/>
        </w:rPr>
      </w:pPr>
    </w:p>
    <w:p w14:paraId="329A95D7" w14:textId="77777777" w:rsidR="004E25D2" w:rsidRPr="00DC4268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Сведения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б объектах недвижимости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>, реализуем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ых</w:t>
      </w:r>
      <w:r w:rsidRPr="00DC426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на аукционе </w:t>
      </w:r>
    </w:p>
    <w:p w14:paraId="6F731F03" w14:textId="77777777" w:rsidR="004E25D2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DC4268">
        <w:rPr>
          <w:bCs/>
        </w:rPr>
        <w:t>(далее – Объект, Лот)</w:t>
      </w:r>
      <w:r w:rsidR="004F1177">
        <w:rPr>
          <w:bCs/>
        </w:rPr>
        <w:t xml:space="preserve"> </w:t>
      </w:r>
    </w:p>
    <w:p w14:paraId="7B0AD759" w14:textId="77777777" w:rsidR="00286813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34581288" w14:textId="77777777" w:rsidR="00F069D7" w:rsidRDefault="00F069D7" w:rsidP="00F069D7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 </w:t>
      </w:r>
    </w:p>
    <w:p w14:paraId="4C736244" w14:textId="77777777" w:rsidR="005D07B1" w:rsidRPr="00DD3A6E" w:rsidRDefault="005D07B1" w:rsidP="005D07B1">
      <w:pPr>
        <w:ind w:firstLine="709"/>
        <w:jc w:val="both"/>
        <w:rPr>
          <w:rFonts w:eastAsia="Times New Roman"/>
          <w:b/>
        </w:rPr>
      </w:pPr>
      <w:r w:rsidRPr="00DD3A6E">
        <w:rPr>
          <w:b/>
          <w:bCs/>
        </w:rPr>
        <w:t>Земельный участок</w:t>
      </w:r>
      <w:r w:rsidRPr="00DD3A6E">
        <w:t>, площадью 29 000 кв.</w:t>
      </w:r>
      <w:r>
        <w:t xml:space="preserve"> </w:t>
      </w:r>
      <w:r w:rsidRPr="00DD3A6E">
        <w:t xml:space="preserve">м.;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виды разрешенного использования: для проектирования и строительства торгово-производственного здания; адрес: Российская Федерация, Кемеровская область-Кузбасс, муниципальный округ Прокопьевский, территория автодорога Новокузнецк – Ленинск-Кузнецкий, километр 19-й, земельный участок 2. Кадастровый номер: 42:10:0202002:90. Вид, номер, дата государственной регистрации права: собственность, № 42-42-07/038/2010-180 от 21.06.2010г. </w:t>
      </w:r>
    </w:p>
    <w:p w14:paraId="018DAFA3" w14:textId="77777777" w:rsidR="005D07B1" w:rsidRPr="00AB45BB" w:rsidRDefault="005D07B1" w:rsidP="005D07B1">
      <w:pPr>
        <w:ind w:right="-57" w:firstLine="540"/>
        <w:jc w:val="both"/>
      </w:pPr>
      <w:r>
        <w:t>Ограничение прав и обременение объекта недвижимости: не зарегистрировано.</w:t>
      </w:r>
    </w:p>
    <w:p w14:paraId="7BABA942" w14:textId="77777777" w:rsidR="006E7ADD" w:rsidRDefault="006E7ADD" w:rsidP="006E7ADD">
      <w:pPr>
        <w:tabs>
          <w:tab w:val="left" w:pos="142"/>
        </w:tabs>
        <w:rPr>
          <w:b/>
          <w:bCs/>
        </w:rPr>
      </w:pPr>
    </w:p>
    <w:p w14:paraId="50A9ABFE" w14:textId="1875F5BE" w:rsidR="0005653B" w:rsidRDefault="0005653B" w:rsidP="0005653B">
      <w:pPr>
        <w:ind w:firstLine="708"/>
        <w:jc w:val="center"/>
        <w:rPr>
          <w:bCs/>
        </w:rPr>
      </w:pPr>
      <w:r w:rsidRPr="009A3624">
        <w:rPr>
          <w:b/>
          <w:bCs/>
        </w:rPr>
        <w:t xml:space="preserve">Время проведения </w:t>
      </w:r>
      <w:r w:rsidRPr="00956C80">
        <w:rPr>
          <w:b/>
          <w:bCs/>
        </w:rPr>
        <w:t>аукциона с 0</w:t>
      </w:r>
      <w:r w:rsidR="005E432E">
        <w:rPr>
          <w:b/>
          <w:bCs/>
        </w:rPr>
        <w:t>9</w:t>
      </w:r>
      <w:r w:rsidRPr="00956C80">
        <w:rPr>
          <w:b/>
          <w:bCs/>
        </w:rPr>
        <w:t xml:space="preserve">:00 ч. </w:t>
      </w:r>
      <w:r w:rsidR="00001297" w:rsidRPr="00956C80">
        <w:rPr>
          <w:b/>
          <w:bCs/>
        </w:rPr>
        <w:t>Д</w:t>
      </w:r>
      <w:r w:rsidRPr="00956C80">
        <w:rPr>
          <w:b/>
          <w:bCs/>
        </w:rPr>
        <w:t>о</w:t>
      </w:r>
      <w:r w:rsidR="00001297">
        <w:rPr>
          <w:b/>
          <w:bCs/>
        </w:rPr>
        <w:t xml:space="preserve"> 1</w:t>
      </w:r>
      <w:r w:rsidR="005E432E">
        <w:rPr>
          <w:b/>
          <w:bCs/>
        </w:rPr>
        <w:t>2</w:t>
      </w:r>
      <w:r w:rsidRPr="00956C80">
        <w:rPr>
          <w:b/>
          <w:bCs/>
        </w:rPr>
        <w:t>:00 ч.</w:t>
      </w:r>
      <w:r w:rsidRPr="009A3624">
        <w:rPr>
          <w:b/>
          <w:bCs/>
        </w:rPr>
        <w:t xml:space="preserve"> </w:t>
      </w:r>
      <w:r w:rsidRPr="009A3624">
        <w:rPr>
          <w:bCs/>
        </w:rPr>
        <w:t>(время московское)</w:t>
      </w:r>
      <w:r w:rsidRPr="00D01189">
        <w:rPr>
          <w:bCs/>
        </w:rPr>
        <w:t xml:space="preserve"> </w:t>
      </w:r>
    </w:p>
    <w:p w14:paraId="21BC522F" w14:textId="77777777" w:rsidR="0005653B" w:rsidRPr="00D01189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54B41812" w:rsidR="001673B3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732A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ADD">
        <w:rPr>
          <w:rFonts w:ascii="Times New Roman" w:hAnsi="Times New Roman"/>
          <w:b/>
          <w:bCs/>
          <w:sz w:val="24"/>
          <w:szCs w:val="24"/>
        </w:rPr>
        <w:t>2</w:t>
      </w:r>
      <w:r w:rsidR="005D07B1">
        <w:rPr>
          <w:rFonts w:ascii="Times New Roman" w:hAnsi="Times New Roman"/>
          <w:b/>
          <w:bCs/>
          <w:sz w:val="24"/>
          <w:szCs w:val="24"/>
        </w:rPr>
        <w:t>4</w:t>
      </w:r>
      <w:r w:rsidR="006E7ADD">
        <w:rPr>
          <w:rFonts w:ascii="Times New Roman" w:hAnsi="Times New Roman"/>
          <w:b/>
          <w:bCs/>
          <w:sz w:val="24"/>
          <w:szCs w:val="24"/>
        </w:rPr>
        <w:t>0</w:t>
      </w:r>
      <w:r w:rsidR="006E7ADD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7ADD">
        <w:rPr>
          <w:rFonts w:ascii="Times New Roman" w:hAnsi="Times New Roman"/>
          <w:b/>
          <w:bCs/>
          <w:sz w:val="24"/>
          <w:szCs w:val="24"/>
        </w:rPr>
        <w:t>0</w:t>
      </w:r>
      <w:r w:rsidR="006E7ADD" w:rsidRPr="00D3330B">
        <w:rPr>
          <w:rFonts w:ascii="Times New Roman" w:hAnsi="Times New Roman"/>
          <w:b/>
          <w:bCs/>
          <w:sz w:val="24"/>
          <w:szCs w:val="24"/>
        </w:rPr>
        <w:t>00 000</w:t>
      </w:r>
      <w:r w:rsidR="006E7ADD" w:rsidRPr="00D3330B">
        <w:rPr>
          <w:rFonts w:ascii="Times New Roman" w:hAnsi="Times New Roman"/>
          <w:sz w:val="24"/>
          <w:szCs w:val="24"/>
        </w:rPr>
        <w:t xml:space="preserve"> </w:t>
      </w:r>
      <w:r w:rsidR="006E7ADD" w:rsidRPr="006E7ADD">
        <w:rPr>
          <w:rFonts w:ascii="Times New Roman" w:hAnsi="Times New Roman"/>
          <w:b/>
          <w:bCs/>
          <w:sz w:val="24"/>
          <w:szCs w:val="24"/>
        </w:rPr>
        <w:t xml:space="preserve">(Двести </w:t>
      </w:r>
      <w:r w:rsidR="005D07B1">
        <w:rPr>
          <w:rFonts w:ascii="Times New Roman" w:hAnsi="Times New Roman"/>
          <w:b/>
          <w:bCs/>
          <w:sz w:val="24"/>
          <w:szCs w:val="24"/>
        </w:rPr>
        <w:t>сорок</w:t>
      </w:r>
      <w:r w:rsidR="006E7ADD" w:rsidRPr="006E7ADD">
        <w:rPr>
          <w:rFonts w:ascii="Times New Roman" w:hAnsi="Times New Roman"/>
          <w:b/>
          <w:bCs/>
          <w:sz w:val="24"/>
          <w:szCs w:val="24"/>
        </w:rPr>
        <w:t xml:space="preserve"> миллионов) руб. 00 коп.</w:t>
      </w:r>
      <w:r w:rsidR="006E7ADD" w:rsidRPr="00D3330B">
        <w:rPr>
          <w:rFonts w:ascii="Times New Roman" w:hAnsi="Times New Roman"/>
          <w:sz w:val="24"/>
          <w:szCs w:val="24"/>
        </w:rPr>
        <w:t>,</w:t>
      </w:r>
      <w:r w:rsidR="006E7ADD">
        <w:rPr>
          <w:rFonts w:ascii="Times New Roman" w:hAnsi="Times New Roman"/>
          <w:sz w:val="24"/>
          <w:szCs w:val="24"/>
        </w:rPr>
        <w:t xml:space="preserve"> НДС не облагается</w:t>
      </w:r>
      <w:r w:rsidR="005D07B1">
        <w:rPr>
          <w:rFonts w:ascii="Times New Roman" w:hAnsi="Times New Roman"/>
          <w:sz w:val="24"/>
          <w:szCs w:val="24"/>
        </w:rPr>
        <w:t>.</w:t>
      </w:r>
    </w:p>
    <w:p w14:paraId="14113BAA" w14:textId="75D0BBD0" w:rsidR="007C5D38" w:rsidRDefault="007C5D38" w:rsidP="007C5D38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Минимальная цена (цена отсечения</w:t>
      </w:r>
      <w:r w:rsidRPr="00732A87">
        <w:rPr>
          <w:rFonts w:ascii="Times New Roman" w:hAnsi="Times New Roman"/>
          <w:sz w:val="24"/>
          <w:szCs w:val="24"/>
        </w:rPr>
        <w:t>)</w:t>
      </w:r>
      <w:r w:rsidRPr="00732A8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07B1">
        <w:rPr>
          <w:rFonts w:ascii="Times New Roman" w:hAnsi="Times New Roman"/>
          <w:b/>
          <w:bCs/>
        </w:rPr>
        <w:t>9</w:t>
      </w:r>
      <w:r w:rsidR="006E7ADD">
        <w:rPr>
          <w:rFonts w:ascii="Times New Roman" w:hAnsi="Times New Roman"/>
          <w:b/>
          <w:bCs/>
        </w:rPr>
        <w:t>0</w:t>
      </w:r>
      <w:r w:rsidR="00782BE2">
        <w:rPr>
          <w:rFonts w:ascii="Times New Roman" w:hAnsi="Times New Roman"/>
          <w:b/>
          <w:bCs/>
        </w:rPr>
        <w:t xml:space="preserve"> 000</w:t>
      </w:r>
      <w:r w:rsidR="00F069D7" w:rsidRPr="001A1E27">
        <w:rPr>
          <w:rFonts w:ascii="Times New Roman" w:hAnsi="Times New Roman"/>
          <w:b/>
          <w:bCs/>
        </w:rPr>
        <w:t xml:space="preserve"> 000 (</w:t>
      </w:r>
      <w:r w:rsidR="005D07B1">
        <w:rPr>
          <w:rFonts w:ascii="Times New Roman" w:hAnsi="Times New Roman"/>
          <w:b/>
          <w:bCs/>
        </w:rPr>
        <w:t>Девяносто</w:t>
      </w:r>
      <w:r w:rsidR="00782BE2">
        <w:rPr>
          <w:rFonts w:ascii="Times New Roman" w:hAnsi="Times New Roman"/>
          <w:b/>
          <w:bCs/>
        </w:rPr>
        <w:t xml:space="preserve"> миллионов</w:t>
      </w:r>
      <w:r w:rsidR="00F069D7" w:rsidRPr="005731F7">
        <w:rPr>
          <w:rFonts w:ascii="Times New Roman" w:hAnsi="Times New Roman"/>
        </w:rPr>
        <w:t>)</w:t>
      </w:r>
      <w:r w:rsidRPr="005731F7">
        <w:rPr>
          <w:rFonts w:ascii="Times New Roman" w:hAnsi="Times New Roman"/>
          <w:sz w:val="24"/>
          <w:szCs w:val="24"/>
        </w:rPr>
        <w:t xml:space="preserve"> </w:t>
      </w:r>
      <w:r w:rsidRPr="005731F7">
        <w:rPr>
          <w:rFonts w:ascii="Times New Roman" w:hAnsi="Times New Roman"/>
          <w:b/>
          <w:bCs/>
          <w:sz w:val="24"/>
          <w:szCs w:val="24"/>
        </w:rPr>
        <w:t>рублей 00 коп.,</w:t>
      </w:r>
      <w:r w:rsidRPr="00DA41EB">
        <w:rPr>
          <w:rFonts w:ascii="Times New Roman" w:hAnsi="Times New Roman"/>
          <w:sz w:val="24"/>
          <w:szCs w:val="24"/>
        </w:rPr>
        <w:t xml:space="preserve"> </w:t>
      </w:r>
      <w:r w:rsidR="000A2CE2" w:rsidRPr="00E93BDF">
        <w:rPr>
          <w:rFonts w:ascii="Times New Roman" w:hAnsi="Times New Roman"/>
          <w:sz w:val="24"/>
          <w:szCs w:val="24"/>
        </w:rPr>
        <w:t>НДС не облагается</w:t>
      </w:r>
      <w:r w:rsidR="000A2CE2">
        <w:rPr>
          <w:rFonts w:ascii="Times New Roman" w:hAnsi="Times New Roman"/>
          <w:sz w:val="24"/>
          <w:szCs w:val="24"/>
        </w:rPr>
        <w:t>.</w:t>
      </w:r>
    </w:p>
    <w:p w14:paraId="42D968E4" w14:textId="7C34CF38" w:rsidR="001D366C" w:rsidRPr="00DA41E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A41EB">
        <w:rPr>
          <w:rFonts w:ascii="Times New Roman" w:hAnsi="Times New Roman"/>
          <w:b/>
          <w:sz w:val="24"/>
          <w:szCs w:val="24"/>
        </w:rPr>
        <w:t xml:space="preserve">Сумма задатка: </w:t>
      </w:r>
      <w:bookmarkStart w:id="0" w:name="_Hlk132634694"/>
      <w:r w:rsidR="005D07B1" w:rsidRPr="00185103">
        <w:rPr>
          <w:rFonts w:ascii="Times New Roman" w:hAnsi="Times New Roman"/>
          <w:b/>
          <w:bCs/>
          <w:color w:val="000000"/>
          <w:szCs w:val="24"/>
        </w:rPr>
        <w:t>2 250 000 (Два миллиона двести пятьдесят тысяч)</w:t>
      </w:r>
      <w:bookmarkEnd w:id="0"/>
      <w:r w:rsidR="00F069D7">
        <w:rPr>
          <w:rFonts w:ascii="Times New Roman" w:hAnsi="Times New Roman"/>
          <w:b/>
          <w:bCs/>
          <w:color w:val="000000"/>
        </w:rPr>
        <w:t xml:space="preserve"> </w:t>
      </w:r>
      <w:r w:rsidR="001D366C" w:rsidRPr="005731F7">
        <w:rPr>
          <w:rFonts w:ascii="Times New Roman" w:hAnsi="Times New Roman"/>
          <w:b/>
          <w:bCs/>
          <w:sz w:val="24"/>
          <w:szCs w:val="24"/>
        </w:rPr>
        <w:t>руб. 00 коп.</w:t>
      </w:r>
      <w:r w:rsidR="001D366C" w:rsidRPr="00DA41EB">
        <w:rPr>
          <w:rFonts w:ascii="Times New Roman" w:hAnsi="Times New Roman"/>
          <w:sz w:val="24"/>
          <w:szCs w:val="24"/>
        </w:rPr>
        <w:t xml:space="preserve"> </w:t>
      </w:r>
    </w:p>
    <w:p w14:paraId="4987A6D1" w14:textId="3DED6432" w:rsidR="006708C7" w:rsidRPr="00B479F3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2A87">
        <w:rPr>
          <w:rFonts w:ascii="Times New Roman" w:hAnsi="Times New Roman"/>
          <w:b/>
          <w:sz w:val="24"/>
          <w:szCs w:val="24"/>
        </w:rPr>
        <w:t>Шаг</w:t>
      </w:r>
      <w:r w:rsidR="007C5D38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732A87">
        <w:rPr>
          <w:rFonts w:ascii="Times New Roman" w:hAnsi="Times New Roman"/>
          <w:b/>
          <w:sz w:val="24"/>
          <w:szCs w:val="24"/>
        </w:rPr>
        <w:t xml:space="preserve">: </w:t>
      </w:r>
      <w:bookmarkStart w:id="1" w:name="_Hlk132634717"/>
      <w:r w:rsidR="005D07B1" w:rsidRPr="00185103">
        <w:rPr>
          <w:rFonts w:ascii="Times New Roman" w:hAnsi="Times New Roman"/>
          <w:b/>
          <w:bCs/>
          <w:color w:val="000000"/>
          <w:szCs w:val="24"/>
        </w:rPr>
        <w:t>3</w:t>
      </w:r>
      <w:r w:rsidR="005D07B1" w:rsidRPr="00185103">
        <w:rPr>
          <w:rFonts w:ascii="Times New Roman" w:hAnsi="Times New Roman"/>
          <w:color w:val="000000"/>
          <w:szCs w:val="24"/>
        </w:rPr>
        <w:t xml:space="preserve"> </w:t>
      </w:r>
      <w:r w:rsidR="005D07B1" w:rsidRPr="00185103">
        <w:rPr>
          <w:rFonts w:ascii="Times New Roman" w:hAnsi="Times New Roman"/>
          <w:b/>
          <w:bCs/>
          <w:color w:val="000000"/>
          <w:szCs w:val="24"/>
        </w:rPr>
        <w:t>750 000 (Три миллиона семьсот пятьдесят тысяч)</w:t>
      </w:r>
      <w:r w:rsidR="003A68FD" w:rsidRPr="001A1E27">
        <w:rPr>
          <w:rFonts w:ascii="Times New Roman" w:hAnsi="Times New Roman"/>
          <w:b/>
          <w:bCs/>
          <w:color w:val="000000"/>
        </w:rPr>
        <w:t xml:space="preserve"> </w:t>
      </w:r>
      <w:bookmarkEnd w:id="1"/>
      <w:r w:rsidR="006708C7" w:rsidRPr="005731F7">
        <w:rPr>
          <w:rFonts w:ascii="Times New Roman" w:hAnsi="Times New Roman"/>
          <w:b/>
          <w:bCs/>
          <w:sz w:val="24"/>
          <w:szCs w:val="24"/>
        </w:rPr>
        <w:t>руб</w:t>
      </w:r>
      <w:r w:rsidR="002121EC" w:rsidRPr="005731F7">
        <w:rPr>
          <w:rFonts w:ascii="Times New Roman" w:hAnsi="Times New Roman"/>
          <w:b/>
          <w:bCs/>
          <w:sz w:val="24"/>
          <w:szCs w:val="24"/>
        </w:rPr>
        <w:t>.00</w:t>
      </w:r>
      <w:r w:rsidR="006708C7" w:rsidRPr="005731F7">
        <w:rPr>
          <w:rFonts w:ascii="Times New Roman" w:hAnsi="Times New Roman"/>
          <w:b/>
          <w:bCs/>
          <w:sz w:val="24"/>
          <w:szCs w:val="24"/>
        </w:rPr>
        <w:t xml:space="preserve"> коп.</w:t>
      </w:r>
    </w:p>
    <w:p w14:paraId="788FAB54" w14:textId="223CB5FF" w:rsidR="00B479F3" w:rsidRPr="005731F7" w:rsidRDefault="007C5D38" w:rsidP="00B479F3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79F3">
        <w:rPr>
          <w:rFonts w:ascii="Times New Roman" w:hAnsi="Times New Roman"/>
          <w:b/>
          <w:sz w:val="24"/>
          <w:szCs w:val="24"/>
        </w:rPr>
        <w:t xml:space="preserve">Шаг на понижение: </w:t>
      </w:r>
      <w:bookmarkStart w:id="2" w:name="_Hlk132634733"/>
      <w:r w:rsidR="005D07B1" w:rsidRPr="00185103">
        <w:rPr>
          <w:rFonts w:ascii="Times New Roman" w:hAnsi="Times New Roman"/>
          <w:b/>
          <w:bCs/>
          <w:color w:val="000000"/>
          <w:szCs w:val="24"/>
        </w:rPr>
        <w:t>15 000 000 (Пятнадцать миллионов)</w:t>
      </w:r>
      <w:bookmarkEnd w:id="2"/>
      <w:r w:rsidR="00B45CAF">
        <w:rPr>
          <w:rFonts w:ascii="Times New Roman" w:hAnsi="Times New Roman"/>
          <w:b/>
          <w:bCs/>
          <w:color w:val="000000"/>
        </w:rPr>
        <w:t xml:space="preserve"> </w:t>
      </w:r>
      <w:r w:rsidR="00B479F3" w:rsidRPr="005731F7">
        <w:rPr>
          <w:rFonts w:ascii="Times New Roman" w:hAnsi="Times New Roman"/>
          <w:b/>
          <w:bCs/>
          <w:sz w:val="24"/>
          <w:szCs w:val="24"/>
        </w:rPr>
        <w:t>руб.00 коп.</w:t>
      </w:r>
    </w:p>
    <w:p w14:paraId="35D00FB5" w14:textId="77777777" w:rsidR="00BD4109" w:rsidRPr="00732A87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B5ABA" w14:textId="60833156" w:rsidR="00737973" w:rsidRDefault="000A2CE2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  <w:r w:rsidRPr="000A2CE2">
        <w:rPr>
          <w:rFonts w:eastAsia="Times New Roman"/>
          <w:color w:val="000000"/>
        </w:rPr>
        <w:t xml:space="preserve">Подробную информацию о предмете торгов, включая сведения об ограничениях (обременениях) и порядке проведения аукциона, можно получить у организатора торгов – Новосибирский филиал АО «РАД» по адресу: 630007, г. Новосибирск, ул. Коммунистическая, д. </w:t>
      </w:r>
      <w:r w:rsidRPr="000A2CE2">
        <w:rPr>
          <w:rFonts w:eastAsia="Times New Roman"/>
          <w:color w:val="000000"/>
        </w:rPr>
        <w:lastRenderedPageBreak/>
        <w:t xml:space="preserve">40, оф. 202, тел. </w:t>
      </w:r>
      <w:r w:rsidR="00816484">
        <w:rPr>
          <w:rFonts w:eastAsia="Times New Roman"/>
          <w:color w:val="000000"/>
        </w:rPr>
        <w:t xml:space="preserve">8 (383) 319-41-41, </w:t>
      </w:r>
      <w:r w:rsidRPr="000A2CE2">
        <w:rPr>
          <w:rFonts w:eastAsia="Times New Roman"/>
          <w:color w:val="000000"/>
        </w:rPr>
        <w:t xml:space="preserve">8 (913) 773-13-42, 8(812) 777-57-57, доб.563, </w:t>
      </w:r>
      <w:r w:rsidR="00816484">
        <w:rPr>
          <w:rFonts w:eastAsia="Times New Roman"/>
          <w:color w:val="000000"/>
          <w:lang w:val="en-US"/>
        </w:rPr>
        <w:t>novosibirsk</w:t>
      </w:r>
      <w:r w:rsidRPr="000A2CE2">
        <w:rPr>
          <w:rFonts w:eastAsia="Times New Roman"/>
          <w:color w:val="000000"/>
        </w:rPr>
        <w:t>@auction-house.ru, в рабочие дни с 09:00 до 18:00 часов (время местное – Новосибирск), не позднее дня окончания приема заявок на торги.</w:t>
      </w:r>
    </w:p>
    <w:p w14:paraId="1AD47082" w14:textId="77777777" w:rsidR="00D610A5" w:rsidRPr="00534145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534145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534145" w:rsidRDefault="00D610A5" w:rsidP="00D610A5">
      <w:pPr>
        <w:ind w:firstLine="567"/>
        <w:jc w:val="both"/>
        <w:rPr>
          <w:rFonts w:eastAsia="Times New Roman"/>
          <w:bCs/>
        </w:rPr>
      </w:pPr>
      <w:r w:rsidRPr="00534145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534145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534145">
        <w:rPr>
          <w:rFonts w:eastAsia="Times New Roman"/>
          <w:bCs/>
        </w:rPr>
        <w:t xml:space="preserve">, размещенном на </w:t>
      </w:r>
      <w:r w:rsidRPr="00534145">
        <w:rPr>
          <w:rFonts w:eastAsia="Times New Roman"/>
        </w:rPr>
        <w:t xml:space="preserve">сайте </w:t>
      </w:r>
      <w:hyperlink r:id="rId10" w:history="1">
        <w:r w:rsidRPr="00534145">
          <w:rPr>
            <w:rFonts w:eastAsia="Times New Roman"/>
            <w:color w:val="0000FF"/>
            <w:u w:val="single"/>
            <w:lang w:val="en-US"/>
          </w:rPr>
          <w:t>www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lot</w:t>
        </w:r>
        <w:r w:rsidRPr="00534145">
          <w:rPr>
            <w:rFonts w:eastAsia="Times New Roman"/>
            <w:color w:val="0000FF"/>
            <w:u w:val="single"/>
          </w:rPr>
          <w:t>-</w:t>
        </w:r>
        <w:r w:rsidRPr="00534145">
          <w:rPr>
            <w:rFonts w:eastAsia="Times New Roman"/>
            <w:color w:val="0000FF"/>
            <w:u w:val="single"/>
            <w:lang w:val="en-US"/>
          </w:rPr>
          <w:t>online</w:t>
        </w:r>
        <w:r w:rsidRPr="00534145">
          <w:rPr>
            <w:rFonts w:eastAsia="Times New Roman"/>
            <w:color w:val="0000FF"/>
            <w:u w:val="single"/>
          </w:rPr>
          <w:t>.</w:t>
        </w:r>
        <w:r w:rsidRPr="00534145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534145">
        <w:rPr>
          <w:rFonts w:eastAsia="Times New Roman"/>
        </w:rPr>
        <w:t>.</w:t>
      </w:r>
    </w:p>
    <w:p w14:paraId="34F487E2" w14:textId="77777777" w:rsidR="00D610A5" w:rsidRPr="00534145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Default="00D610A5" w:rsidP="0036098D">
      <w:pPr>
        <w:ind w:firstLine="567"/>
        <w:jc w:val="center"/>
        <w:rPr>
          <w:b/>
          <w:bCs/>
        </w:rPr>
      </w:pPr>
      <w:r w:rsidRPr="00F30D8B">
        <w:rPr>
          <w:b/>
          <w:bCs/>
        </w:rPr>
        <w:t>У</w:t>
      </w:r>
      <w:r>
        <w:rPr>
          <w:b/>
          <w:bCs/>
        </w:rPr>
        <w:t xml:space="preserve">словия проведения аукциона </w:t>
      </w:r>
    </w:p>
    <w:p w14:paraId="5FFA41DB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36098D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603B8F75" w14:textId="77777777" w:rsidR="0036098D" w:rsidRPr="0036098D" w:rsidRDefault="0036098D" w:rsidP="0036098D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2FE42853" w14:textId="77777777" w:rsidR="00DA1B2B" w:rsidRDefault="0036098D" w:rsidP="0036098D">
      <w:pPr>
        <w:ind w:firstLine="709"/>
        <w:jc w:val="both"/>
      </w:pPr>
      <w:r w:rsidRPr="0036098D">
        <w:t>К участию в торгах не допускаются лица, указанные</w:t>
      </w:r>
    </w:p>
    <w:p w14:paraId="67FB54AB" w14:textId="6DCC99DB" w:rsidR="0036098D" w:rsidRDefault="00DA1B2B" w:rsidP="0036098D">
      <w:pPr>
        <w:ind w:firstLine="709"/>
        <w:jc w:val="both"/>
      </w:pPr>
      <w:r>
        <w:t xml:space="preserve">- </w:t>
      </w:r>
      <w:r w:rsidR="0036098D" w:rsidRPr="0036098D">
        <w:t>в Указе Президента РФ от 1 марта 2022 г. № 81 «О дополнительных временных мерах экономического характера по обеспечению финансовой стабильности Российской Федерации», в Постановление Правительства РФ от 6 марта 2022 г. № 295 «Об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Федерации» и в Распоряжение Правительства РФ от 05.03.2022 № 430-р.</w:t>
      </w:r>
    </w:p>
    <w:p w14:paraId="0DDE27B7" w14:textId="65C47E59" w:rsidR="00DA1B2B" w:rsidRPr="00DA1B2B" w:rsidRDefault="00DA1B2B" w:rsidP="00DA1B2B">
      <w:pPr>
        <w:jc w:val="both"/>
      </w:pPr>
      <w:r>
        <w:t xml:space="preserve">        </w:t>
      </w:r>
      <w:r w:rsidRPr="00DA1B2B">
        <w:t>-</w:t>
      </w:r>
      <w:r>
        <w:t xml:space="preserve"> </w:t>
      </w:r>
      <w:r w:rsidRPr="00DA1B2B">
        <w:t>в Указе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Перечне</w:t>
      </w:r>
      <w:r w:rsidRPr="00DA1B2B">
        <w:rPr>
          <w:rStyle w:val="ac"/>
        </w:rPr>
        <w:footnoteReference w:id="1"/>
      </w:r>
      <w:r w:rsidRPr="00DA1B2B">
        <w:t xml:space="preserve">,  утвержденным Постановлением Правительства РФ </w:t>
      </w:r>
      <w:r w:rsidRPr="00DA1B2B">
        <w:lastRenderedPageBreak/>
        <w:t xml:space="preserve">от 11.05.2022 № 851 «О мерах по реализации Указа Президента Российской Федерации от 3 мая 2022 г. № 252». </w:t>
      </w:r>
    </w:p>
    <w:p w14:paraId="1EA64603" w14:textId="77777777" w:rsidR="00DA1B2B" w:rsidRPr="00DA1B2B" w:rsidRDefault="00DA1B2B" w:rsidP="00DA1B2B">
      <w:pPr>
        <w:ind w:left="-142" w:firstLine="851"/>
        <w:jc w:val="both"/>
      </w:pPr>
      <w:r w:rsidRPr="00DA1B2B">
        <w:t>Собственником может быть отказано в заключении договора купли-продажи по итогам торгов, а также в возврате задатка в случае несоответствия победителя (лица имеющего право на заключение договора по итогам торгов), указанным выше нормативным актам.</w:t>
      </w:r>
    </w:p>
    <w:p w14:paraId="6BD8B335" w14:textId="77777777" w:rsidR="00DA1B2B" w:rsidRPr="0095235D" w:rsidRDefault="00DA1B2B" w:rsidP="00DA1B2B">
      <w:pPr>
        <w:jc w:val="both"/>
      </w:pPr>
      <w:r w:rsidRPr="00DA1B2B">
        <w:rPr>
          <w:sz w:val="28"/>
          <w:szCs w:val="28"/>
        </w:rPr>
        <w:t xml:space="preserve">           </w:t>
      </w:r>
      <w:r w:rsidRPr="00DA1B2B">
        <w:t>Риски, связанные с отказом Собственника от заключения договора по итогам торгов с учетом указанных положений, несёт победитель (лицо, имеющее право на заключение договора по итогам торгов).</w:t>
      </w:r>
    </w:p>
    <w:p w14:paraId="2FEC03CE" w14:textId="12182500" w:rsidR="0036098D" w:rsidRPr="0036098D" w:rsidRDefault="00DA1B2B" w:rsidP="00DA1B2B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098D" w:rsidRPr="0036098D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заявк</w:t>
      </w:r>
      <w:r w:rsidR="003C46EF">
        <w:rPr>
          <w:rFonts w:ascii="Times New Roman" w:hAnsi="Times New Roman"/>
          <w:sz w:val="24"/>
          <w:szCs w:val="24"/>
        </w:rPr>
        <w:t>у</w:t>
      </w:r>
      <w:r w:rsidR="0036098D" w:rsidRPr="0036098D">
        <w:rPr>
          <w:rFonts w:ascii="Times New Roman" w:hAnsi="Times New Roman"/>
          <w:sz w:val="24"/>
          <w:szCs w:val="24"/>
        </w:rPr>
        <w:t xml:space="preserve">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36098D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6098D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1" w:history="1">
        <w:r w:rsidRPr="0036098D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36098D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Default="00D610A5" w:rsidP="00D610A5">
      <w:pPr>
        <w:ind w:left="567"/>
        <w:jc w:val="both"/>
        <w:rPr>
          <w:b/>
          <w:bCs/>
        </w:rPr>
      </w:pPr>
      <w:r w:rsidRPr="00E2163C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2F1612" w:rsidRDefault="002F1612" w:rsidP="002F1612">
      <w:pPr>
        <w:numPr>
          <w:ilvl w:val="0"/>
          <w:numId w:val="1"/>
        </w:numPr>
        <w:ind w:left="0" w:firstLine="0"/>
        <w:jc w:val="both"/>
      </w:pPr>
      <w:r w:rsidRPr="002F1612">
        <w:t>Заявка на участие в аукционе, проводимом в электронной форме.</w:t>
      </w:r>
    </w:p>
    <w:p w14:paraId="4162BA15" w14:textId="7FF11C69" w:rsidR="002F1612" w:rsidRPr="002F1612" w:rsidRDefault="002F1612" w:rsidP="002F1612">
      <w:pPr>
        <w:jc w:val="both"/>
      </w:pPr>
      <w:r w:rsidRPr="002F1612">
        <w:t>Подача заявки осуществляется путем заполнения электронной формы, размещенной на электронной</w:t>
      </w:r>
      <w:r w:rsidR="00DA1B2B">
        <w:t xml:space="preserve"> </w:t>
      </w:r>
      <w:r w:rsidRPr="002F1612">
        <w:t>площадке</w:t>
      </w:r>
      <w:r w:rsidR="00DA1B2B">
        <w:t>,</w:t>
      </w:r>
      <w:r w:rsidRPr="002F1612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2F1612" w:rsidRDefault="002F1612" w:rsidP="002F1612">
      <w:pPr>
        <w:numPr>
          <w:ilvl w:val="0"/>
          <w:numId w:val="1"/>
        </w:numPr>
        <w:ind w:left="567" w:hanging="567"/>
        <w:jc w:val="both"/>
      </w:pPr>
      <w:r w:rsidRPr="002F1612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</w:pPr>
      <w:r w:rsidRPr="002F1612">
        <w:rPr>
          <w:b/>
        </w:rPr>
        <w:t>Физические лица:</w:t>
      </w:r>
    </w:p>
    <w:p w14:paraId="490421EF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3E96A0B2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2F1612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4374D9A4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7FFBAA6C" w14:textId="2E1B4811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5BB717" w14:textId="77777777" w:rsidR="002F1612" w:rsidRPr="002F1612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2F1612">
        <w:rPr>
          <w:b/>
        </w:rPr>
        <w:t xml:space="preserve">Индивидуальные предприниматели: </w:t>
      </w:r>
    </w:p>
    <w:p w14:paraId="0D8BB97C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Копии всех листов документа, удостоверяющего личность;</w:t>
      </w:r>
    </w:p>
    <w:p w14:paraId="44579281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Свидетельство о постановке на учет в налоговом органе;</w:t>
      </w:r>
    </w:p>
    <w:p w14:paraId="782FDA78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2F1612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640437C9" w:rsidR="002F1612" w:rsidRPr="002F1612" w:rsidRDefault="002F1612" w:rsidP="002F1612">
      <w:pPr>
        <w:numPr>
          <w:ilvl w:val="0"/>
          <w:numId w:val="10"/>
        </w:numPr>
        <w:ind w:left="284"/>
        <w:jc w:val="both"/>
      </w:pPr>
      <w:r w:rsidRPr="002F1612">
        <w:t>Надлежащим образом оформленная доверенность, если от имени заявителя действует представитель</w:t>
      </w:r>
      <w:r w:rsidR="00651996">
        <w:t>.</w:t>
      </w:r>
    </w:p>
    <w:p w14:paraId="6E634582" w14:textId="74CE3FCB" w:rsidR="00B658DB" w:rsidRPr="008F3011" w:rsidRDefault="00B658DB" w:rsidP="00651996">
      <w:pPr>
        <w:pStyle w:val="ad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0EC1D70" w14:textId="77777777" w:rsidR="002F1612" w:rsidRPr="002F1612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Российские юридические лица:</w:t>
      </w:r>
    </w:p>
    <w:p w14:paraId="0D32378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lastRenderedPageBreak/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Свидетельство о постановке на учет в налоговом органе;</w:t>
      </w:r>
    </w:p>
    <w:p w14:paraId="45169360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Учредительные документы в действующей редакции;</w:t>
      </w:r>
    </w:p>
    <w:p w14:paraId="0E20ADAF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2F1612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2F1612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78F271C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Выписку из ЕГРЮЛ или выписки из реестра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09DC2269" w14:textId="77777777" w:rsidR="00DA1B2B" w:rsidRPr="00DA1B2B" w:rsidRDefault="00DA1B2B" w:rsidP="00DA1B2B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DA1B2B">
        <w:rPr>
          <w:rFonts w:ascii="Times New Roman" w:hAnsi="Times New Roman"/>
          <w:sz w:val="24"/>
          <w:szCs w:val="24"/>
        </w:rPr>
        <w:t>Выписки из ЕГРЮЛ или выписки из реестра акционеров, соответственно участников и акционеров претендентов, выданные не ранее 3 трех рабочих дней до даты представления документов, а также документы, содержащие сведения о гражданстве, месте регистрации участников и акционеров указанных юридических лиц;</w:t>
      </w:r>
    </w:p>
    <w:p w14:paraId="65E289A8" w14:textId="77777777" w:rsidR="002F1612" w:rsidRPr="002F1612" w:rsidRDefault="002F1612" w:rsidP="002F1612">
      <w:pPr>
        <w:numPr>
          <w:ilvl w:val="0"/>
          <w:numId w:val="11"/>
        </w:numPr>
        <w:ind w:left="142" w:hanging="284"/>
        <w:jc w:val="both"/>
      </w:pPr>
      <w:r w:rsidRPr="002F1612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2F1612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2F1612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2F1612">
        <w:rPr>
          <w:b/>
        </w:rPr>
        <w:t>Иностранные юридические лица:</w:t>
      </w:r>
    </w:p>
    <w:p w14:paraId="4EED03C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Устав (Меморандум) и/или учредительный договор;</w:t>
      </w:r>
    </w:p>
    <w:p w14:paraId="75B74C66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регистрации (инкорпорации);</w:t>
      </w:r>
    </w:p>
    <w:p w14:paraId="13FAD41A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(свидетельство) о директорах и решение о назначении директора(-ов);</w:t>
      </w:r>
    </w:p>
    <w:p w14:paraId="18A7A46B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на акции (иной аналогичный документ);</w:t>
      </w:r>
    </w:p>
    <w:p w14:paraId="725B4E79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2F1612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Сертификат должного состояния (good standing) не старше 30 дней;</w:t>
      </w:r>
    </w:p>
    <w:p w14:paraId="745F008F" w14:textId="6621308A" w:rsidR="00D610A5" w:rsidRDefault="00D610A5" w:rsidP="002F1612">
      <w:pPr>
        <w:numPr>
          <w:ilvl w:val="0"/>
          <w:numId w:val="4"/>
        </w:numPr>
        <w:ind w:left="567" w:hanging="567"/>
        <w:jc w:val="both"/>
      </w:pPr>
      <w:r w:rsidRPr="002F1612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651996">
        <w:t>.</w:t>
      </w:r>
    </w:p>
    <w:p w14:paraId="12661807" w14:textId="77777777" w:rsidR="00D610A5" w:rsidRPr="00E2163C" w:rsidRDefault="00D610A5" w:rsidP="00D610A5">
      <w:pPr>
        <w:ind w:firstLine="567"/>
        <w:jc w:val="both"/>
      </w:pPr>
      <w:r w:rsidRPr="00E2163C">
        <w:t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</w:t>
      </w:r>
      <w:r>
        <w:t xml:space="preserve"> </w:t>
      </w:r>
    </w:p>
    <w:p w14:paraId="71B47B03" w14:textId="77777777" w:rsidR="00D610A5" w:rsidRPr="00F30D8B" w:rsidRDefault="00D610A5" w:rsidP="00D610A5">
      <w:pPr>
        <w:ind w:firstLine="567"/>
        <w:jc w:val="both"/>
      </w:pPr>
      <w:r w:rsidRPr="00F30D8B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F30D8B" w:rsidRDefault="00D610A5" w:rsidP="00D610A5">
      <w:pPr>
        <w:ind w:firstLine="567"/>
        <w:jc w:val="both"/>
      </w:pPr>
      <w:r w:rsidRPr="00F30D8B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>
        <w:t>купли-продажи</w:t>
      </w:r>
      <w:r w:rsidRPr="00F30D8B">
        <w:t xml:space="preserve"> имущества, который заключается в простой письменной форме.</w:t>
      </w:r>
    </w:p>
    <w:p w14:paraId="38DE0594" w14:textId="77777777" w:rsidR="00D610A5" w:rsidRPr="00F30D8B" w:rsidRDefault="00D610A5" w:rsidP="00D610A5">
      <w:pPr>
        <w:ind w:firstLine="567"/>
        <w:jc w:val="both"/>
      </w:pPr>
      <w:r w:rsidRPr="00F30D8B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5020670" w14:textId="77777777" w:rsidR="00F069D7" w:rsidRPr="00E93BDF" w:rsidRDefault="00F069D7" w:rsidP="00F069D7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49BDC8BC" w14:textId="77777777" w:rsidR="00F069D7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>на расчетны</w:t>
      </w:r>
      <w:r>
        <w:rPr>
          <w:b/>
          <w:bCs/>
        </w:rPr>
        <w:t>й</w:t>
      </w:r>
      <w:r w:rsidRPr="00E93BDF">
        <w:rPr>
          <w:b/>
          <w:bCs/>
        </w:rPr>
        <w:t xml:space="preserve"> счет АО «Российский аукционный дом» (ИНН 7838430413, КПП 783801001): </w:t>
      </w:r>
      <w:r w:rsidRPr="00406F1D">
        <w:rPr>
          <w:b/>
          <w:bCs/>
        </w:rPr>
        <w:t>Получатель - АО «Российский аукционный дом» (ИНН 7838430413, КПП 783801001); расчётный счёт: 40702810355000036459; банк: СЕВЕРО-</w:t>
      </w:r>
      <w:r w:rsidRPr="00406F1D">
        <w:rPr>
          <w:b/>
          <w:bCs/>
        </w:rPr>
        <w:lastRenderedPageBreak/>
        <w:t>ЗАПАДНЫЙ БАНК ПАО СБЕРБАНК, БИК банка: 044030653, к/с банка: 30101810500000000653.</w:t>
      </w:r>
    </w:p>
    <w:p w14:paraId="10CAAA2B" w14:textId="77777777" w:rsidR="00F069D7" w:rsidRPr="00E93BDF" w:rsidRDefault="00F069D7" w:rsidP="00F069D7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В платежном поручении в части </w:t>
      </w:r>
      <w:r w:rsidRPr="00E93BDF">
        <w:rPr>
          <w:b/>
          <w:bCs/>
        </w:rPr>
        <w:t>«Назначение платежа»</w:t>
      </w:r>
      <w:r w:rsidRPr="00E93BDF">
        <w:rPr>
          <w:bCs/>
        </w:rPr>
        <w:t xml:space="preserve"> претенденту необходимо указать </w:t>
      </w:r>
      <w:r w:rsidRPr="00E93BDF">
        <w:rPr>
          <w:b/>
          <w:bCs/>
        </w:rPr>
        <w:t>«</w:t>
      </w:r>
      <w:r w:rsidRPr="00406F1D">
        <w:rPr>
          <w:b/>
          <w:bCs/>
        </w:rPr>
        <w:t>№ л/с __________________</w:t>
      </w:r>
      <w:r>
        <w:rPr>
          <w:b/>
          <w:bCs/>
        </w:rPr>
        <w:t>.</w:t>
      </w:r>
      <w:r w:rsidRPr="00406F1D">
        <w:rPr>
          <w:b/>
          <w:bCs/>
        </w:rPr>
        <w:t xml:space="preserve"> Средства для проведения операций по обеспечению участия в электронных торгах. НДС не облагается.</w:t>
      </w:r>
      <w:r w:rsidRPr="00E93BDF">
        <w:rPr>
          <w:b/>
          <w:bCs/>
        </w:rPr>
        <w:t>»</w:t>
      </w:r>
      <w:r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Pr="00E93BDF">
        <w:rPr>
          <w:bCs/>
        </w:rPr>
        <w:t xml:space="preserve">В поле </w:t>
      </w:r>
      <w:r w:rsidRPr="00E93BDF">
        <w:rPr>
          <w:b/>
          <w:bCs/>
        </w:rPr>
        <w:t xml:space="preserve">«Получатель» </w:t>
      </w:r>
      <w:r w:rsidRPr="00E93BDF">
        <w:rPr>
          <w:bCs/>
        </w:rPr>
        <w:t xml:space="preserve">необходимо указывать полное наименование – </w:t>
      </w:r>
      <w:r w:rsidRPr="00E93BDF">
        <w:rPr>
          <w:b/>
          <w:bCs/>
        </w:rPr>
        <w:t>Акционерное общество «Российский аукционный дом»</w:t>
      </w:r>
      <w:r w:rsidRPr="00E93BDF">
        <w:rPr>
          <w:bCs/>
        </w:rPr>
        <w:t xml:space="preserve">. Сокращение наименования </w:t>
      </w:r>
      <w:r w:rsidRPr="00E93BDF">
        <w:rPr>
          <w:b/>
          <w:bCs/>
          <w:u w:val="single"/>
        </w:rPr>
        <w:t>не допускается</w:t>
      </w:r>
      <w:r w:rsidRPr="00960BFA">
        <w:rPr>
          <w:b/>
          <w:bCs/>
          <w:u w:val="single"/>
        </w:rPr>
        <w:t>.</w:t>
      </w:r>
      <w:r w:rsidRPr="00406F1D">
        <w:rPr>
          <w:b/>
          <w:bCs/>
        </w:rPr>
        <w:t xml:space="preserve">  </w:t>
      </w:r>
      <w:r w:rsidRPr="00406F1D">
        <w:t>Исполнение обязанности по внесению суммы задатка третьими лицами</w:t>
      </w:r>
      <w:r w:rsidRPr="00406F1D">
        <w:rPr>
          <w:b/>
          <w:bCs/>
          <w:u w:val="single"/>
        </w:rPr>
        <w:t xml:space="preserve"> не допускается.</w:t>
      </w:r>
    </w:p>
    <w:p w14:paraId="53EE340E" w14:textId="77777777" w:rsidR="00D610A5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757FE8" w:rsidRDefault="00D610A5" w:rsidP="00D610A5">
      <w:pPr>
        <w:ind w:right="72" w:firstLine="567"/>
        <w:jc w:val="both"/>
        <w:rPr>
          <w:rFonts w:eastAsia="Times New Roman"/>
        </w:rPr>
      </w:pPr>
      <w:r w:rsidRPr="00757FE8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2" w:history="1">
        <w:r w:rsidRPr="00757FE8">
          <w:rPr>
            <w:rFonts w:eastAsia="Times New Roman"/>
            <w:color w:val="0000FF"/>
            <w:u w:val="single"/>
            <w:lang w:val="en-US"/>
          </w:rPr>
          <w:t>www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lot</w:t>
        </w:r>
        <w:r w:rsidRPr="00757FE8">
          <w:rPr>
            <w:rFonts w:eastAsia="Times New Roman"/>
            <w:color w:val="0000FF"/>
            <w:u w:val="single"/>
          </w:rPr>
          <w:t>-</w:t>
        </w:r>
        <w:r w:rsidRPr="00757FE8">
          <w:rPr>
            <w:rFonts w:eastAsia="Times New Roman"/>
            <w:color w:val="0000FF"/>
            <w:u w:val="single"/>
            <w:lang w:val="en-US"/>
          </w:rPr>
          <w:t>online</w:t>
        </w:r>
        <w:r w:rsidRPr="00757FE8">
          <w:rPr>
            <w:rFonts w:eastAsia="Times New Roman"/>
            <w:color w:val="0000FF"/>
            <w:u w:val="single"/>
          </w:rPr>
          <w:t>.</w:t>
        </w:r>
        <w:r w:rsidRPr="00757FE8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57FE8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F30D8B" w:rsidRDefault="00D610A5" w:rsidP="00D610A5">
      <w:pPr>
        <w:ind w:right="72" w:firstLine="567"/>
        <w:jc w:val="both"/>
      </w:pPr>
      <w:r w:rsidRPr="00F30D8B">
        <w:t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</w:t>
      </w:r>
      <w:r>
        <w:t xml:space="preserve"> </w:t>
      </w:r>
      <w:r w:rsidRPr="00F30D8B">
        <w:t>и</w:t>
      </w:r>
      <w:r>
        <w:t xml:space="preserve"> </w:t>
      </w:r>
      <w:r w:rsidRPr="00F30D8B">
        <w:t xml:space="preserve">перечисления Претендентом задатка на расчётный счет Организатора торгов. </w:t>
      </w:r>
    </w:p>
    <w:p w14:paraId="767DFF0B" w14:textId="77777777" w:rsidR="00D610A5" w:rsidRPr="00F30D8B" w:rsidRDefault="00D610A5" w:rsidP="00D610A5">
      <w:pPr>
        <w:ind w:firstLine="567"/>
        <w:jc w:val="both"/>
      </w:pPr>
      <w:r w:rsidRPr="00F30D8B">
        <w:t>Задаток перечисляется непосредственно стороной по договору о задатке (договору присоединения).</w:t>
      </w:r>
    </w:p>
    <w:p w14:paraId="5AAE47EC" w14:textId="05E70ADF" w:rsidR="00D610A5" w:rsidRPr="00F30D8B" w:rsidRDefault="00D610A5" w:rsidP="00D610A5">
      <w:pPr>
        <w:ind w:firstLine="567"/>
        <w:jc w:val="both"/>
      </w:pPr>
      <w:r w:rsidRPr="00F30D8B">
        <w:t>Задаток служит обеспечением исполнения обязательства победителя</w:t>
      </w:r>
      <w:r w:rsidR="00010289">
        <w:t>/ единственного участника</w:t>
      </w:r>
      <w:r w:rsidRPr="00F30D8B">
        <w:t xml:space="preserve"> аукциона по заключению договора </w:t>
      </w:r>
      <w:r w:rsidR="00A023D9">
        <w:t xml:space="preserve">купли-продажи </w:t>
      </w:r>
      <w:r w:rsidRPr="00F30D8B">
        <w:t>и оплате приобретенного на аукционе имущества. Задаток возвращается всем участникам аукциона, кроме победителя</w:t>
      </w:r>
      <w:r w:rsidR="005731F7">
        <w:t>/ единственного участника</w:t>
      </w:r>
      <w:r w:rsidRPr="00F30D8B">
        <w:t xml:space="preserve">, в течение 5 (пяти) банковских дней с даты подведения итогов аукциона. </w:t>
      </w:r>
      <w:r w:rsidRPr="0005352F">
        <w:rPr>
          <w:b/>
        </w:rPr>
        <w:t>Задаток, перечисленный победителем торгов</w:t>
      </w:r>
      <w:r w:rsidR="005731F7">
        <w:rPr>
          <w:b/>
        </w:rPr>
        <w:t>/ единственным участником торгов</w:t>
      </w:r>
      <w:r w:rsidRPr="0005352F">
        <w:rPr>
          <w:b/>
        </w:rPr>
        <w:t xml:space="preserve">, засчитывается в сумму платежа по договору </w:t>
      </w:r>
      <w:r w:rsidR="00A023D9">
        <w:rPr>
          <w:b/>
        </w:rPr>
        <w:t>купли-продажи</w:t>
      </w:r>
      <w:r w:rsidRPr="0005352F">
        <w:rPr>
          <w:b/>
        </w:rPr>
        <w:t>.</w:t>
      </w:r>
      <w:r w:rsidRPr="00F30D8B">
        <w:t xml:space="preserve"> </w:t>
      </w:r>
    </w:p>
    <w:p w14:paraId="6B0A1D8C" w14:textId="77777777" w:rsidR="00D610A5" w:rsidRPr="00F30D8B" w:rsidRDefault="00D610A5" w:rsidP="00D610A5">
      <w:pPr>
        <w:ind w:firstLine="567"/>
        <w:jc w:val="both"/>
      </w:pPr>
      <w:r w:rsidRPr="00F30D8B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F30D8B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30D8B">
        <w:t xml:space="preserve">Претендент вправе отозвать заявку на участие в электронном аукционе не позднее </w:t>
      </w:r>
      <w:r w:rsidRPr="008324AC">
        <w:t xml:space="preserve">даты окончания приема заявок, </w:t>
      </w:r>
      <w:r w:rsidRPr="00F30D8B">
        <w:t>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</w:t>
      </w:r>
      <w:r>
        <w:t xml:space="preserve"> </w:t>
      </w:r>
      <w:r w:rsidRPr="00F30D8B">
        <w:t>дней со дня поступления уведомления об отзыве заявки.</w:t>
      </w:r>
      <w:r>
        <w:t xml:space="preserve"> </w:t>
      </w:r>
    </w:p>
    <w:p w14:paraId="65E1A948" w14:textId="77777777" w:rsidR="00D610A5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F30D8B">
        <w:rPr>
          <w:rFonts w:ascii="Times New Roman" w:hAnsi="Times New Roman" w:cs="Times New Roman"/>
        </w:rPr>
        <w:t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</w:t>
      </w:r>
      <w:r>
        <w:rPr>
          <w:rFonts w:ascii="Times New Roman" w:hAnsi="Times New Roman" w:cs="Times New Roman"/>
        </w:rPr>
        <w:t xml:space="preserve"> </w:t>
      </w:r>
    </w:p>
    <w:p w14:paraId="1D281E34" w14:textId="77777777" w:rsidR="00D610A5" w:rsidRPr="007E5C3F" w:rsidRDefault="00D610A5" w:rsidP="00D610A5">
      <w:pPr>
        <w:ind w:right="72" w:firstLine="567"/>
        <w:jc w:val="both"/>
        <w:rPr>
          <w:bCs/>
        </w:rPr>
      </w:pPr>
      <w:r w:rsidRPr="007E5C3F">
        <w:rPr>
          <w:bCs/>
        </w:rPr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3" w:history="1">
        <w:r w:rsidRPr="00134F22">
          <w:rPr>
            <w:rStyle w:val="af4"/>
            <w:lang w:val="en-US"/>
          </w:rPr>
          <w:t>www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auction</w:t>
        </w:r>
        <w:r w:rsidRPr="00134F22">
          <w:rPr>
            <w:rStyle w:val="af4"/>
          </w:rPr>
          <w:t>-</w:t>
        </w:r>
        <w:r w:rsidRPr="00134F22">
          <w:rPr>
            <w:rStyle w:val="af4"/>
            <w:lang w:val="en-US"/>
          </w:rPr>
          <w:t>house</w:t>
        </w:r>
        <w:r w:rsidRPr="00134F22">
          <w:rPr>
            <w:rStyle w:val="af4"/>
          </w:rPr>
          <w:t>.</w:t>
        </w:r>
        <w:r w:rsidRPr="00134F22">
          <w:rPr>
            <w:rStyle w:val="af4"/>
            <w:lang w:val="en-US"/>
          </w:rPr>
          <w:t>ru</w:t>
        </w:r>
      </w:hyperlink>
      <w:r w:rsidRPr="007E5C3F">
        <w:rPr>
          <w:bCs/>
        </w:rPr>
        <w:t>, на официальном интернет-сайте электронной торговой площадки: «</w:t>
      </w:r>
      <w:hyperlink r:id="rId14" w:history="1">
        <w:r w:rsidRPr="00134F22">
          <w:rPr>
            <w:rStyle w:val="af4"/>
          </w:rPr>
          <w:t>www.lot-online.ru</w:t>
        </w:r>
      </w:hyperlink>
      <w:r w:rsidRPr="007E5C3F">
        <w:rPr>
          <w:bCs/>
        </w:rPr>
        <w:t xml:space="preserve">». </w:t>
      </w:r>
    </w:p>
    <w:p w14:paraId="271B6BB6" w14:textId="77777777" w:rsidR="00D610A5" w:rsidRPr="00F30D8B" w:rsidRDefault="00D610A5" w:rsidP="00D610A5">
      <w:pPr>
        <w:ind w:firstLine="567"/>
        <w:jc w:val="both"/>
      </w:pPr>
      <w:r w:rsidRPr="00F30D8B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</w:t>
      </w:r>
      <w:r>
        <w:t xml:space="preserve"> </w:t>
      </w:r>
      <w:r w:rsidRPr="00F30D8B">
        <w:t>задаток</w:t>
      </w:r>
      <w:r>
        <w:t xml:space="preserve"> </w:t>
      </w:r>
      <w:r w:rsidRPr="00F30D8B">
        <w:t>в порядке и размере,</w:t>
      </w:r>
      <w:r>
        <w:t xml:space="preserve"> </w:t>
      </w:r>
      <w:r w:rsidRPr="00F30D8B">
        <w:t>указанном</w:t>
      </w:r>
      <w:r>
        <w:t xml:space="preserve"> </w:t>
      </w:r>
      <w:r w:rsidRPr="00F30D8B">
        <w:t>в договоре о задатке и информационном сообщении.</w:t>
      </w:r>
    </w:p>
    <w:p w14:paraId="328649F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 xml:space="preserve"> </w:t>
      </w:r>
    </w:p>
    <w:p w14:paraId="64D0554E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Организатор отказывает в допуске Претенденту к участию в аукционе если:</w:t>
      </w:r>
      <w:r w:rsidRPr="00997AE4">
        <w:rPr>
          <w:b/>
        </w:rPr>
        <w:t xml:space="preserve"> </w:t>
      </w:r>
    </w:p>
    <w:p w14:paraId="2765839A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F30D8B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F30D8B">
        <w:lastRenderedPageBreak/>
        <w:t>поступление задатка на счета, указанные в сообщении о проведении торгов, не подтверждено на дату определения</w:t>
      </w:r>
      <w:r>
        <w:t xml:space="preserve"> </w:t>
      </w:r>
      <w:r w:rsidRPr="00F30D8B">
        <w:t>Участников торгов.</w:t>
      </w:r>
    </w:p>
    <w:p w14:paraId="7C289DA7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997AE4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F30D8B">
        <w:t>Не позднее 1 (одного) рабочего дня до даты проведения</w:t>
      </w:r>
      <w:r>
        <w:t xml:space="preserve"> </w:t>
      </w:r>
      <w:r w:rsidRPr="00F30D8B">
        <w:t>аукциона в электронной форме Организатор</w:t>
      </w:r>
      <w:r>
        <w:t xml:space="preserve"> </w:t>
      </w:r>
      <w:r w:rsidRPr="00F30D8B">
        <w:t>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  <w:r w:rsidRPr="00997AE4">
        <w:t xml:space="preserve"> </w:t>
      </w:r>
    </w:p>
    <w:p w14:paraId="370AD735" w14:textId="77777777" w:rsidR="00D610A5" w:rsidRPr="00B813C7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DC7AF8">
        <w:rPr>
          <w:rFonts w:ascii="Times New Roman" w:hAnsi="Times New Roman" w:cs="Times New Roman"/>
          <w:color w:val="auto"/>
          <w:sz w:val="24"/>
          <w:szCs w:val="24"/>
        </w:rPr>
        <w:t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5EED1F0" w14:textId="77777777" w:rsidR="00D610A5" w:rsidRPr="007170FC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0D8B">
        <w:rPr>
          <w:rFonts w:cs="Times New Roman"/>
          <w:color w:val="auto"/>
        </w:rPr>
        <w:tab/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вправе отказаться от проведения торгов не позднее, </w:t>
      </w:r>
      <w:r w:rsidRPr="004E083E">
        <w:rPr>
          <w:rFonts w:ascii="Times New Roman" w:hAnsi="Times New Roman" w:cs="Times New Roman"/>
          <w:color w:val="auto"/>
          <w:sz w:val="24"/>
          <w:szCs w:val="24"/>
        </w:rPr>
        <w:t>чем за 3 (три) дня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до даты проведения торгов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0D8B">
        <w:rPr>
          <w:rFonts w:ascii="Times New Roman" w:hAnsi="Times New Roman" w:cs="Times New Roman"/>
          <w:color w:val="auto"/>
          <w:sz w:val="24"/>
          <w:szCs w:val="24"/>
        </w:rPr>
        <w:t xml:space="preserve">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</w:t>
      </w:r>
      <w:r w:rsidRPr="007170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F8BB2E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8751C7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8751C7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</w:pPr>
      <w:r w:rsidRPr="00F30D8B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975F8D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F30D8B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F30D8B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не было подано ни одной заявки на участие в аукцион</w:t>
      </w:r>
      <w:r>
        <w:t xml:space="preserve">е </w:t>
      </w:r>
      <w:r w:rsidRPr="00F30D8B">
        <w:t>либо ни один из Претендентов не признан Участником аукциона;</w:t>
      </w:r>
    </w:p>
    <w:p w14:paraId="5553EC07" w14:textId="77777777" w:rsidR="00D610A5" w:rsidRPr="00F30D8B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>к участию в аукционе</w:t>
      </w:r>
      <w:r>
        <w:t xml:space="preserve"> </w:t>
      </w:r>
      <w:r w:rsidRPr="00F30D8B">
        <w:t>допущен только один</w:t>
      </w:r>
      <w:r>
        <w:t xml:space="preserve"> </w:t>
      </w:r>
      <w:r w:rsidRPr="00F30D8B">
        <w:t>Претендент;</w:t>
      </w:r>
    </w:p>
    <w:p w14:paraId="0F92AA7A" w14:textId="3B945226" w:rsidR="00D610A5" w:rsidRPr="00732A87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F30D8B">
        <w:t xml:space="preserve">ни один из Участников аукциона не сделал </w:t>
      </w:r>
      <w:r w:rsidRPr="00732A87">
        <w:t>предложения по цене имущества.</w:t>
      </w:r>
    </w:p>
    <w:p w14:paraId="08A2CD4F" w14:textId="77777777" w:rsidR="00D610A5" w:rsidRPr="00F30D8B" w:rsidRDefault="00D610A5" w:rsidP="00D610A5">
      <w:pPr>
        <w:autoSpaceDE w:val="0"/>
        <w:autoSpaceDN w:val="0"/>
        <w:adjustRightInd w:val="0"/>
        <w:ind w:firstLine="709"/>
        <w:jc w:val="both"/>
      </w:pPr>
      <w:r w:rsidRPr="00F30D8B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</w:t>
      </w:r>
      <w:r>
        <w:t xml:space="preserve"> </w:t>
      </w:r>
      <w:r w:rsidRPr="00F30D8B">
        <w:t>электронных торгов.</w:t>
      </w:r>
    </w:p>
    <w:p w14:paraId="78C39F29" w14:textId="57D7F053" w:rsidR="002D7F19" w:rsidRPr="00865C31" w:rsidRDefault="00D610A5" w:rsidP="00865C31">
      <w:pPr>
        <w:autoSpaceDE w:val="0"/>
        <w:autoSpaceDN w:val="0"/>
        <w:adjustRightInd w:val="0"/>
        <w:ind w:firstLine="709"/>
        <w:jc w:val="both"/>
      </w:pPr>
      <w:r w:rsidRPr="00F30D8B">
        <w:t xml:space="preserve">В случае отказа или уклонения победителя торгов от подписания договора </w:t>
      </w:r>
      <w:r w:rsidR="00A023D9">
        <w:t>купли-продажи</w:t>
      </w:r>
      <w:r w:rsidRPr="00F30D8B">
        <w:t xml:space="preserve"> в течение срока, установленного в</w:t>
      </w:r>
      <w:r>
        <w:t xml:space="preserve"> </w:t>
      </w:r>
      <w:r w:rsidRPr="00F30D8B">
        <w:t>сообщении о проведении торгов для заключения такого договора, внесенный задаток ему не возвращается</w:t>
      </w:r>
      <w:r>
        <w:t xml:space="preserve">. </w:t>
      </w:r>
    </w:p>
    <w:p w14:paraId="27E6590B" w14:textId="564E2902" w:rsidR="00865C31" w:rsidRPr="00E93BDF" w:rsidRDefault="00865C31" w:rsidP="00865C31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t xml:space="preserve">Договор купли-продажи (далее - ДКП) заключается между </w:t>
      </w:r>
      <w:r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 xml:space="preserve">и Победителем аукциона (Покупателем) </w:t>
      </w:r>
      <w:r w:rsidRPr="00E93BDF">
        <w:rPr>
          <w:b/>
          <w:bCs/>
          <w:color w:val="000000"/>
        </w:rPr>
        <w:t xml:space="preserve">в течение </w:t>
      </w:r>
      <w:r w:rsidR="00782BE2">
        <w:rPr>
          <w:b/>
          <w:bCs/>
          <w:color w:val="000000"/>
        </w:rPr>
        <w:t>5</w:t>
      </w:r>
      <w:r w:rsidRPr="00E93BDF">
        <w:rPr>
          <w:b/>
          <w:bCs/>
          <w:color w:val="000000"/>
        </w:rPr>
        <w:t xml:space="preserve"> (</w:t>
      </w:r>
      <w:r w:rsidR="00782BE2">
        <w:rPr>
          <w:b/>
          <w:bCs/>
          <w:color w:val="000000"/>
        </w:rPr>
        <w:t>пяти</w:t>
      </w:r>
      <w:r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0CC19137" w14:textId="46FB7E41" w:rsidR="00E95BE8" w:rsidRPr="00010289" w:rsidRDefault="00865C31" w:rsidP="00010289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участника, </w:t>
      </w:r>
      <w:r w:rsidR="00010289" w:rsidRPr="00C876BF">
        <w:rPr>
          <w:b/>
          <w:bCs/>
        </w:rPr>
        <w:t>Продавец вправе заключить ДКП</w:t>
      </w:r>
      <w:r w:rsidRPr="00E93BDF">
        <w:rPr>
          <w:b/>
          <w:bCs/>
        </w:rPr>
        <w:t xml:space="preserve"> с Единственным участником аукциона, при этом Единственный участник аукциона обязуется заключить ДКП Объекта </w:t>
      </w:r>
      <w:r w:rsidRPr="00812BD7">
        <w:rPr>
          <w:b/>
          <w:bCs/>
        </w:rPr>
        <w:t xml:space="preserve">с Продавцом </w:t>
      </w:r>
      <w:r w:rsidR="00812BD7" w:rsidRPr="00812BD7">
        <w:rPr>
          <w:b/>
          <w:bCs/>
        </w:rPr>
        <w:t>по минимальной цене</w:t>
      </w:r>
      <w:r w:rsidRPr="00812BD7">
        <w:rPr>
          <w:b/>
          <w:bCs/>
        </w:rPr>
        <w:t>.</w:t>
      </w:r>
      <w:r w:rsidRPr="00E93BDF">
        <w:rPr>
          <w:b/>
          <w:bCs/>
        </w:rPr>
        <w:t xml:space="preserve"> </w:t>
      </w:r>
      <w:r w:rsidR="00010289" w:rsidRPr="00C876BF">
        <w:rPr>
          <w:b/>
          <w:bCs/>
        </w:rPr>
        <w:t>ДКП заключается в течение 5 (пяти) рабочих дней с даты направления Продавцом Единственному участнику аукциона уведомления о его согласии на заключение ДКП с Единственным участником аукциона.</w:t>
      </w:r>
    </w:p>
    <w:p w14:paraId="7AA6558D" w14:textId="59981080" w:rsidR="00E95BE8" w:rsidRPr="00E95BE8" w:rsidRDefault="00E95BE8" w:rsidP="00E95BE8">
      <w:pPr>
        <w:ind w:right="-57" w:firstLine="720"/>
        <w:jc w:val="both"/>
        <w:rPr>
          <w:b/>
          <w:bCs/>
        </w:rPr>
      </w:pPr>
      <w:r w:rsidRPr="00E95BE8">
        <w:rPr>
          <w:b/>
          <w:bCs/>
        </w:rPr>
        <w:t xml:space="preserve">В случае уклонения (отказа)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 xml:space="preserve"> в установленный срок, оплаты цены Объекта, </w:t>
      </w:r>
      <w:r w:rsidR="00B06E63">
        <w:rPr>
          <w:b/>
          <w:bCs/>
        </w:rPr>
        <w:t xml:space="preserve">Продавец вправе </w:t>
      </w:r>
      <w:r w:rsidR="00B06E63" w:rsidRPr="00E95BE8">
        <w:rPr>
          <w:b/>
          <w:bCs/>
        </w:rPr>
        <w:t>заключ</w:t>
      </w:r>
      <w:r w:rsidR="00B06E63">
        <w:rPr>
          <w:b/>
          <w:bCs/>
        </w:rPr>
        <w:t xml:space="preserve">ить </w:t>
      </w:r>
      <w:r>
        <w:rPr>
          <w:b/>
          <w:bCs/>
        </w:rPr>
        <w:t>ДКП</w:t>
      </w:r>
      <w:r w:rsidRPr="00E95BE8">
        <w:rPr>
          <w:b/>
          <w:bCs/>
        </w:rPr>
        <w:t xml:space="preserve"> с участником аукциона, сделавшим предпоследнее предложение по цене Объекта, в течение 5 (пяти) рабочих дней с даты получения указанным лицом от </w:t>
      </w:r>
      <w:r>
        <w:rPr>
          <w:b/>
          <w:bCs/>
        </w:rPr>
        <w:t>Продавца</w:t>
      </w:r>
      <w:r w:rsidRPr="00E95BE8">
        <w:rPr>
          <w:b/>
          <w:bCs/>
        </w:rPr>
        <w:t xml:space="preserve"> уведомления об уклонении (отказе) победителя аукциона от заключения </w:t>
      </w:r>
      <w:r>
        <w:rPr>
          <w:b/>
          <w:bCs/>
        </w:rPr>
        <w:t>ДКП</w:t>
      </w:r>
      <w:r w:rsidRPr="00E95BE8">
        <w:rPr>
          <w:b/>
          <w:bCs/>
        </w:rPr>
        <w:t>, оплаты цены Объекта.</w:t>
      </w:r>
    </w:p>
    <w:p w14:paraId="60D347CD" w14:textId="690080DE" w:rsidR="00865C31" w:rsidRDefault="00403D73" w:rsidP="00403D73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Оплата приобретенного имущества (Объекта) производится Покупателем (Победителем аукциона, Единственным участником аукциона) путем безналичного 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перечисления денежных средств на счет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645ECEC8" w14:textId="0EE2800A" w:rsidR="00010289" w:rsidRPr="00010289" w:rsidRDefault="00010289" w:rsidP="00010289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76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</w:t>
      </w:r>
      <w:r w:rsidRPr="00C876BF">
        <w:rPr>
          <w:rFonts w:ascii="Times New Roman" w:hAnsi="Times New Roman"/>
          <w:b/>
          <w:bCs/>
          <w:sz w:val="24"/>
          <w:szCs w:val="24"/>
        </w:rPr>
        <w:t>участником аукциона, сделавшим предпоследнее предложение по цене Объекта</w:t>
      </w:r>
      <w:r w:rsidRPr="00C876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) путем безналичного перечисления денежных средств на счет Продавца </w:t>
      </w:r>
      <w:r w:rsidRPr="00C876B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ДКП Объекта. </w:t>
      </w:r>
    </w:p>
    <w:p w14:paraId="5DC9C2A1" w14:textId="77777777" w:rsidR="00FD4773" w:rsidRDefault="00865C31" w:rsidP="00865C3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color w:val="000000"/>
        </w:rPr>
        <w:t>Продавец</w:t>
      </w:r>
      <w:r w:rsidRPr="00E93BDF">
        <w:rPr>
          <w:b/>
          <w:bCs/>
          <w:color w:val="000000"/>
        </w:rPr>
        <w:t xml:space="preserve"> передает Объект Покупателю </w:t>
      </w:r>
      <w:r w:rsidRPr="00E93BDF">
        <w:rPr>
          <w:b/>
          <w:bCs/>
        </w:rPr>
        <w:t xml:space="preserve">(Победителю, Единственному участнику аукциона) </w:t>
      </w:r>
      <w:r w:rsidRPr="00E93BDF">
        <w:rPr>
          <w:b/>
          <w:bCs/>
          <w:color w:val="000000"/>
        </w:rPr>
        <w:t>по акту приема-передачи в</w:t>
      </w:r>
      <w:r w:rsidRPr="00E93BDF">
        <w:rPr>
          <w:b/>
          <w:bCs/>
        </w:rPr>
        <w:t xml:space="preserve"> течение 10 (десяти) рабочих дней с даты </w:t>
      </w:r>
      <w:r>
        <w:rPr>
          <w:b/>
          <w:bCs/>
        </w:rPr>
        <w:t xml:space="preserve">полной </w:t>
      </w:r>
      <w:r w:rsidRPr="00E93BDF">
        <w:rPr>
          <w:b/>
          <w:bCs/>
        </w:rPr>
        <w:t>оплаты Объекта</w:t>
      </w:r>
    </w:p>
    <w:p w14:paraId="4E6F1C56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Победитель аукциона оплачивает Организатору торгов вознаграждение в размере </w:t>
      </w:r>
      <w:r w:rsidRPr="00C876BF">
        <w:rPr>
          <w:b/>
          <w:bCs/>
        </w:rPr>
        <w:t>2,5 (два целых пять десятых) %</w:t>
      </w:r>
      <w:r w:rsidRPr="00C876BF">
        <w:rPr>
          <w:rFonts w:eastAsia="Times New Roman"/>
          <w:b/>
          <w:bCs/>
          <w:color w:val="222222"/>
        </w:rPr>
        <w:t xml:space="preserve"> от цены продажи Объекта, определенной по итогам торгов, в том числе НДС, в течение 5 (пяти) рабочих дней с даты подведения итогов торгов. Соглашение о выплате вознаграждения по форме, размещенной на сайте www.lot-online.ru в разделе «карточка лота», вступает в силу с момента признания Претендента Победителем аукциона и действует до полного выполнения сторонами своих обязательств. </w:t>
      </w:r>
    </w:p>
    <w:p w14:paraId="179EF260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Единственный участник аукциона оплачивает Организатору торгов вознаграждение в размере </w:t>
      </w:r>
      <w:r w:rsidRPr="00C876BF">
        <w:rPr>
          <w:b/>
          <w:bCs/>
        </w:rPr>
        <w:t xml:space="preserve">2,5 (два целых пять десятых) % </w:t>
      </w:r>
      <w:r w:rsidRPr="00C876BF">
        <w:rPr>
          <w:rFonts w:eastAsia="Times New Roman"/>
          <w:b/>
          <w:bCs/>
          <w:color w:val="222222"/>
        </w:rPr>
        <w:t>от начальной цены Объекта, в том числе НДС, в течение 5 (пяти) рабочих дней с даты заключения с Продавцом ДКП Объекта. Соглашение о выплате вознаграждения по форме, размещенной на сайте www.lot-online.ru в разделе «карточка лота», в случае заключения ДКП с Единственным участником, вступает в силу с даты заключения с Претендентом, признанным Единственным участником аукциона, ДКП и действует до полного выполнения сторонами своих обязательств.</w:t>
      </w:r>
    </w:p>
    <w:p w14:paraId="47C50C44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b/>
          <w:bCs/>
        </w:rPr>
        <w:t>Участник аукциона, сделавший предпоследнее предложение по цене Объекта,</w:t>
      </w:r>
      <w:r w:rsidRPr="00C876BF">
        <w:rPr>
          <w:rFonts w:eastAsia="Times New Roman"/>
          <w:b/>
          <w:bCs/>
          <w:color w:val="222222"/>
        </w:rPr>
        <w:t xml:space="preserve"> оплачивает Организатору торгов вознаграждение в размере </w:t>
      </w:r>
      <w:r w:rsidRPr="00C876BF">
        <w:rPr>
          <w:b/>
          <w:bCs/>
        </w:rPr>
        <w:t xml:space="preserve">2,5 (два целых пять десятых) % </w:t>
      </w:r>
      <w:r w:rsidRPr="00C876BF">
        <w:rPr>
          <w:rFonts w:eastAsia="Times New Roman"/>
          <w:b/>
          <w:bCs/>
          <w:color w:val="222222"/>
        </w:rPr>
        <w:t>от цены продажи Объекта, в том числе НДС, в течение 5 (пяти) рабочих дней с даты заключения с Продавцом ДКП Объекта. Соглашение о выплате вознаграждения по форме, размещенной на сайте www.lot-online.ru в разделе «карточка лота», в случае заключения ДКП с Участником аукциона, сделавшим предпоследнее предложение по цене Объекта, вступает в силу с даты заключения с участником аукциона, сделавшим предпоследнее предложение по цене Объекта, ДКП и действует до полного выполнения сторонами своих обязательств.</w:t>
      </w:r>
    </w:p>
    <w:p w14:paraId="6D7459CD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Указанное вознаграждение Организатора торгов не входит в цену Объекта и уплачивается сверх цены продажи Объекта, определенной по итогам торгов. </w:t>
      </w:r>
    </w:p>
    <w:p w14:paraId="23A60A28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 xml:space="preserve">За просрочку оплаты суммы вознаграждения Организатор торгов вправе потребовать от Победителя аукциона (Единственного участника/ </w:t>
      </w:r>
      <w:r w:rsidRPr="00C876BF">
        <w:rPr>
          <w:b/>
          <w:bCs/>
        </w:rPr>
        <w:t>участника аукциона, сделавшего предпоследнее предложение по цене Объекта</w:t>
      </w:r>
      <w:r w:rsidRPr="00C876BF">
        <w:rPr>
          <w:rFonts w:eastAsia="Times New Roman"/>
          <w:b/>
          <w:bCs/>
          <w:color w:val="222222"/>
        </w:rPr>
        <w:t>, с которым заключен договор купли-продажи) уплату пени в размере 0,1% (одна десятая процента) от суммы просроченного платежа за каждый день просрочки.</w:t>
      </w:r>
    </w:p>
    <w:p w14:paraId="33E05D99" w14:textId="77777777" w:rsidR="00010289" w:rsidRPr="00C876BF" w:rsidRDefault="00010289" w:rsidP="00010289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222222"/>
        </w:rPr>
      </w:pPr>
      <w:r w:rsidRPr="00C876BF">
        <w:rPr>
          <w:rFonts w:eastAsia="Times New Roman"/>
          <w:b/>
          <w:bCs/>
          <w:color w:val="222222"/>
        </w:rPr>
        <w:t>Условие о сроке и порядке выплаты вознаграждения Организатору торгов является публичной офертой в соответствии со ст. 437 ГК РФ. Подача Претендентом заявки является акцептом такой оферты. Соглашение о выплате вознаграждения Организатору торгов считается заключенным в установленном порядке.</w:t>
      </w:r>
    </w:p>
    <w:p w14:paraId="417391D8" w14:textId="77777777" w:rsidR="00010289" w:rsidRPr="00E93BDF" w:rsidRDefault="00010289" w:rsidP="00010289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01AC6EB" w14:textId="4992AB0B" w:rsidR="00010289" w:rsidRPr="00865C31" w:rsidRDefault="00010289" w:rsidP="00010289">
      <w:pPr>
        <w:autoSpaceDE w:val="0"/>
        <w:autoSpaceDN w:val="0"/>
        <w:adjustRightInd w:val="0"/>
        <w:jc w:val="both"/>
        <w:rPr>
          <w:rFonts w:eastAsia="Times New Roman"/>
          <w:color w:val="222222"/>
        </w:rPr>
        <w:sectPr w:rsidR="00010289" w:rsidRPr="00865C31" w:rsidSect="003E0186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</w:p>
    <w:p w14:paraId="2A3A3497" w14:textId="160055B5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5E4B3DB" w14:textId="51D4ADC0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71A8CBE" w14:textId="009647BE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04AFB06" w14:textId="778CD51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0D7DCBC" w14:textId="243C06D1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2DDE56C5" w14:textId="45B38B0C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3EA3024" w14:textId="1A459452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61CB848E" w14:textId="77777777" w:rsidR="002D7F19" w:rsidRDefault="002D7F19" w:rsidP="0056057A">
      <w:pPr>
        <w:shd w:val="clear" w:color="auto" w:fill="FFFFFF"/>
        <w:spacing w:before="24" w:after="24"/>
        <w:rPr>
          <w:rFonts w:ascii="Calibri" w:eastAsia="Times New Roman" w:hAnsi="Calibri" w:cs="Calibri"/>
          <w:color w:val="222222"/>
          <w:sz w:val="22"/>
          <w:szCs w:val="22"/>
        </w:rPr>
      </w:pPr>
    </w:p>
    <w:sectPr w:rsidR="002D7F19" w:rsidSect="003E0186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2730F" w14:textId="77777777" w:rsidR="001C4539" w:rsidRDefault="001C4539" w:rsidP="008C3E4E">
      <w:r>
        <w:separator/>
      </w:r>
    </w:p>
  </w:endnote>
  <w:endnote w:type="continuationSeparator" w:id="0">
    <w:p w14:paraId="2B615D40" w14:textId="77777777" w:rsidR="001C4539" w:rsidRDefault="001C4539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5B7C1" w14:textId="77777777" w:rsidR="001C4539" w:rsidRDefault="001C4539" w:rsidP="008C3E4E">
      <w:r>
        <w:separator/>
      </w:r>
    </w:p>
  </w:footnote>
  <w:footnote w:type="continuationSeparator" w:id="0">
    <w:p w14:paraId="540241FB" w14:textId="77777777" w:rsidR="001C4539" w:rsidRDefault="001C4539" w:rsidP="008C3E4E">
      <w:r>
        <w:continuationSeparator/>
      </w:r>
    </w:p>
  </w:footnote>
  <w:footnote w:id="1">
    <w:p w14:paraId="735FFB73" w14:textId="77777777" w:rsidR="00DA1B2B" w:rsidRPr="00077946" w:rsidRDefault="00DA1B2B" w:rsidP="00DA1B2B">
      <w:pPr>
        <w:pStyle w:val="aa"/>
        <w:jc w:val="both"/>
      </w:pPr>
      <w:r w:rsidRPr="00077946">
        <w:rPr>
          <w:rStyle w:val="ac"/>
        </w:rPr>
        <w:footnoteRef/>
      </w:r>
      <w:r w:rsidRPr="00077946">
        <w:t xml:space="preserve">   Физические  и юридические  лица,  поименованными непосредственно  в   Перечне, а   также организации,</w:t>
      </w:r>
    </w:p>
    <w:p w14:paraId="443E6D14" w14:textId="77777777" w:rsidR="00DA1B2B" w:rsidRPr="00077946" w:rsidRDefault="00DA1B2B" w:rsidP="00DA1B2B">
      <w:pPr>
        <w:pStyle w:val="aa"/>
        <w:jc w:val="both"/>
      </w:pPr>
      <w:r w:rsidRPr="00077946">
        <w:t xml:space="preserve">находящиеся  в их собственности  или под их контролем (далее – Субъекты  санкций РФ) </w:t>
      </w:r>
    </w:p>
    <w:p w14:paraId="29EB6D50" w14:textId="77777777" w:rsidR="00DA1B2B" w:rsidRPr="00077946" w:rsidRDefault="00DA1B2B" w:rsidP="00DA1B2B">
      <w:pPr>
        <w:pStyle w:val="aa"/>
        <w:jc w:val="both"/>
      </w:pPr>
      <w:r w:rsidRPr="00077946">
        <w:t>Лицом    находящимися  в  собственности  признаются    лицо  доля участия (прямого или косвенного) которого  или в совокупности нескольких лиц, из числа поименованных в Перечне, в юридическом лице равна или превышает 50%.</w:t>
      </w:r>
    </w:p>
    <w:p w14:paraId="47CD4FC2" w14:textId="77777777" w:rsidR="00DA1B2B" w:rsidRPr="00077946" w:rsidRDefault="00DA1B2B" w:rsidP="00DA1B2B">
      <w:pPr>
        <w:pStyle w:val="aa"/>
        <w:jc w:val="both"/>
      </w:pPr>
      <w:r w:rsidRPr="00077946">
        <w:t>Лицо признается Контролирующим лицом организации при наличии одного из следующих признаков:</w:t>
      </w:r>
    </w:p>
    <w:p w14:paraId="2A799A12" w14:textId="77777777" w:rsidR="00DA1B2B" w:rsidRPr="00077946" w:rsidRDefault="00DA1B2B" w:rsidP="00DA1B2B">
      <w:pPr>
        <w:pStyle w:val="aa"/>
        <w:jc w:val="both"/>
      </w:pPr>
      <w:r w:rsidRPr="00077946">
        <w:t>1) контролирующее лицо имеет право прямо или косвенно распоряжаться (в т. ч. на основании договора доверительного управления  имуществом, договора простого товарищества, договора поручения или в результате других сделок либо по иным основаниям) более чем  50% (для организаций, осуществляющих пользование участком недр федерального значения и (или) добычу (вылов) водных  биологических ресурсов – 25%) общего количества голосов, приходящихся на голосующие акции (доли), составляющие уставный   капитал контролируемого лица (в т. ч. в случае, если указанное право временно передано иному лицу (иным лицам) на основании  договора доверительного управления имуществом, договора залога, договора репо, обеспечительного платежа, иного соглашения или  сделки);</w:t>
      </w:r>
    </w:p>
    <w:p w14:paraId="16188127" w14:textId="77777777" w:rsidR="00DA1B2B" w:rsidRPr="00077946" w:rsidRDefault="00DA1B2B" w:rsidP="00DA1B2B">
      <w:pPr>
        <w:pStyle w:val="aa"/>
        <w:jc w:val="both"/>
      </w:pPr>
      <w:r w:rsidRPr="00077946">
        <w:t xml:space="preserve">2) контролирующее лицо на основании договора или по иным основаниям получило право или полномочие определять решения,   принимаемые контролируемым лицом, в т.ч. условия осуществления контролируемым лицом предпринимательской деятельности; </w:t>
      </w:r>
    </w:p>
    <w:p w14:paraId="451F7C20" w14:textId="77777777" w:rsidR="00DA1B2B" w:rsidRPr="00077946" w:rsidRDefault="00DA1B2B" w:rsidP="00DA1B2B">
      <w:pPr>
        <w:pStyle w:val="aa"/>
        <w:jc w:val="both"/>
      </w:pPr>
      <w:r w:rsidRPr="00077946">
        <w:t>3) контролирующее лицо имеет право назначать единоличный исполнительный орган (ЕИО) и (или) более чем 50% состава  коллегиального исполнительного органа контролируемого лица и (или) имеет безусловную возможность избирать более чем 50% состава   совета директоров (наблюдательного совета) или иного коллегиального органа управления контролируемого лица;</w:t>
      </w:r>
    </w:p>
    <w:p w14:paraId="63E9B1FD" w14:textId="77777777" w:rsidR="00DA1B2B" w:rsidRPr="00077946" w:rsidRDefault="00DA1B2B" w:rsidP="00DA1B2B">
      <w:pPr>
        <w:pStyle w:val="aa"/>
        <w:jc w:val="both"/>
      </w:pPr>
      <w:r w:rsidRPr="00077946">
        <w:t>4) контролирующее лицо осуществляет полномочия управляющей компании контролируемого лица.</w:t>
      </w:r>
    </w:p>
    <w:p w14:paraId="175E1300" w14:textId="77777777" w:rsidR="00DA1B2B" w:rsidRDefault="00DA1B2B" w:rsidP="00DA1B2B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981571390">
    <w:abstractNumId w:val="4"/>
  </w:num>
  <w:num w:numId="2" w16cid:durableId="242685614">
    <w:abstractNumId w:val="11"/>
  </w:num>
  <w:num w:numId="3" w16cid:durableId="2097898919">
    <w:abstractNumId w:val="2"/>
  </w:num>
  <w:num w:numId="4" w16cid:durableId="2014603196">
    <w:abstractNumId w:val="10"/>
  </w:num>
  <w:num w:numId="5" w16cid:durableId="1364017310">
    <w:abstractNumId w:val="9"/>
  </w:num>
  <w:num w:numId="6" w16cid:durableId="1387492615">
    <w:abstractNumId w:val="1"/>
  </w:num>
  <w:num w:numId="7" w16cid:durableId="459803284">
    <w:abstractNumId w:val="3"/>
  </w:num>
  <w:num w:numId="8" w16cid:durableId="295379528">
    <w:abstractNumId w:val="7"/>
  </w:num>
  <w:num w:numId="9" w16cid:durableId="1387994446">
    <w:abstractNumId w:val="13"/>
  </w:num>
  <w:num w:numId="10" w16cid:durableId="737745235">
    <w:abstractNumId w:val="6"/>
  </w:num>
  <w:num w:numId="11" w16cid:durableId="1053894423">
    <w:abstractNumId w:val="0"/>
  </w:num>
  <w:num w:numId="12" w16cid:durableId="776022220">
    <w:abstractNumId w:val="5"/>
  </w:num>
  <w:num w:numId="13" w16cid:durableId="83915426">
    <w:abstractNumId w:val="12"/>
  </w:num>
  <w:num w:numId="14" w16cid:durableId="1737641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0289"/>
    <w:rsid w:val="0001102C"/>
    <w:rsid w:val="00011EF4"/>
    <w:rsid w:val="00013A76"/>
    <w:rsid w:val="000145CB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24A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2CE2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3D25"/>
    <w:rsid w:val="00104304"/>
    <w:rsid w:val="001067B3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1E9F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151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76A84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539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E76BB"/>
    <w:rsid w:val="001F086F"/>
    <w:rsid w:val="001F2528"/>
    <w:rsid w:val="001F3A77"/>
    <w:rsid w:val="001F6EE5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6CF"/>
    <w:rsid w:val="00266846"/>
    <w:rsid w:val="00266D51"/>
    <w:rsid w:val="00267DFD"/>
    <w:rsid w:val="00270AC1"/>
    <w:rsid w:val="00270CF8"/>
    <w:rsid w:val="002746C7"/>
    <w:rsid w:val="00275543"/>
    <w:rsid w:val="00275C38"/>
    <w:rsid w:val="002802B1"/>
    <w:rsid w:val="0028263E"/>
    <w:rsid w:val="00282D32"/>
    <w:rsid w:val="00284A4A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5A63"/>
    <w:rsid w:val="0031639D"/>
    <w:rsid w:val="00316F19"/>
    <w:rsid w:val="00317A02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98D"/>
    <w:rsid w:val="0036150F"/>
    <w:rsid w:val="00361C04"/>
    <w:rsid w:val="00361C17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344E"/>
    <w:rsid w:val="003A480C"/>
    <w:rsid w:val="003A52FD"/>
    <w:rsid w:val="003A5662"/>
    <w:rsid w:val="003A68FD"/>
    <w:rsid w:val="003B0F16"/>
    <w:rsid w:val="003B1C99"/>
    <w:rsid w:val="003B2303"/>
    <w:rsid w:val="003B586C"/>
    <w:rsid w:val="003B5A9C"/>
    <w:rsid w:val="003C384E"/>
    <w:rsid w:val="003C3981"/>
    <w:rsid w:val="003C39CE"/>
    <w:rsid w:val="003C3E84"/>
    <w:rsid w:val="003C40CF"/>
    <w:rsid w:val="003C46EF"/>
    <w:rsid w:val="003C5ECE"/>
    <w:rsid w:val="003D3C5A"/>
    <w:rsid w:val="003D587E"/>
    <w:rsid w:val="003D6B75"/>
    <w:rsid w:val="003E0186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3D73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680F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576A8"/>
    <w:rsid w:val="004618B7"/>
    <w:rsid w:val="0046742A"/>
    <w:rsid w:val="00471087"/>
    <w:rsid w:val="00471573"/>
    <w:rsid w:val="00472B9B"/>
    <w:rsid w:val="00473BDB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73AA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50E2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1F7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7F03"/>
    <w:rsid w:val="005A113A"/>
    <w:rsid w:val="005A3241"/>
    <w:rsid w:val="005A3EC7"/>
    <w:rsid w:val="005A5757"/>
    <w:rsid w:val="005A5B67"/>
    <w:rsid w:val="005A6660"/>
    <w:rsid w:val="005B13CF"/>
    <w:rsid w:val="005B24B1"/>
    <w:rsid w:val="005B4CFD"/>
    <w:rsid w:val="005B5479"/>
    <w:rsid w:val="005B59BD"/>
    <w:rsid w:val="005B68C1"/>
    <w:rsid w:val="005B75E0"/>
    <w:rsid w:val="005C37F0"/>
    <w:rsid w:val="005C5F2E"/>
    <w:rsid w:val="005C6D58"/>
    <w:rsid w:val="005C71DF"/>
    <w:rsid w:val="005D02C8"/>
    <w:rsid w:val="005D07B1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32E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3DFB"/>
    <w:rsid w:val="0060438B"/>
    <w:rsid w:val="006043E6"/>
    <w:rsid w:val="00605B49"/>
    <w:rsid w:val="00606360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1996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3B4A"/>
    <w:rsid w:val="00675E8F"/>
    <w:rsid w:val="00676FA4"/>
    <w:rsid w:val="00682A33"/>
    <w:rsid w:val="006836E8"/>
    <w:rsid w:val="006847D5"/>
    <w:rsid w:val="00686970"/>
    <w:rsid w:val="00690A85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E7ADD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C0C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9E0"/>
    <w:rsid w:val="00742A6A"/>
    <w:rsid w:val="00746A74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D3F"/>
    <w:rsid w:val="00773FDA"/>
    <w:rsid w:val="00774C07"/>
    <w:rsid w:val="00776DA2"/>
    <w:rsid w:val="00780091"/>
    <w:rsid w:val="00781863"/>
    <w:rsid w:val="00781F17"/>
    <w:rsid w:val="00782BE2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6BD7"/>
    <w:rsid w:val="007B7148"/>
    <w:rsid w:val="007B7419"/>
    <w:rsid w:val="007C05C3"/>
    <w:rsid w:val="007C16F5"/>
    <w:rsid w:val="007C2073"/>
    <w:rsid w:val="007C3A1D"/>
    <w:rsid w:val="007C3A98"/>
    <w:rsid w:val="007C4828"/>
    <w:rsid w:val="007C50DB"/>
    <w:rsid w:val="007C5C9B"/>
    <w:rsid w:val="007C5D38"/>
    <w:rsid w:val="007D0059"/>
    <w:rsid w:val="007D04FF"/>
    <w:rsid w:val="007D1ADB"/>
    <w:rsid w:val="007D2357"/>
    <w:rsid w:val="007D3601"/>
    <w:rsid w:val="007D7455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2BD7"/>
    <w:rsid w:val="008134C3"/>
    <w:rsid w:val="00813BB2"/>
    <w:rsid w:val="00816484"/>
    <w:rsid w:val="00817B77"/>
    <w:rsid w:val="00825CA6"/>
    <w:rsid w:val="00826AFA"/>
    <w:rsid w:val="00826D26"/>
    <w:rsid w:val="00826F64"/>
    <w:rsid w:val="00827EB7"/>
    <w:rsid w:val="00831A88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6144B"/>
    <w:rsid w:val="008629C2"/>
    <w:rsid w:val="008638EA"/>
    <w:rsid w:val="008651B6"/>
    <w:rsid w:val="00865701"/>
    <w:rsid w:val="00865C31"/>
    <w:rsid w:val="00865D41"/>
    <w:rsid w:val="008676E7"/>
    <w:rsid w:val="00871618"/>
    <w:rsid w:val="00873429"/>
    <w:rsid w:val="008734E7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86A8A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683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0E9"/>
    <w:rsid w:val="008F1D29"/>
    <w:rsid w:val="008F24E8"/>
    <w:rsid w:val="008F270A"/>
    <w:rsid w:val="008F2F1C"/>
    <w:rsid w:val="008F3501"/>
    <w:rsid w:val="008F39C0"/>
    <w:rsid w:val="008F4B88"/>
    <w:rsid w:val="008F4FD1"/>
    <w:rsid w:val="008F5D92"/>
    <w:rsid w:val="008F5ED0"/>
    <w:rsid w:val="008F64B9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EC9"/>
    <w:rsid w:val="0096751B"/>
    <w:rsid w:val="0097162E"/>
    <w:rsid w:val="00974658"/>
    <w:rsid w:val="00974CCA"/>
    <w:rsid w:val="00977BFA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1E4E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37B5D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F37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87B9F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660E"/>
    <w:rsid w:val="00AE0661"/>
    <w:rsid w:val="00AE29CE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6E63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48FE"/>
    <w:rsid w:val="00B45CAF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59AA"/>
    <w:rsid w:val="00B66489"/>
    <w:rsid w:val="00B67FC4"/>
    <w:rsid w:val="00B7115F"/>
    <w:rsid w:val="00B7158A"/>
    <w:rsid w:val="00B72898"/>
    <w:rsid w:val="00B73BEE"/>
    <w:rsid w:val="00B74B3B"/>
    <w:rsid w:val="00B769B2"/>
    <w:rsid w:val="00B80A47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1E9A"/>
    <w:rsid w:val="00BA4792"/>
    <w:rsid w:val="00BA6204"/>
    <w:rsid w:val="00BA7046"/>
    <w:rsid w:val="00BB0C1E"/>
    <w:rsid w:val="00BB27A7"/>
    <w:rsid w:val="00BB43E8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12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BF621B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4CC9"/>
    <w:rsid w:val="00C15D67"/>
    <w:rsid w:val="00C163A0"/>
    <w:rsid w:val="00C165A5"/>
    <w:rsid w:val="00C204A8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72E1"/>
    <w:rsid w:val="00C578F3"/>
    <w:rsid w:val="00C62111"/>
    <w:rsid w:val="00C6498E"/>
    <w:rsid w:val="00C64EF5"/>
    <w:rsid w:val="00C65D0D"/>
    <w:rsid w:val="00C67B97"/>
    <w:rsid w:val="00C7038A"/>
    <w:rsid w:val="00C70A6F"/>
    <w:rsid w:val="00C70FDF"/>
    <w:rsid w:val="00C71DFE"/>
    <w:rsid w:val="00C71EA3"/>
    <w:rsid w:val="00C72176"/>
    <w:rsid w:val="00C72930"/>
    <w:rsid w:val="00C7460D"/>
    <w:rsid w:val="00C7473D"/>
    <w:rsid w:val="00C751F0"/>
    <w:rsid w:val="00C75844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440D"/>
    <w:rsid w:val="00CD4A15"/>
    <w:rsid w:val="00CD6759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6BC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251"/>
    <w:rsid w:val="00D74427"/>
    <w:rsid w:val="00D74655"/>
    <w:rsid w:val="00D74EF5"/>
    <w:rsid w:val="00D754B4"/>
    <w:rsid w:val="00D764FB"/>
    <w:rsid w:val="00D7695B"/>
    <w:rsid w:val="00D77560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BB2"/>
    <w:rsid w:val="00DA1630"/>
    <w:rsid w:val="00DA1B2B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CF8"/>
    <w:rsid w:val="00DF2F14"/>
    <w:rsid w:val="00DF330D"/>
    <w:rsid w:val="00DF4D81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844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92CB2"/>
    <w:rsid w:val="00E952B0"/>
    <w:rsid w:val="00E9532F"/>
    <w:rsid w:val="00E9566E"/>
    <w:rsid w:val="00E95BE8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05CF"/>
    <w:rsid w:val="00EF15DA"/>
    <w:rsid w:val="00EF1738"/>
    <w:rsid w:val="00EF18B1"/>
    <w:rsid w:val="00EF21C3"/>
    <w:rsid w:val="00EF238D"/>
    <w:rsid w:val="00EF2B15"/>
    <w:rsid w:val="00EF3811"/>
    <w:rsid w:val="00EF41D8"/>
    <w:rsid w:val="00EF51BF"/>
    <w:rsid w:val="00F02C00"/>
    <w:rsid w:val="00F031D4"/>
    <w:rsid w:val="00F0399B"/>
    <w:rsid w:val="00F04354"/>
    <w:rsid w:val="00F04681"/>
    <w:rsid w:val="00F069D7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1499"/>
    <w:rsid w:val="00F615FB"/>
    <w:rsid w:val="00F628C5"/>
    <w:rsid w:val="00F6293D"/>
    <w:rsid w:val="00F63BCC"/>
    <w:rsid w:val="00F6454F"/>
    <w:rsid w:val="00F64A1F"/>
    <w:rsid w:val="00F653CB"/>
    <w:rsid w:val="00F658F6"/>
    <w:rsid w:val="00F67471"/>
    <w:rsid w:val="00F70C26"/>
    <w:rsid w:val="00F7181B"/>
    <w:rsid w:val="00F72390"/>
    <w:rsid w:val="00F737CB"/>
    <w:rsid w:val="00F73C0A"/>
    <w:rsid w:val="00F741BB"/>
    <w:rsid w:val="00F74C43"/>
    <w:rsid w:val="00F754B7"/>
    <w:rsid w:val="00F7568B"/>
    <w:rsid w:val="00F76A7D"/>
    <w:rsid w:val="00F841B9"/>
    <w:rsid w:val="00F84919"/>
    <w:rsid w:val="00F85E26"/>
    <w:rsid w:val="00F87733"/>
    <w:rsid w:val="00F87E35"/>
    <w:rsid w:val="00FA1A2D"/>
    <w:rsid w:val="00FA4BDA"/>
    <w:rsid w:val="00FA556B"/>
    <w:rsid w:val="00FA7F69"/>
    <w:rsid w:val="00FB0F53"/>
    <w:rsid w:val="00FB1302"/>
    <w:rsid w:val="00FB14C3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C5DC4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auction-hou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518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22697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46</cp:revision>
  <cp:lastPrinted>2024-01-16T00:38:00Z</cp:lastPrinted>
  <dcterms:created xsi:type="dcterms:W3CDTF">2022-03-31T09:15:00Z</dcterms:created>
  <dcterms:modified xsi:type="dcterms:W3CDTF">2024-06-14T08:23:00Z</dcterms:modified>
</cp:coreProperties>
</file>