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Райкова Татьяна Валентиновна (12.12.1975г.р., место рожд: с. Ижеславль Михайловский р-н Рязанская обл., адрес рег: 391716, Рязанская обл, Михайловский р-н, Ижеславль с, дом № 140, СНИЛС03701755838, ИНН 622704502289, паспорт РФ серия 6120, номер 200021, выдан 22.01.2021, кем выдан УМВД России по Рязанской области, код подразделения 620-004),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20.03.2024г. по делу №А40-18448/2024,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Райковой Татьяны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Нежилое помещение (здание), кадастровый номер: 62:08:0030403:123, земельный участок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Райковой Татьяны Валентиновны 40817810750174758210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Райкова Татьяна Валентиновна (12.12.1975г.р., место рожд: с. Ижеславль Михайловский р-н Рязанская обл., адрес рег: 391716, Рязанская обл, Михайловский р-н, Ижеславль с, дом № 140, СНИЛС03701755838, ИНН 622704502289, паспорт РФ серия 6120, номер 200021, выдан 22.01.2021, кем выдан УМВД России по Рязанской области, код подразделения 620-004)</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Райковой Татьяны Валентиновны 40817810750174758210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Райковой Татьяны Валентиновны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