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20D2C" w14:textId="77777777" w:rsidR="00BE7548" w:rsidRPr="00BE7548" w:rsidRDefault="00BE7548" w:rsidP="00BE7548">
      <w:pPr>
        <w:tabs>
          <w:tab w:val="left" w:pos="284"/>
          <w:tab w:val="left" w:pos="1736"/>
        </w:tabs>
        <w:ind w:right="-1" w:firstLine="567"/>
        <w:contextualSpacing/>
        <w:jc w:val="center"/>
        <w:rPr>
          <w:b/>
          <w:bCs/>
          <w:sz w:val="22"/>
          <w:szCs w:val="22"/>
        </w:rPr>
      </w:pPr>
      <w:r w:rsidRPr="00BE7548">
        <w:rPr>
          <w:b/>
          <w:bCs/>
          <w:sz w:val="22"/>
          <w:szCs w:val="22"/>
        </w:rPr>
        <w:t>Информационное сообщение о проведении</w:t>
      </w:r>
    </w:p>
    <w:p w14:paraId="39105ADA" w14:textId="77777777" w:rsidR="00BE7548" w:rsidRPr="00BE7548" w:rsidRDefault="00BE7548" w:rsidP="00BE7548">
      <w:pPr>
        <w:tabs>
          <w:tab w:val="left" w:pos="284"/>
          <w:tab w:val="left" w:pos="1736"/>
        </w:tabs>
        <w:ind w:right="-1" w:firstLine="567"/>
        <w:contextualSpacing/>
        <w:jc w:val="center"/>
        <w:rPr>
          <w:b/>
          <w:bCs/>
          <w:sz w:val="22"/>
          <w:szCs w:val="22"/>
        </w:rPr>
      </w:pPr>
    </w:p>
    <w:p w14:paraId="437A3F6D" w14:textId="77777777" w:rsidR="00BE7548" w:rsidRPr="00BE7548" w:rsidRDefault="00BE7548" w:rsidP="00BE7548">
      <w:pPr>
        <w:tabs>
          <w:tab w:val="left" w:pos="284"/>
          <w:tab w:val="left" w:pos="1736"/>
        </w:tabs>
        <w:ind w:right="-1" w:firstLine="567"/>
        <w:contextualSpacing/>
        <w:jc w:val="center"/>
        <w:rPr>
          <w:b/>
          <w:bCs/>
          <w:sz w:val="22"/>
          <w:szCs w:val="22"/>
        </w:rPr>
      </w:pPr>
      <w:r w:rsidRPr="00BE7548">
        <w:rPr>
          <w:b/>
          <w:bCs/>
          <w:sz w:val="22"/>
          <w:szCs w:val="22"/>
        </w:rPr>
        <w:t>Электронных торгов посредством публичного предложения (далее - Торги)</w:t>
      </w:r>
    </w:p>
    <w:p w14:paraId="43E01775" w14:textId="77777777" w:rsidR="00BE7548" w:rsidRPr="00BE7548" w:rsidRDefault="00BE7548" w:rsidP="00BE7548">
      <w:pPr>
        <w:contextualSpacing/>
        <w:jc w:val="center"/>
        <w:rPr>
          <w:b/>
          <w:bCs/>
          <w:sz w:val="22"/>
          <w:szCs w:val="22"/>
        </w:rPr>
      </w:pPr>
      <w:r w:rsidRPr="00BE7548">
        <w:rPr>
          <w:b/>
          <w:bCs/>
          <w:sz w:val="22"/>
          <w:szCs w:val="22"/>
        </w:rPr>
        <w:t>по продаже объектов недвижимости, входящих в состав имущества ЗПИФ рентный «Тверская усадьба» (далее - Фонд)</w:t>
      </w:r>
    </w:p>
    <w:p w14:paraId="06F0BBB3" w14:textId="77777777" w:rsidR="00BE7548" w:rsidRPr="00BE7548" w:rsidRDefault="00BE7548" w:rsidP="00BE7548">
      <w:pPr>
        <w:contextualSpacing/>
        <w:jc w:val="center"/>
        <w:rPr>
          <w:b/>
          <w:bCs/>
          <w:sz w:val="22"/>
          <w:szCs w:val="22"/>
        </w:rPr>
      </w:pPr>
    </w:p>
    <w:p w14:paraId="5C5D6D7C" w14:textId="77777777" w:rsidR="00BE7548" w:rsidRPr="00BE7548" w:rsidRDefault="00BE7548" w:rsidP="00BE7548">
      <w:pPr>
        <w:contextualSpacing/>
        <w:jc w:val="center"/>
        <w:rPr>
          <w:b/>
          <w:bCs/>
          <w:sz w:val="22"/>
          <w:szCs w:val="22"/>
        </w:rPr>
      </w:pPr>
      <w:r w:rsidRPr="00BE7548">
        <w:rPr>
          <w:b/>
          <w:bCs/>
          <w:sz w:val="22"/>
          <w:szCs w:val="22"/>
        </w:rPr>
        <w:t xml:space="preserve">Торги проводятся на электронной торговой площадке АО «Российский аукционный дом» </w:t>
      </w:r>
    </w:p>
    <w:p w14:paraId="073E1560" w14:textId="77777777" w:rsidR="00BE7548" w:rsidRPr="00BE7548" w:rsidRDefault="00BE7548" w:rsidP="00BE7548">
      <w:pPr>
        <w:contextualSpacing/>
        <w:jc w:val="center"/>
        <w:rPr>
          <w:b/>
          <w:bCs/>
          <w:sz w:val="22"/>
          <w:szCs w:val="22"/>
        </w:rPr>
      </w:pPr>
      <w:r w:rsidRPr="00BE7548">
        <w:rPr>
          <w:b/>
          <w:bCs/>
          <w:sz w:val="22"/>
          <w:szCs w:val="22"/>
        </w:rPr>
        <w:t xml:space="preserve">по адресу </w:t>
      </w:r>
      <w:r w:rsidRPr="00BE7548">
        <w:rPr>
          <w:b/>
          <w:bCs/>
          <w:color w:val="0000FF"/>
          <w:sz w:val="22"/>
          <w:szCs w:val="22"/>
          <w:u w:val="single"/>
          <w:lang w:val="en-US"/>
        </w:rPr>
        <w:t>www</w:t>
      </w:r>
      <w:r w:rsidRPr="00BE7548">
        <w:rPr>
          <w:b/>
          <w:bCs/>
          <w:color w:val="0000FF"/>
          <w:sz w:val="22"/>
          <w:szCs w:val="22"/>
          <w:u w:val="single"/>
        </w:rPr>
        <w:t>.</w:t>
      </w:r>
      <w:r w:rsidRPr="00BE7548">
        <w:rPr>
          <w:b/>
          <w:bCs/>
          <w:color w:val="0000FF"/>
          <w:sz w:val="22"/>
          <w:szCs w:val="22"/>
          <w:u w:val="single"/>
          <w:lang w:val="en-US"/>
        </w:rPr>
        <w:t>lot</w:t>
      </w:r>
      <w:r w:rsidRPr="00BE7548">
        <w:rPr>
          <w:b/>
          <w:bCs/>
          <w:color w:val="0000FF"/>
          <w:sz w:val="22"/>
          <w:szCs w:val="22"/>
          <w:u w:val="single"/>
        </w:rPr>
        <w:t>-</w:t>
      </w:r>
      <w:r w:rsidRPr="00BE7548">
        <w:rPr>
          <w:b/>
          <w:bCs/>
          <w:color w:val="0000FF"/>
          <w:sz w:val="22"/>
          <w:szCs w:val="22"/>
          <w:u w:val="single"/>
          <w:lang w:val="en-US"/>
        </w:rPr>
        <w:t>online</w:t>
      </w:r>
      <w:r w:rsidRPr="00BE7548">
        <w:rPr>
          <w:b/>
          <w:bCs/>
          <w:color w:val="0000FF"/>
          <w:sz w:val="22"/>
          <w:szCs w:val="22"/>
          <w:u w:val="single"/>
        </w:rPr>
        <w:t>.</w:t>
      </w:r>
      <w:r w:rsidRPr="00BE7548">
        <w:rPr>
          <w:b/>
          <w:bCs/>
          <w:color w:val="0000FF"/>
          <w:sz w:val="22"/>
          <w:szCs w:val="22"/>
          <w:u w:val="single"/>
          <w:lang w:val="en-US"/>
        </w:rPr>
        <w:t>ru</w:t>
      </w:r>
      <w:r w:rsidRPr="00BE7548">
        <w:rPr>
          <w:b/>
          <w:bCs/>
          <w:sz w:val="22"/>
          <w:szCs w:val="22"/>
        </w:rPr>
        <w:t xml:space="preserve"> </w:t>
      </w:r>
    </w:p>
    <w:p w14:paraId="73C6C9DB" w14:textId="77777777" w:rsidR="00BE7548" w:rsidRPr="00BE7548" w:rsidRDefault="00BE7548" w:rsidP="00BE7548">
      <w:pPr>
        <w:contextualSpacing/>
        <w:jc w:val="center"/>
        <w:rPr>
          <w:b/>
          <w:bCs/>
          <w:sz w:val="22"/>
          <w:szCs w:val="22"/>
        </w:rPr>
      </w:pPr>
      <w:r w:rsidRPr="00BE7548">
        <w:rPr>
          <w:b/>
          <w:bCs/>
          <w:sz w:val="22"/>
          <w:szCs w:val="22"/>
        </w:rPr>
        <w:t>Организатор торгов – АО "ГФТ ПИФ" Д.У. ЗПИФ рентный «Тверская усадьба».</w:t>
      </w:r>
    </w:p>
    <w:p w14:paraId="2C3AC96D" w14:textId="77777777" w:rsidR="00BE7548" w:rsidRPr="00BE7548" w:rsidRDefault="00BE7548" w:rsidP="00BE7548">
      <w:pPr>
        <w:contextualSpacing/>
        <w:jc w:val="center"/>
        <w:rPr>
          <w:bCs/>
          <w:sz w:val="22"/>
          <w:szCs w:val="22"/>
        </w:rPr>
      </w:pPr>
    </w:p>
    <w:p w14:paraId="664E1F9B" w14:textId="77777777" w:rsidR="00BE7548" w:rsidRPr="00BE7548" w:rsidRDefault="00BE7548" w:rsidP="00BE7548">
      <w:pPr>
        <w:contextualSpacing/>
        <w:jc w:val="center"/>
        <w:rPr>
          <w:bCs/>
          <w:sz w:val="22"/>
          <w:szCs w:val="22"/>
        </w:rPr>
      </w:pPr>
      <w:r w:rsidRPr="00BE7548">
        <w:rPr>
          <w:bCs/>
          <w:sz w:val="22"/>
          <w:szCs w:val="22"/>
        </w:rPr>
        <w:t xml:space="preserve"> (Указанное в настоящем информационном сообщении время – Московское)</w:t>
      </w:r>
    </w:p>
    <w:p w14:paraId="5E1F624F" w14:textId="77777777" w:rsidR="00BE7548" w:rsidRPr="00BE7548" w:rsidRDefault="00BE7548" w:rsidP="00BE7548">
      <w:pPr>
        <w:contextualSpacing/>
        <w:jc w:val="center"/>
        <w:rPr>
          <w:bCs/>
          <w:sz w:val="22"/>
          <w:szCs w:val="22"/>
        </w:rPr>
      </w:pPr>
      <w:r w:rsidRPr="00BE7548">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14:paraId="750B6B34" w14:textId="77777777" w:rsidR="00BE7548" w:rsidRPr="00BE7548" w:rsidRDefault="00BE7548" w:rsidP="00BE7548">
      <w:pPr>
        <w:contextualSpacing/>
        <w:jc w:val="center"/>
        <w:rPr>
          <w:bCs/>
          <w:sz w:val="22"/>
          <w:szCs w:val="22"/>
        </w:rPr>
      </w:pPr>
    </w:p>
    <w:p w14:paraId="521CA96B" w14:textId="77777777" w:rsidR="00BE7548" w:rsidRPr="00BE7548" w:rsidRDefault="00BE7548" w:rsidP="00BE7548">
      <w:pPr>
        <w:ind w:firstLine="284"/>
        <w:contextualSpacing/>
        <w:jc w:val="both"/>
        <w:rPr>
          <w:bCs/>
          <w:sz w:val="22"/>
          <w:szCs w:val="22"/>
        </w:rPr>
      </w:pPr>
      <w:r w:rsidRPr="00BE7548">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14:paraId="309C4DB5" w14:textId="77777777" w:rsidR="00BE7548" w:rsidRPr="00BE7548" w:rsidRDefault="00BE7548" w:rsidP="00BE7548">
      <w:pPr>
        <w:ind w:firstLine="284"/>
        <w:contextualSpacing/>
        <w:jc w:val="both"/>
        <w:rPr>
          <w:bCs/>
          <w:sz w:val="22"/>
          <w:szCs w:val="22"/>
        </w:rPr>
      </w:pPr>
    </w:p>
    <w:p w14:paraId="775DD871" w14:textId="77777777" w:rsidR="00BE7548" w:rsidRPr="00BE7548" w:rsidRDefault="00BE7548" w:rsidP="00BE7548">
      <w:pPr>
        <w:ind w:firstLine="284"/>
        <w:contextualSpacing/>
        <w:jc w:val="both"/>
        <w:rPr>
          <w:b/>
          <w:sz w:val="22"/>
          <w:szCs w:val="22"/>
        </w:rPr>
      </w:pPr>
      <w:r w:rsidRPr="00BE7548">
        <w:rPr>
          <w:b/>
          <w:sz w:val="22"/>
          <w:szCs w:val="22"/>
        </w:rPr>
        <w:t xml:space="preserve">Предметом Торгов является следующее имущество:      </w:t>
      </w:r>
    </w:p>
    <w:p w14:paraId="66455006" w14:textId="77777777" w:rsidR="00BE7548" w:rsidRPr="00BE7548" w:rsidRDefault="00BE7548" w:rsidP="00BE7548">
      <w:pPr>
        <w:ind w:firstLine="284"/>
        <w:contextualSpacing/>
        <w:jc w:val="both"/>
        <w:rPr>
          <w:b/>
          <w:i/>
          <w:sz w:val="22"/>
          <w:szCs w:val="22"/>
        </w:rPr>
      </w:pPr>
      <w:r w:rsidRPr="00BE7548">
        <w:rPr>
          <w:b/>
          <w:i/>
          <w:sz w:val="22"/>
          <w:szCs w:val="22"/>
        </w:rPr>
        <w:t>Лот №1. Комплекс земельных участков, состоящий из следующих земельных участков с кадастровыми номерами:</w:t>
      </w:r>
    </w:p>
    <w:p w14:paraId="0C1BE274" w14:textId="77777777" w:rsidR="00BE7548" w:rsidRPr="00BE7548" w:rsidRDefault="00BE7548" w:rsidP="00BE7548">
      <w:pPr>
        <w:ind w:firstLine="284"/>
        <w:contextualSpacing/>
        <w:jc w:val="both"/>
        <w:rPr>
          <w:sz w:val="22"/>
          <w:szCs w:val="22"/>
        </w:rPr>
      </w:pPr>
      <w:r w:rsidRPr="00BE7548">
        <w:rPr>
          <w:b/>
          <w:sz w:val="22"/>
          <w:szCs w:val="22"/>
        </w:rPr>
        <w:t>69:04:0000015:1595</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24CB41AD" w14:textId="77777777" w:rsidR="00BE7548" w:rsidRPr="00BE7548" w:rsidRDefault="00BE7548" w:rsidP="00BE7548">
      <w:pPr>
        <w:ind w:firstLine="284"/>
        <w:contextualSpacing/>
        <w:jc w:val="both"/>
        <w:rPr>
          <w:sz w:val="22"/>
          <w:szCs w:val="22"/>
        </w:rPr>
      </w:pPr>
      <w:r w:rsidRPr="00BE7548">
        <w:rPr>
          <w:b/>
          <w:sz w:val="22"/>
          <w:szCs w:val="22"/>
        </w:rPr>
        <w:t>69:04:0000015:1586</w:t>
      </w:r>
      <w:r w:rsidRPr="00BE7548">
        <w:rPr>
          <w:sz w:val="22"/>
          <w:szCs w:val="22"/>
        </w:rPr>
        <w:t xml:space="preserve">, общей площадью – 16 000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20 844,00 рублей.</w:t>
      </w:r>
    </w:p>
    <w:p w14:paraId="24A352E8" w14:textId="77777777" w:rsidR="00BE7548" w:rsidRPr="00BE7548" w:rsidRDefault="00BE7548" w:rsidP="00BE7548">
      <w:pPr>
        <w:ind w:firstLine="284"/>
        <w:contextualSpacing/>
        <w:jc w:val="both"/>
        <w:rPr>
          <w:sz w:val="22"/>
          <w:szCs w:val="22"/>
        </w:rPr>
      </w:pPr>
      <w:r w:rsidRPr="00BE7548">
        <w:rPr>
          <w:b/>
          <w:sz w:val="22"/>
          <w:szCs w:val="22"/>
        </w:rPr>
        <w:t>69:04:0000015:1566</w:t>
      </w:r>
      <w:r w:rsidRPr="00BE7548">
        <w:rPr>
          <w:sz w:val="22"/>
          <w:szCs w:val="22"/>
        </w:rPr>
        <w:t xml:space="preserve">, общей площадью – 24 000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29 600,00 рублей.</w:t>
      </w:r>
    </w:p>
    <w:p w14:paraId="28B04595" w14:textId="77777777" w:rsidR="00BE7548" w:rsidRPr="00BE7548" w:rsidRDefault="00BE7548" w:rsidP="00BE7548">
      <w:pPr>
        <w:ind w:firstLine="284"/>
        <w:contextualSpacing/>
        <w:jc w:val="both"/>
        <w:rPr>
          <w:sz w:val="22"/>
          <w:szCs w:val="22"/>
        </w:rPr>
      </w:pPr>
      <w:r w:rsidRPr="00BE7548">
        <w:rPr>
          <w:b/>
          <w:sz w:val="22"/>
          <w:szCs w:val="22"/>
        </w:rPr>
        <w:t>69:04:0000015:1525</w:t>
      </w:r>
      <w:r w:rsidRPr="00BE7548">
        <w:rPr>
          <w:sz w:val="22"/>
          <w:szCs w:val="22"/>
        </w:rPr>
        <w:t xml:space="preserve">, общей площадью – 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1 894,00 рублей.</w:t>
      </w:r>
    </w:p>
    <w:p w14:paraId="0D6A1A8E" w14:textId="77777777" w:rsidR="00BE7548" w:rsidRPr="00BE7548" w:rsidRDefault="00BE7548" w:rsidP="00BE7548">
      <w:pPr>
        <w:ind w:firstLine="284"/>
        <w:contextualSpacing/>
        <w:jc w:val="both"/>
        <w:rPr>
          <w:sz w:val="22"/>
          <w:szCs w:val="22"/>
        </w:rPr>
      </w:pPr>
      <w:r w:rsidRPr="00BE7548">
        <w:rPr>
          <w:b/>
          <w:sz w:val="22"/>
          <w:szCs w:val="22"/>
        </w:rPr>
        <w:t>69:04:0000015:1546</w:t>
      </w:r>
      <w:r w:rsidRPr="00BE7548">
        <w:rPr>
          <w:sz w:val="22"/>
          <w:szCs w:val="22"/>
        </w:rPr>
        <w:t xml:space="preserve">, общей площадью – 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10 196,00 рублей.</w:t>
      </w:r>
    </w:p>
    <w:p w14:paraId="3A89809E" w14:textId="77777777" w:rsidR="00BE7548" w:rsidRPr="00BE7548" w:rsidRDefault="00BE7548" w:rsidP="00BE7548">
      <w:pPr>
        <w:ind w:firstLine="284"/>
        <w:contextualSpacing/>
        <w:jc w:val="both"/>
        <w:rPr>
          <w:sz w:val="22"/>
          <w:szCs w:val="22"/>
        </w:rPr>
      </w:pPr>
      <w:r w:rsidRPr="00BE7548">
        <w:rPr>
          <w:b/>
          <w:sz w:val="22"/>
          <w:szCs w:val="22"/>
        </w:rPr>
        <w:t>69:04:0000015:1547</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48180EBB" w14:textId="77777777" w:rsidR="00BE7548" w:rsidRPr="00BE7548" w:rsidRDefault="00BE7548" w:rsidP="00BE7548">
      <w:pPr>
        <w:ind w:firstLine="284"/>
        <w:contextualSpacing/>
        <w:jc w:val="both"/>
        <w:rPr>
          <w:sz w:val="22"/>
          <w:szCs w:val="22"/>
        </w:rPr>
      </w:pPr>
      <w:r w:rsidRPr="00BE7548">
        <w:rPr>
          <w:b/>
          <w:sz w:val="22"/>
          <w:szCs w:val="22"/>
        </w:rPr>
        <w:t>69:04:0000015:1543</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5DF9F3E6" w14:textId="77777777" w:rsidR="00BE7548" w:rsidRPr="00BE7548" w:rsidRDefault="00BE7548" w:rsidP="00BE7548">
      <w:pPr>
        <w:ind w:firstLine="284"/>
        <w:contextualSpacing/>
        <w:jc w:val="both"/>
        <w:rPr>
          <w:sz w:val="22"/>
          <w:szCs w:val="22"/>
        </w:rPr>
      </w:pPr>
      <w:r w:rsidRPr="00BE7548">
        <w:rPr>
          <w:b/>
          <w:sz w:val="22"/>
          <w:szCs w:val="22"/>
        </w:rPr>
        <w:t>69:04:0000015:1544</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590EA1D5" w14:textId="77777777" w:rsidR="00BE7548" w:rsidRPr="00BE7548" w:rsidRDefault="00BE7548" w:rsidP="00BE7548">
      <w:pPr>
        <w:ind w:firstLine="284"/>
        <w:contextualSpacing/>
        <w:jc w:val="both"/>
        <w:rPr>
          <w:sz w:val="22"/>
          <w:szCs w:val="22"/>
        </w:rPr>
      </w:pPr>
      <w:r w:rsidRPr="00BE7548">
        <w:rPr>
          <w:b/>
          <w:sz w:val="22"/>
          <w:szCs w:val="22"/>
        </w:rPr>
        <w:t>69:04:0000015:1541</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21635C12" w14:textId="77777777" w:rsidR="00BE7548" w:rsidRPr="00BE7548" w:rsidRDefault="00BE7548" w:rsidP="00BE7548">
      <w:pPr>
        <w:ind w:firstLine="284"/>
        <w:contextualSpacing/>
        <w:jc w:val="both"/>
        <w:rPr>
          <w:sz w:val="22"/>
          <w:szCs w:val="22"/>
        </w:rPr>
      </w:pPr>
      <w:r w:rsidRPr="00BE7548">
        <w:rPr>
          <w:b/>
          <w:sz w:val="22"/>
          <w:szCs w:val="22"/>
        </w:rPr>
        <w:t>69:04:0000015:1530</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7BCFE365" w14:textId="77777777" w:rsidR="00BE7548" w:rsidRPr="00BE7548" w:rsidRDefault="00BE7548" w:rsidP="00BE7548">
      <w:pPr>
        <w:ind w:firstLine="284"/>
        <w:contextualSpacing/>
        <w:jc w:val="both"/>
        <w:rPr>
          <w:sz w:val="22"/>
          <w:szCs w:val="22"/>
        </w:rPr>
      </w:pPr>
      <w:r w:rsidRPr="00BE7548">
        <w:rPr>
          <w:b/>
          <w:sz w:val="22"/>
          <w:szCs w:val="22"/>
        </w:rPr>
        <w:lastRenderedPageBreak/>
        <w:t>69:04:0000015:1535</w:t>
      </w:r>
      <w:r w:rsidRPr="00BE7548">
        <w:rPr>
          <w:sz w:val="22"/>
          <w:szCs w:val="22"/>
        </w:rPr>
        <w:t xml:space="preserve">, общей площадью – 4 700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7 244,00 рублей.</w:t>
      </w:r>
    </w:p>
    <w:p w14:paraId="7153971E" w14:textId="77777777" w:rsidR="00BE7548" w:rsidRPr="00BE7548" w:rsidRDefault="00BE7548" w:rsidP="00BE7548">
      <w:pPr>
        <w:ind w:firstLine="284"/>
        <w:contextualSpacing/>
        <w:jc w:val="both"/>
        <w:rPr>
          <w:sz w:val="22"/>
          <w:szCs w:val="22"/>
        </w:rPr>
      </w:pPr>
      <w:r w:rsidRPr="00BE7548">
        <w:rPr>
          <w:b/>
          <w:sz w:val="22"/>
          <w:szCs w:val="22"/>
        </w:rPr>
        <w:t>69:04:0000015:1538</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2ED95CCD" w14:textId="77777777" w:rsidR="00BE7548" w:rsidRPr="00BE7548" w:rsidRDefault="00BE7548" w:rsidP="00BE7548">
      <w:pPr>
        <w:ind w:firstLine="284"/>
        <w:contextualSpacing/>
        <w:jc w:val="both"/>
        <w:rPr>
          <w:sz w:val="22"/>
          <w:szCs w:val="22"/>
        </w:rPr>
      </w:pPr>
      <w:r w:rsidRPr="00BE7548">
        <w:rPr>
          <w:b/>
          <w:sz w:val="22"/>
          <w:szCs w:val="22"/>
        </w:rPr>
        <w:t>69:04:0000015:2193</w:t>
      </w:r>
      <w:r w:rsidRPr="00BE7548">
        <w:rPr>
          <w:sz w:val="22"/>
          <w:szCs w:val="22"/>
        </w:rPr>
        <w:t xml:space="preserve">, общей площадью – 18 062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23 148,00 рублей.</w:t>
      </w:r>
    </w:p>
    <w:p w14:paraId="63C9E489" w14:textId="77777777" w:rsidR="00BE7548" w:rsidRPr="00BE7548" w:rsidRDefault="00BE7548" w:rsidP="00BE7548">
      <w:pPr>
        <w:ind w:firstLine="284"/>
        <w:contextualSpacing/>
        <w:jc w:val="both"/>
        <w:rPr>
          <w:sz w:val="22"/>
          <w:szCs w:val="22"/>
        </w:rPr>
      </w:pPr>
      <w:r w:rsidRPr="00BE7548">
        <w:rPr>
          <w:b/>
          <w:sz w:val="22"/>
          <w:szCs w:val="22"/>
        </w:rPr>
        <w:t>69:04:0000015:2194</w:t>
      </w:r>
      <w:r w:rsidRPr="00BE7548">
        <w:rPr>
          <w:sz w:val="22"/>
          <w:szCs w:val="22"/>
        </w:rPr>
        <w:t xml:space="preserve">, общей площадью – 101 845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103 343,00 рублей.</w:t>
      </w:r>
    </w:p>
    <w:p w14:paraId="53514139" w14:textId="77777777" w:rsidR="00BE7548" w:rsidRPr="00BE7548" w:rsidRDefault="00BE7548" w:rsidP="00BE7548">
      <w:pPr>
        <w:ind w:firstLine="284"/>
        <w:contextualSpacing/>
        <w:jc w:val="both"/>
        <w:rPr>
          <w:sz w:val="22"/>
          <w:szCs w:val="22"/>
        </w:rPr>
      </w:pPr>
      <w:r w:rsidRPr="00BE7548">
        <w:rPr>
          <w:b/>
          <w:sz w:val="22"/>
          <w:szCs w:val="22"/>
        </w:rPr>
        <w:t>69:04:0000015:1531</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6F3FFF4C" w14:textId="77777777" w:rsidR="00BE7548" w:rsidRPr="00BE7548" w:rsidRDefault="00BE7548" w:rsidP="00BE7548">
      <w:pPr>
        <w:ind w:firstLine="284"/>
        <w:contextualSpacing/>
        <w:jc w:val="both"/>
        <w:rPr>
          <w:sz w:val="22"/>
          <w:szCs w:val="22"/>
        </w:rPr>
      </w:pPr>
      <w:r w:rsidRPr="00BE7548">
        <w:rPr>
          <w:b/>
          <w:sz w:val="22"/>
          <w:szCs w:val="22"/>
        </w:rPr>
        <w:t>69:04:0000015:1532</w:t>
      </w:r>
      <w:r w:rsidRPr="00BE7548">
        <w:rPr>
          <w:sz w:val="22"/>
          <w:szCs w:val="22"/>
        </w:rPr>
        <w:t xml:space="preserve">, общей площадью – 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7 621,00 рублей.</w:t>
      </w:r>
    </w:p>
    <w:p w14:paraId="0531ED6A" w14:textId="77777777" w:rsidR="00BE7548" w:rsidRPr="00BE7548" w:rsidRDefault="00BE7548" w:rsidP="00BE7548">
      <w:pPr>
        <w:ind w:firstLine="284"/>
        <w:contextualSpacing/>
        <w:jc w:val="both"/>
        <w:rPr>
          <w:sz w:val="22"/>
          <w:szCs w:val="22"/>
        </w:rPr>
      </w:pPr>
      <w:r w:rsidRPr="00BE7548">
        <w:rPr>
          <w:b/>
          <w:sz w:val="22"/>
          <w:szCs w:val="22"/>
        </w:rPr>
        <w:t>69:04:0000015:1537</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676DB713" w14:textId="77777777" w:rsidR="00BE7548" w:rsidRPr="00BE7548" w:rsidRDefault="00BE7548" w:rsidP="00BE7548">
      <w:pPr>
        <w:ind w:firstLine="284"/>
        <w:contextualSpacing/>
        <w:jc w:val="both"/>
        <w:rPr>
          <w:sz w:val="22"/>
          <w:szCs w:val="22"/>
        </w:rPr>
      </w:pPr>
      <w:r w:rsidRPr="00BE7548">
        <w:rPr>
          <w:b/>
          <w:sz w:val="22"/>
          <w:szCs w:val="22"/>
        </w:rPr>
        <w:t>69:04:0000015:1539</w:t>
      </w:r>
      <w:r w:rsidRPr="00BE7548">
        <w:rPr>
          <w:sz w:val="22"/>
          <w:szCs w:val="22"/>
        </w:rPr>
        <w:t xml:space="preserve">, общей площадью – 35 000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41 023,00 рублей.</w:t>
      </w:r>
    </w:p>
    <w:p w14:paraId="77153D40" w14:textId="77777777" w:rsidR="00BE7548" w:rsidRPr="00BE7548" w:rsidRDefault="00BE7548" w:rsidP="00BE7548">
      <w:pPr>
        <w:ind w:firstLine="284"/>
        <w:contextualSpacing/>
        <w:jc w:val="both"/>
        <w:rPr>
          <w:sz w:val="22"/>
          <w:szCs w:val="22"/>
        </w:rPr>
      </w:pPr>
      <w:r w:rsidRPr="00BE7548">
        <w:rPr>
          <w:b/>
          <w:sz w:val="22"/>
          <w:szCs w:val="22"/>
        </w:rPr>
        <w:t>69:04:0000015:1552</w:t>
      </w:r>
      <w:r w:rsidRPr="00BE7548">
        <w:rPr>
          <w:sz w:val="22"/>
          <w:szCs w:val="22"/>
        </w:rPr>
        <w:t xml:space="preserve">, общей площадью – 29 000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Селилово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34 865,00 рублей.</w:t>
      </w:r>
    </w:p>
    <w:p w14:paraId="04DBA8EE" w14:textId="77777777" w:rsidR="00BE7548" w:rsidRPr="00BE7548" w:rsidRDefault="00BE7548" w:rsidP="00BE7548">
      <w:pPr>
        <w:ind w:firstLine="284"/>
        <w:contextualSpacing/>
        <w:jc w:val="both"/>
        <w:rPr>
          <w:sz w:val="22"/>
          <w:szCs w:val="22"/>
        </w:rPr>
      </w:pPr>
      <w:r w:rsidRPr="00BE7548">
        <w:rPr>
          <w:b/>
          <w:sz w:val="22"/>
          <w:szCs w:val="22"/>
        </w:rPr>
        <w:t>69:04:0000015:2189</w:t>
      </w:r>
      <w:r w:rsidRPr="00BE7548">
        <w:rPr>
          <w:sz w:val="22"/>
          <w:szCs w:val="22"/>
        </w:rPr>
        <w:t xml:space="preserve">, общей площадью – 14 060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18 639,00 рублей.</w:t>
      </w:r>
    </w:p>
    <w:p w14:paraId="79EC5C7E" w14:textId="77777777" w:rsidR="00BE7548" w:rsidRPr="00BE7548" w:rsidRDefault="00BE7548" w:rsidP="00BE7548">
      <w:pPr>
        <w:ind w:firstLine="284"/>
        <w:contextualSpacing/>
        <w:jc w:val="both"/>
        <w:rPr>
          <w:sz w:val="22"/>
          <w:szCs w:val="22"/>
        </w:rPr>
      </w:pPr>
      <w:r w:rsidRPr="00BE7548">
        <w:rPr>
          <w:b/>
          <w:sz w:val="22"/>
          <w:szCs w:val="22"/>
        </w:rPr>
        <w:t>69:04:0000015:2190</w:t>
      </w:r>
      <w:r w:rsidRPr="00BE7548">
        <w:rPr>
          <w:sz w:val="22"/>
          <w:szCs w:val="22"/>
        </w:rPr>
        <w:t xml:space="preserve">, общей площадью – 13 682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18 205,00 рублей.</w:t>
      </w:r>
    </w:p>
    <w:p w14:paraId="7BA54A27" w14:textId="77777777" w:rsidR="00BE7548" w:rsidRPr="00BE7548" w:rsidRDefault="00BE7548" w:rsidP="00BE7548">
      <w:pPr>
        <w:ind w:firstLine="284"/>
        <w:contextualSpacing/>
        <w:jc w:val="both"/>
        <w:rPr>
          <w:sz w:val="22"/>
          <w:szCs w:val="22"/>
        </w:rPr>
      </w:pPr>
      <w:r w:rsidRPr="00BE7548">
        <w:rPr>
          <w:b/>
          <w:sz w:val="22"/>
          <w:szCs w:val="22"/>
        </w:rPr>
        <w:t>69:04:0000015:2191</w:t>
      </w:r>
      <w:r w:rsidRPr="00BE7548">
        <w:rPr>
          <w:sz w:val="22"/>
          <w:szCs w:val="22"/>
        </w:rPr>
        <w:t xml:space="preserve">, общей площадью – 18 723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23 879,00 рублей.</w:t>
      </w:r>
    </w:p>
    <w:p w14:paraId="0F1AA817" w14:textId="77777777" w:rsidR="00BE7548" w:rsidRPr="00BE7548" w:rsidRDefault="00BE7548" w:rsidP="00BE7548">
      <w:pPr>
        <w:ind w:firstLine="284"/>
        <w:contextualSpacing/>
        <w:jc w:val="both"/>
        <w:rPr>
          <w:sz w:val="22"/>
          <w:szCs w:val="22"/>
        </w:rPr>
      </w:pPr>
      <w:r w:rsidRPr="00BE7548">
        <w:rPr>
          <w:b/>
          <w:sz w:val="22"/>
          <w:szCs w:val="22"/>
        </w:rPr>
        <w:t>69:04:0000015:2192</w:t>
      </w:r>
      <w:r w:rsidRPr="00BE7548">
        <w:rPr>
          <w:sz w:val="22"/>
          <w:szCs w:val="22"/>
        </w:rPr>
        <w:t xml:space="preserve">, общей площадью – 3 879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6 119,00 рублей.</w:t>
      </w:r>
    </w:p>
    <w:p w14:paraId="0CAF3FD1" w14:textId="77777777" w:rsidR="00BE7548" w:rsidRPr="00BE7548" w:rsidRDefault="00BE7548" w:rsidP="00BE7548">
      <w:pPr>
        <w:ind w:firstLine="284"/>
        <w:contextualSpacing/>
        <w:jc w:val="both"/>
        <w:rPr>
          <w:sz w:val="22"/>
          <w:szCs w:val="22"/>
        </w:rPr>
      </w:pPr>
    </w:p>
    <w:p w14:paraId="3A2FF703" w14:textId="77777777" w:rsidR="00BE7548" w:rsidRPr="00BE7548" w:rsidRDefault="00BE7548" w:rsidP="00BE7548">
      <w:pPr>
        <w:ind w:firstLine="284"/>
        <w:contextualSpacing/>
        <w:jc w:val="both"/>
        <w:rPr>
          <w:sz w:val="22"/>
          <w:szCs w:val="22"/>
        </w:rPr>
      </w:pPr>
    </w:p>
    <w:p w14:paraId="5D240FDF"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 составляет 405 035,00 рублей.</w:t>
      </w:r>
    </w:p>
    <w:p w14:paraId="4B81B96D" w14:textId="77777777" w:rsidR="00BE7548" w:rsidRPr="00BE7548" w:rsidRDefault="00BE7548" w:rsidP="00BE7548">
      <w:pPr>
        <w:ind w:firstLine="284"/>
        <w:contextualSpacing/>
        <w:jc w:val="both"/>
        <w:rPr>
          <w:b/>
          <w:sz w:val="22"/>
          <w:szCs w:val="22"/>
        </w:rPr>
      </w:pPr>
    </w:p>
    <w:p w14:paraId="4AB35527" w14:textId="77777777" w:rsidR="00BE7548" w:rsidRPr="00BE7548" w:rsidRDefault="00BE7548" w:rsidP="00BE7548">
      <w:pPr>
        <w:ind w:firstLine="284"/>
        <w:contextualSpacing/>
        <w:jc w:val="both"/>
        <w:rPr>
          <w:b/>
          <w:sz w:val="22"/>
          <w:szCs w:val="22"/>
        </w:rPr>
      </w:pPr>
      <w:r w:rsidRPr="00BE7548">
        <w:rPr>
          <w:b/>
          <w:i/>
          <w:sz w:val="22"/>
          <w:szCs w:val="22"/>
        </w:rPr>
        <w:t>Лот №2. Комплекс земельных участков, состоящий из следующих земельных участков с кадастровыми номерами:</w:t>
      </w:r>
    </w:p>
    <w:p w14:paraId="5CD688BE" w14:textId="77777777" w:rsidR="00BE7548" w:rsidRPr="00BE7548" w:rsidRDefault="00BE7548" w:rsidP="00BE7548">
      <w:pPr>
        <w:ind w:firstLine="284"/>
        <w:contextualSpacing/>
        <w:jc w:val="both"/>
        <w:rPr>
          <w:sz w:val="22"/>
          <w:szCs w:val="22"/>
        </w:rPr>
      </w:pPr>
      <w:r w:rsidRPr="00BE7548">
        <w:rPr>
          <w:b/>
          <w:sz w:val="22"/>
          <w:szCs w:val="22"/>
        </w:rPr>
        <w:t>69:04:0000015:1373</w:t>
      </w:r>
      <w:r w:rsidRPr="00BE7548">
        <w:rPr>
          <w:sz w:val="22"/>
          <w:szCs w:val="22"/>
        </w:rPr>
        <w:t xml:space="preserve">, общей площадью – 14 001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18 571,00 рублей.</w:t>
      </w:r>
    </w:p>
    <w:p w14:paraId="2D48B71E" w14:textId="77777777" w:rsidR="00BE7548" w:rsidRPr="00BE7548" w:rsidRDefault="00BE7548" w:rsidP="00BE7548">
      <w:pPr>
        <w:ind w:firstLine="284"/>
        <w:contextualSpacing/>
        <w:jc w:val="both"/>
        <w:rPr>
          <w:sz w:val="22"/>
          <w:szCs w:val="22"/>
        </w:rPr>
      </w:pPr>
      <w:r w:rsidRPr="00BE7548">
        <w:rPr>
          <w:b/>
          <w:sz w:val="22"/>
          <w:szCs w:val="22"/>
        </w:rPr>
        <w:t>69:04:0000015:1375</w:t>
      </w:r>
      <w:r w:rsidRPr="00BE7548">
        <w:rPr>
          <w:sz w:val="22"/>
          <w:szCs w:val="22"/>
        </w:rPr>
        <w:t xml:space="preserve">, общей площадью – 92 000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94 643,00 рублей.</w:t>
      </w:r>
    </w:p>
    <w:p w14:paraId="59A5C86C" w14:textId="77777777" w:rsidR="00BE7548" w:rsidRPr="00BE7548" w:rsidRDefault="00BE7548" w:rsidP="00BE7548">
      <w:pPr>
        <w:ind w:firstLine="284"/>
        <w:contextualSpacing/>
        <w:jc w:val="both"/>
        <w:rPr>
          <w:sz w:val="22"/>
          <w:szCs w:val="22"/>
        </w:rPr>
      </w:pPr>
      <w:r w:rsidRPr="00BE7548">
        <w:rPr>
          <w:b/>
          <w:sz w:val="22"/>
          <w:szCs w:val="22"/>
        </w:rPr>
        <w:t>69:04:0000015:1376</w:t>
      </w:r>
      <w:r w:rsidRPr="00BE7548">
        <w:rPr>
          <w:sz w:val="22"/>
          <w:szCs w:val="22"/>
        </w:rPr>
        <w:t xml:space="preserve">, общей площадью – 27 000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32 775,00 рублей.</w:t>
      </w:r>
    </w:p>
    <w:p w14:paraId="4806BEDC" w14:textId="77777777" w:rsidR="00BE7548" w:rsidRPr="00BE7548" w:rsidRDefault="00BE7548" w:rsidP="00BE7548">
      <w:pPr>
        <w:ind w:firstLine="284"/>
        <w:contextualSpacing/>
        <w:jc w:val="both"/>
        <w:rPr>
          <w:sz w:val="22"/>
          <w:szCs w:val="22"/>
        </w:rPr>
      </w:pPr>
      <w:r w:rsidRPr="00BE7548">
        <w:rPr>
          <w:b/>
          <w:sz w:val="22"/>
          <w:szCs w:val="22"/>
        </w:rPr>
        <w:t>69:04:0000015:1372</w:t>
      </w:r>
      <w:r w:rsidRPr="00BE7548">
        <w:rPr>
          <w:sz w:val="22"/>
          <w:szCs w:val="22"/>
        </w:rPr>
        <w:t xml:space="preserve">, общей площадью – 108 000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108 724,00 рублей.</w:t>
      </w:r>
    </w:p>
    <w:p w14:paraId="45D4DFC7" w14:textId="77777777" w:rsidR="00BE7548" w:rsidRPr="00BE7548" w:rsidRDefault="00BE7548" w:rsidP="00BE7548">
      <w:pPr>
        <w:ind w:firstLine="284"/>
        <w:contextualSpacing/>
        <w:jc w:val="both"/>
        <w:rPr>
          <w:sz w:val="22"/>
          <w:szCs w:val="22"/>
        </w:rPr>
      </w:pPr>
      <w:r w:rsidRPr="00BE7548">
        <w:rPr>
          <w:b/>
          <w:sz w:val="22"/>
          <w:szCs w:val="22"/>
        </w:rPr>
        <w:t>69:04:0000015:1371</w:t>
      </w:r>
      <w:r w:rsidRPr="00BE7548">
        <w:rPr>
          <w:sz w:val="22"/>
          <w:szCs w:val="22"/>
        </w:rPr>
        <w:t xml:space="preserve">, общей площадью – 27 916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33 735,00 рублей.</w:t>
      </w:r>
    </w:p>
    <w:p w14:paraId="1299B7AD" w14:textId="77777777" w:rsidR="00BE7548" w:rsidRPr="00BE7548" w:rsidRDefault="00BE7548" w:rsidP="00BE7548">
      <w:pPr>
        <w:ind w:firstLine="284"/>
        <w:contextualSpacing/>
        <w:jc w:val="both"/>
        <w:rPr>
          <w:sz w:val="22"/>
          <w:szCs w:val="22"/>
        </w:rPr>
      </w:pPr>
      <w:r w:rsidRPr="00BE7548">
        <w:rPr>
          <w:b/>
          <w:sz w:val="22"/>
          <w:szCs w:val="22"/>
        </w:rPr>
        <w:t>69:04:0000015:1368</w:t>
      </w:r>
      <w:r w:rsidRPr="00BE7548">
        <w:rPr>
          <w:sz w:val="22"/>
          <w:szCs w:val="22"/>
        </w:rPr>
        <w:t xml:space="preserve">, общей площадью – 71 000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75 640,00 рублей.</w:t>
      </w:r>
    </w:p>
    <w:p w14:paraId="2E282E48" w14:textId="77777777" w:rsidR="00BE7548" w:rsidRPr="00BE7548" w:rsidRDefault="00BE7548" w:rsidP="00BE7548">
      <w:pPr>
        <w:ind w:firstLine="284"/>
        <w:contextualSpacing/>
        <w:jc w:val="both"/>
        <w:rPr>
          <w:sz w:val="22"/>
          <w:szCs w:val="22"/>
        </w:rPr>
      </w:pPr>
      <w:r w:rsidRPr="00BE7548">
        <w:rPr>
          <w:b/>
          <w:sz w:val="22"/>
          <w:szCs w:val="22"/>
        </w:rPr>
        <w:t>69:04:0000015:1370</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5684501B" w14:textId="77777777" w:rsidR="00BE7548" w:rsidRPr="00BE7548" w:rsidRDefault="00BE7548" w:rsidP="00BE7548">
      <w:pPr>
        <w:ind w:firstLine="284"/>
        <w:contextualSpacing/>
        <w:jc w:val="both"/>
        <w:rPr>
          <w:sz w:val="22"/>
          <w:szCs w:val="22"/>
        </w:rPr>
      </w:pPr>
      <w:r w:rsidRPr="00BE7548">
        <w:rPr>
          <w:b/>
          <w:sz w:val="22"/>
          <w:szCs w:val="22"/>
        </w:rPr>
        <w:t>69:04:0000015:2111</w:t>
      </w:r>
      <w:r w:rsidRPr="00BE7548">
        <w:rPr>
          <w:sz w:val="22"/>
          <w:szCs w:val="22"/>
        </w:rPr>
        <w:t xml:space="preserve">, общей площадью – 1 788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3 131,00 рублей.</w:t>
      </w:r>
    </w:p>
    <w:p w14:paraId="2D01EE62" w14:textId="77777777" w:rsidR="00BE7548" w:rsidRPr="00BE7548" w:rsidRDefault="00BE7548" w:rsidP="00BE7548">
      <w:pPr>
        <w:ind w:firstLine="284"/>
        <w:contextualSpacing/>
        <w:jc w:val="both"/>
        <w:rPr>
          <w:sz w:val="22"/>
          <w:szCs w:val="22"/>
        </w:rPr>
      </w:pPr>
      <w:r w:rsidRPr="00BE7548">
        <w:rPr>
          <w:b/>
          <w:sz w:val="22"/>
          <w:szCs w:val="22"/>
        </w:rPr>
        <w:t>69:04:0000015:2112</w:t>
      </w:r>
      <w:r w:rsidRPr="00BE7548">
        <w:rPr>
          <w:sz w:val="22"/>
          <w:szCs w:val="22"/>
        </w:rPr>
        <w:t xml:space="preserve">, общей площадью – 4 765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7 310,00 рублей.</w:t>
      </w:r>
    </w:p>
    <w:p w14:paraId="3E22DF86" w14:textId="77777777" w:rsidR="00BE7548" w:rsidRPr="00BE7548" w:rsidRDefault="00BE7548" w:rsidP="00BE7548">
      <w:pPr>
        <w:ind w:firstLine="284"/>
        <w:contextualSpacing/>
        <w:jc w:val="both"/>
        <w:rPr>
          <w:sz w:val="22"/>
          <w:szCs w:val="22"/>
        </w:rPr>
      </w:pPr>
      <w:r w:rsidRPr="00BE7548">
        <w:rPr>
          <w:b/>
          <w:sz w:val="22"/>
          <w:szCs w:val="22"/>
        </w:rPr>
        <w:t>69:04:0000015:2113</w:t>
      </w:r>
      <w:r w:rsidRPr="00BE7548">
        <w:rPr>
          <w:sz w:val="22"/>
          <w:szCs w:val="22"/>
        </w:rPr>
        <w:t xml:space="preserve">, общей площадью – 8 310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11 827,00 рублей.</w:t>
      </w:r>
    </w:p>
    <w:p w14:paraId="5AE5DAD0" w14:textId="77777777" w:rsidR="00BE7548" w:rsidRPr="00BE7548" w:rsidRDefault="00BE7548" w:rsidP="00BE7548">
      <w:pPr>
        <w:ind w:firstLine="284"/>
        <w:contextualSpacing/>
        <w:jc w:val="both"/>
        <w:rPr>
          <w:sz w:val="22"/>
          <w:szCs w:val="22"/>
        </w:rPr>
      </w:pPr>
      <w:r w:rsidRPr="00BE7548">
        <w:rPr>
          <w:b/>
          <w:sz w:val="22"/>
          <w:szCs w:val="22"/>
        </w:rPr>
        <w:t>69:04:0000015:2114</w:t>
      </w:r>
      <w:r w:rsidRPr="00BE7548">
        <w:rPr>
          <w:sz w:val="22"/>
          <w:szCs w:val="22"/>
        </w:rPr>
        <w:t xml:space="preserve">, общей площадью – 2 566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4 280,00 рублей.</w:t>
      </w:r>
    </w:p>
    <w:p w14:paraId="3F08542D" w14:textId="77777777" w:rsidR="00BE7548" w:rsidRPr="00BE7548" w:rsidRDefault="00BE7548" w:rsidP="00BE7548">
      <w:pPr>
        <w:ind w:firstLine="284"/>
        <w:contextualSpacing/>
        <w:jc w:val="both"/>
        <w:rPr>
          <w:sz w:val="22"/>
          <w:szCs w:val="22"/>
        </w:rPr>
      </w:pPr>
      <w:r w:rsidRPr="00BE7548">
        <w:rPr>
          <w:b/>
          <w:sz w:val="22"/>
          <w:szCs w:val="22"/>
        </w:rPr>
        <w:t>69:04:0000015:2103</w:t>
      </w:r>
      <w:r w:rsidRPr="00BE7548">
        <w:rPr>
          <w:sz w:val="22"/>
          <w:szCs w:val="22"/>
        </w:rPr>
        <w:t xml:space="preserve">, общей площадью – 3 347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–5 386,00 рублей.</w:t>
      </w:r>
    </w:p>
    <w:p w14:paraId="3D920A6E"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№2 составляет 399 472,00 рублей.</w:t>
      </w:r>
    </w:p>
    <w:p w14:paraId="26A6EDC3" w14:textId="77777777" w:rsidR="00BE7548" w:rsidRPr="00BE7548" w:rsidRDefault="00BE7548" w:rsidP="00BE7548">
      <w:pPr>
        <w:ind w:firstLine="284"/>
        <w:contextualSpacing/>
        <w:jc w:val="both"/>
        <w:rPr>
          <w:b/>
          <w:sz w:val="22"/>
          <w:szCs w:val="22"/>
        </w:rPr>
      </w:pPr>
    </w:p>
    <w:p w14:paraId="6CFC1679" w14:textId="77777777" w:rsidR="00BE7548" w:rsidRPr="00BE7548" w:rsidRDefault="00BE7548" w:rsidP="00BE7548">
      <w:pPr>
        <w:ind w:firstLine="284"/>
        <w:contextualSpacing/>
        <w:jc w:val="both"/>
        <w:rPr>
          <w:b/>
          <w:sz w:val="22"/>
          <w:szCs w:val="22"/>
        </w:rPr>
      </w:pPr>
      <w:r w:rsidRPr="00BE7548">
        <w:rPr>
          <w:b/>
          <w:i/>
          <w:sz w:val="22"/>
          <w:szCs w:val="22"/>
        </w:rPr>
        <w:t>Лот №3. Комплекс земельных участков, состоящий из следующих земельных участков с кадастровыми номерами:</w:t>
      </w:r>
    </w:p>
    <w:p w14:paraId="1DF7087C" w14:textId="77777777" w:rsidR="00BE7548" w:rsidRPr="00BE7548" w:rsidRDefault="00BE7548" w:rsidP="00BE7548">
      <w:pPr>
        <w:ind w:firstLine="284"/>
        <w:contextualSpacing/>
        <w:jc w:val="both"/>
        <w:rPr>
          <w:sz w:val="22"/>
          <w:szCs w:val="22"/>
        </w:rPr>
      </w:pPr>
      <w:r w:rsidRPr="00BE7548">
        <w:rPr>
          <w:b/>
          <w:sz w:val="22"/>
          <w:szCs w:val="22"/>
        </w:rPr>
        <w:t>69:04:0000015:1638</w:t>
      </w:r>
      <w:r w:rsidRPr="00BE7548">
        <w:rPr>
          <w:sz w:val="22"/>
          <w:szCs w:val="22"/>
        </w:rPr>
        <w:t xml:space="preserve">, общей площадью – 13 400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17 880,00 рублей.</w:t>
      </w:r>
    </w:p>
    <w:p w14:paraId="290D3F83" w14:textId="77777777" w:rsidR="00BE7548" w:rsidRPr="00BE7548" w:rsidRDefault="00BE7548" w:rsidP="00BE7548">
      <w:pPr>
        <w:ind w:firstLine="284"/>
        <w:contextualSpacing/>
        <w:jc w:val="both"/>
        <w:rPr>
          <w:b/>
          <w:sz w:val="22"/>
          <w:szCs w:val="22"/>
        </w:rPr>
      </w:pPr>
      <w:r w:rsidRPr="00BE7548">
        <w:rPr>
          <w:b/>
          <w:sz w:val="22"/>
          <w:szCs w:val="22"/>
        </w:rPr>
        <w:t>69:04:0000015:1642</w:t>
      </w:r>
      <w:r w:rsidRPr="00BE7548">
        <w:rPr>
          <w:sz w:val="22"/>
          <w:szCs w:val="22"/>
        </w:rPr>
        <w:t xml:space="preserve">, общей площадью – 999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1 893,00 рублей.</w:t>
      </w:r>
      <w:r w:rsidRPr="00BE7548">
        <w:rPr>
          <w:b/>
          <w:sz w:val="22"/>
          <w:szCs w:val="22"/>
        </w:rPr>
        <w:t xml:space="preserve"> </w:t>
      </w:r>
    </w:p>
    <w:p w14:paraId="7C4A3C7C" w14:textId="77777777" w:rsidR="00BE7548" w:rsidRPr="00BE7548" w:rsidRDefault="00BE7548" w:rsidP="00BE7548">
      <w:pPr>
        <w:ind w:firstLine="284"/>
        <w:contextualSpacing/>
        <w:jc w:val="both"/>
        <w:rPr>
          <w:b/>
          <w:sz w:val="22"/>
          <w:szCs w:val="22"/>
        </w:rPr>
      </w:pPr>
      <w:r w:rsidRPr="00BE7548">
        <w:rPr>
          <w:b/>
          <w:sz w:val="22"/>
          <w:szCs w:val="22"/>
        </w:rPr>
        <w:t>69:04:0000015:2130</w:t>
      </w:r>
      <w:r w:rsidRPr="00BE7548">
        <w:rPr>
          <w:sz w:val="22"/>
          <w:szCs w:val="22"/>
        </w:rPr>
        <w:t xml:space="preserve">, общей площадью – 6 783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9 922,00 рублей.</w:t>
      </w:r>
    </w:p>
    <w:p w14:paraId="46FF4E38" w14:textId="77777777" w:rsidR="00BE7548" w:rsidRPr="00BE7548" w:rsidRDefault="00BE7548" w:rsidP="00BE7548">
      <w:pPr>
        <w:ind w:firstLine="284"/>
        <w:contextualSpacing/>
        <w:jc w:val="both"/>
        <w:rPr>
          <w:sz w:val="22"/>
          <w:szCs w:val="22"/>
        </w:rPr>
      </w:pPr>
      <w:r w:rsidRPr="00BE7548">
        <w:rPr>
          <w:b/>
          <w:sz w:val="22"/>
          <w:szCs w:val="22"/>
        </w:rPr>
        <w:t>69:04:0000015:1646</w:t>
      </w:r>
      <w:r w:rsidRPr="00BE7548">
        <w:rPr>
          <w:sz w:val="22"/>
          <w:szCs w:val="22"/>
        </w:rPr>
        <w:t xml:space="preserve">, общей площадью – 72 000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76 561,00 рублей.</w:t>
      </w:r>
    </w:p>
    <w:p w14:paraId="4B6886D8" w14:textId="77777777" w:rsidR="00BE7548" w:rsidRPr="00BE7548" w:rsidRDefault="00BE7548" w:rsidP="00BE7548">
      <w:pPr>
        <w:ind w:firstLine="284"/>
        <w:contextualSpacing/>
        <w:jc w:val="both"/>
        <w:rPr>
          <w:sz w:val="22"/>
          <w:szCs w:val="22"/>
        </w:rPr>
      </w:pPr>
      <w:r w:rsidRPr="00BE7548">
        <w:rPr>
          <w:b/>
          <w:sz w:val="22"/>
          <w:szCs w:val="22"/>
        </w:rPr>
        <w:t>69:04:0000015:1648</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0409F7C5" w14:textId="77777777" w:rsidR="00BE7548" w:rsidRPr="00BE7548" w:rsidRDefault="00BE7548" w:rsidP="00BE7548">
      <w:pPr>
        <w:ind w:firstLine="284"/>
        <w:contextualSpacing/>
        <w:jc w:val="both"/>
        <w:rPr>
          <w:sz w:val="22"/>
          <w:szCs w:val="22"/>
        </w:rPr>
      </w:pPr>
      <w:r w:rsidRPr="00BE7548">
        <w:rPr>
          <w:b/>
          <w:sz w:val="22"/>
          <w:szCs w:val="22"/>
        </w:rPr>
        <w:t>69:04:0000015:1659</w:t>
      </w:r>
      <w:r w:rsidRPr="00BE7548">
        <w:rPr>
          <w:sz w:val="22"/>
          <w:szCs w:val="22"/>
        </w:rPr>
        <w:t xml:space="preserve">, общей площадью – 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7 621,00 рублей.</w:t>
      </w:r>
    </w:p>
    <w:p w14:paraId="0D72F83E" w14:textId="77777777" w:rsidR="00BE7548" w:rsidRPr="00BE7548" w:rsidRDefault="00BE7548" w:rsidP="00BE7548">
      <w:pPr>
        <w:ind w:firstLine="284"/>
        <w:contextualSpacing/>
        <w:jc w:val="both"/>
        <w:rPr>
          <w:sz w:val="22"/>
          <w:szCs w:val="22"/>
        </w:rPr>
      </w:pPr>
      <w:r w:rsidRPr="00BE7548">
        <w:rPr>
          <w:b/>
          <w:sz w:val="22"/>
          <w:szCs w:val="22"/>
        </w:rPr>
        <w:t>69:04:0000015:1628</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0EAA146E" w14:textId="77777777" w:rsidR="00BE7548" w:rsidRPr="00BE7548" w:rsidRDefault="00BE7548" w:rsidP="00BE7548">
      <w:pPr>
        <w:ind w:firstLine="284"/>
        <w:contextualSpacing/>
        <w:jc w:val="both"/>
        <w:rPr>
          <w:sz w:val="22"/>
          <w:szCs w:val="22"/>
        </w:rPr>
      </w:pPr>
      <w:r w:rsidRPr="00BE7548">
        <w:rPr>
          <w:b/>
          <w:sz w:val="22"/>
          <w:szCs w:val="22"/>
        </w:rPr>
        <w:t>69:04:0000015:1633</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2DDE7264" w14:textId="77777777" w:rsidR="00BE7548" w:rsidRPr="00BE7548" w:rsidRDefault="00BE7548" w:rsidP="00BE7548">
      <w:pPr>
        <w:ind w:firstLine="284"/>
        <w:contextualSpacing/>
        <w:jc w:val="both"/>
        <w:rPr>
          <w:sz w:val="22"/>
          <w:szCs w:val="22"/>
        </w:rPr>
      </w:pPr>
      <w:r w:rsidRPr="00BE7548">
        <w:rPr>
          <w:b/>
          <w:sz w:val="22"/>
          <w:szCs w:val="22"/>
        </w:rPr>
        <w:t>69:04:0000015:1632</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49D7232B" w14:textId="77777777" w:rsidR="00BE7548" w:rsidRPr="00BE7548" w:rsidRDefault="00BE7548" w:rsidP="00BE7548">
      <w:pPr>
        <w:ind w:firstLine="284"/>
        <w:contextualSpacing/>
        <w:jc w:val="both"/>
        <w:rPr>
          <w:sz w:val="22"/>
          <w:szCs w:val="22"/>
        </w:rPr>
      </w:pPr>
      <w:r w:rsidRPr="00BE7548">
        <w:rPr>
          <w:b/>
          <w:sz w:val="22"/>
          <w:szCs w:val="22"/>
        </w:rPr>
        <w:t>69:04:0000015:1634</w:t>
      </w:r>
      <w:r w:rsidRPr="00BE7548">
        <w:rPr>
          <w:sz w:val="22"/>
          <w:szCs w:val="22"/>
        </w:rPr>
        <w:t xml:space="preserve">, общей площадью – 11 000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15 074,00 рублей.</w:t>
      </w:r>
    </w:p>
    <w:p w14:paraId="5D6D1557" w14:textId="77777777" w:rsidR="00BE7548" w:rsidRPr="00BE7548" w:rsidRDefault="00BE7548" w:rsidP="00BE7548">
      <w:pPr>
        <w:ind w:firstLine="284"/>
        <w:contextualSpacing/>
        <w:jc w:val="both"/>
        <w:rPr>
          <w:sz w:val="22"/>
          <w:szCs w:val="22"/>
        </w:rPr>
      </w:pPr>
      <w:r w:rsidRPr="00BE7548">
        <w:rPr>
          <w:b/>
          <w:sz w:val="22"/>
          <w:szCs w:val="22"/>
        </w:rPr>
        <w:t>69:04:0000015:1656</w:t>
      </w:r>
      <w:r w:rsidRPr="00BE7548">
        <w:rPr>
          <w:sz w:val="22"/>
          <w:szCs w:val="22"/>
        </w:rPr>
        <w:t xml:space="preserve">, общей площадью – 26 000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31 722,00 рублей.</w:t>
      </w:r>
    </w:p>
    <w:p w14:paraId="3CD899F3" w14:textId="77777777" w:rsidR="00BE7548" w:rsidRPr="00BE7548" w:rsidRDefault="00BE7548" w:rsidP="00BE7548">
      <w:pPr>
        <w:ind w:firstLine="284"/>
        <w:contextualSpacing/>
        <w:jc w:val="both"/>
        <w:rPr>
          <w:sz w:val="22"/>
          <w:szCs w:val="22"/>
        </w:rPr>
      </w:pPr>
    </w:p>
    <w:p w14:paraId="5C96D5F8"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№3 составляет 183 916,00 рублей.</w:t>
      </w:r>
    </w:p>
    <w:p w14:paraId="219B6B01" w14:textId="77777777" w:rsidR="00BE7548" w:rsidRPr="00BE7548" w:rsidRDefault="00BE7548" w:rsidP="00BE7548">
      <w:pPr>
        <w:ind w:firstLine="284"/>
        <w:contextualSpacing/>
        <w:jc w:val="both"/>
        <w:rPr>
          <w:b/>
          <w:sz w:val="22"/>
          <w:szCs w:val="22"/>
        </w:rPr>
      </w:pPr>
      <w:r w:rsidRPr="00BE7548">
        <w:rPr>
          <w:b/>
          <w:i/>
          <w:sz w:val="22"/>
          <w:szCs w:val="22"/>
        </w:rPr>
        <w:t>Лот №4. Комплекс земельных участков, состоящий из следующих земельных участков с кадастровыми номерами:</w:t>
      </w:r>
    </w:p>
    <w:p w14:paraId="6264CC05" w14:textId="77777777" w:rsidR="00BE7548" w:rsidRPr="00BE7548" w:rsidRDefault="00BE7548" w:rsidP="00BE7548">
      <w:pPr>
        <w:ind w:firstLine="284"/>
        <w:contextualSpacing/>
        <w:jc w:val="both"/>
        <w:rPr>
          <w:sz w:val="22"/>
          <w:szCs w:val="22"/>
        </w:rPr>
      </w:pPr>
      <w:r w:rsidRPr="00BE7548">
        <w:rPr>
          <w:b/>
          <w:sz w:val="22"/>
          <w:szCs w:val="22"/>
        </w:rPr>
        <w:t>69:04:0000015:1765</w:t>
      </w:r>
      <w:r w:rsidRPr="00BE7548">
        <w:rPr>
          <w:sz w:val="22"/>
          <w:szCs w:val="22"/>
        </w:rPr>
        <w:t xml:space="preserve">, общей площадью – 20 000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25 282,00 рублей.</w:t>
      </w:r>
    </w:p>
    <w:p w14:paraId="4FF3C0AB" w14:textId="77777777" w:rsidR="00BE7548" w:rsidRPr="00BE7548" w:rsidRDefault="00BE7548" w:rsidP="00BE7548">
      <w:pPr>
        <w:ind w:firstLine="284"/>
        <w:contextualSpacing/>
        <w:jc w:val="both"/>
        <w:rPr>
          <w:sz w:val="22"/>
          <w:szCs w:val="22"/>
        </w:rPr>
      </w:pPr>
      <w:r w:rsidRPr="00BE7548">
        <w:rPr>
          <w:b/>
          <w:sz w:val="22"/>
          <w:szCs w:val="22"/>
        </w:rPr>
        <w:t>69:04:0000015:1766</w:t>
      </w:r>
      <w:r w:rsidRPr="00BE7548">
        <w:rPr>
          <w:sz w:val="22"/>
          <w:szCs w:val="22"/>
        </w:rPr>
        <w:t xml:space="preserve">, общей площадью – 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12 672,00 рублей.</w:t>
      </w:r>
    </w:p>
    <w:p w14:paraId="55334CB1" w14:textId="77777777" w:rsidR="00BE7548" w:rsidRPr="00BE7548" w:rsidRDefault="00BE7548" w:rsidP="00BE7548">
      <w:pPr>
        <w:ind w:firstLine="284"/>
        <w:contextualSpacing/>
        <w:jc w:val="both"/>
        <w:rPr>
          <w:sz w:val="22"/>
          <w:szCs w:val="22"/>
        </w:rPr>
      </w:pPr>
      <w:r w:rsidRPr="00BE7548">
        <w:rPr>
          <w:b/>
          <w:sz w:val="22"/>
          <w:szCs w:val="22"/>
        </w:rPr>
        <w:t>69:04:0000015:1768</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2C1203B6" w14:textId="77777777" w:rsidR="00BE7548" w:rsidRPr="00BE7548" w:rsidRDefault="00BE7548" w:rsidP="00BE7548">
      <w:pPr>
        <w:ind w:firstLine="284"/>
        <w:contextualSpacing/>
        <w:jc w:val="both"/>
        <w:rPr>
          <w:sz w:val="22"/>
          <w:szCs w:val="22"/>
        </w:rPr>
      </w:pPr>
      <w:r w:rsidRPr="00BE7548">
        <w:rPr>
          <w:b/>
          <w:sz w:val="22"/>
          <w:szCs w:val="22"/>
        </w:rPr>
        <w:t>69:04:0000015:1769</w:t>
      </w:r>
      <w:r w:rsidRPr="00BE7548">
        <w:rPr>
          <w:sz w:val="22"/>
          <w:szCs w:val="22"/>
        </w:rPr>
        <w:t xml:space="preserve">, общей площадью – 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10 196,00 рублей.</w:t>
      </w:r>
    </w:p>
    <w:p w14:paraId="4A2515B0" w14:textId="77777777" w:rsidR="00BE7548" w:rsidRPr="00BE7548" w:rsidRDefault="00BE7548" w:rsidP="00BE7548">
      <w:pPr>
        <w:ind w:firstLine="284"/>
        <w:contextualSpacing/>
        <w:jc w:val="both"/>
        <w:rPr>
          <w:sz w:val="22"/>
          <w:szCs w:val="22"/>
        </w:rPr>
      </w:pPr>
      <w:r w:rsidRPr="00BE7548">
        <w:rPr>
          <w:b/>
          <w:sz w:val="22"/>
          <w:szCs w:val="22"/>
        </w:rPr>
        <w:t>69:04:0000015:1761</w:t>
      </w:r>
      <w:r w:rsidRPr="00BE7548">
        <w:rPr>
          <w:sz w:val="22"/>
          <w:szCs w:val="22"/>
        </w:rPr>
        <w:t xml:space="preserve">, общей площадью – 14 000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18 570,00 рублей.</w:t>
      </w:r>
    </w:p>
    <w:p w14:paraId="0BBDE01A" w14:textId="77777777" w:rsidR="00BE7548" w:rsidRPr="00BE7548" w:rsidRDefault="00BE7548" w:rsidP="00BE7548">
      <w:pPr>
        <w:ind w:firstLine="284"/>
        <w:contextualSpacing/>
        <w:jc w:val="both"/>
        <w:rPr>
          <w:sz w:val="22"/>
          <w:szCs w:val="22"/>
        </w:rPr>
      </w:pPr>
      <w:r w:rsidRPr="00BE7548">
        <w:rPr>
          <w:b/>
          <w:sz w:val="22"/>
          <w:szCs w:val="22"/>
        </w:rPr>
        <w:t>69:04:0000015:1762</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8 923,00 рублей.</w:t>
      </w:r>
    </w:p>
    <w:p w14:paraId="0E4AECC9" w14:textId="77777777" w:rsidR="00BE7548" w:rsidRPr="00BE7548" w:rsidRDefault="00BE7548" w:rsidP="00BE7548">
      <w:pPr>
        <w:ind w:firstLine="284"/>
        <w:contextualSpacing/>
        <w:jc w:val="both"/>
        <w:rPr>
          <w:sz w:val="22"/>
          <w:szCs w:val="22"/>
        </w:rPr>
      </w:pPr>
      <w:r w:rsidRPr="00BE7548">
        <w:rPr>
          <w:b/>
          <w:sz w:val="22"/>
          <w:szCs w:val="22"/>
        </w:rPr>
        <w:t>69:04:0000015:1763</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8 923,00 рублей.</w:t>
      </w:r>
    </w:p>
    <w:p w14:paraId="6B6A9C5B" w14:textId="77777777" w:rsidR="00BE7548" w:rsidRPr="00BE7548" w:rsidRDefault="00BE7548" w:rsidP="00BE7548">
      <w:pPr>
        <w:ind w:firstLine="284"/>
        <w:contextualSpacing/>
        <w:jc w:val="both"/>
        <w:rPr>
          <w:sz w:val="22"/>
          <w:szCs w:val="22"/>
        </w:rPr>
      </w:pPr>
      <w:r w:rsidRPr="00BE7548">
        <w:rPr>
          <w:b/>
          <w:sz w:val="22"/>
          <w:szCs w:val="22"/>
        </w:rPr>
        <w:t>69:04:0000015:1764</w:t>
      </w:r>
      <w:r w:rsidRPr="00BE7548">
        <w:rPr>
          <w:sz w:val="22"/>
          <w:szCs w:val="22"/>
        </w:rPr>
        <w:t xml:space="preserve">, общей площадью – 10 000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13 881,00 рублей.</w:t>
      </w:r>
    </w:p>
    <w:p w14:paraId="73FD37E1" w14:textId="77777777" w:rsidR="00BE7548" w:rsidRPr="00BE7548" w:rsidRDefault="00BE7548" w:rsidP="00BE7548">
      <w:pPr>
        <w:ind w:firstLine="284"/>
        <w:contextualSpacing/>
        <w:jc w:val="both"/>
        <w:rPr>
          <w:sz w:val="22"/>
          <w:szCs w:val="22"/>
        </w:rPr>
      </w:pPr>
      <w:r w:rsidRPr="00BE7548">
        <w:rPr>
          <w:b/>
          <w:sz w:val="22"/>
          <w:szCs w:val="22"/>
        </w:rPr>
        <w:t>69:04:0000015:1767</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5455B76F" w14:textId="77777777" w:rsidR="00BE7548" w:rsidRPr="00BE7548" w:rsidRDefault="00BE7548" w:rsidP="00BE7548">
      <w:pPr>
        <w:ind w:firstLine="284"/>
        <w:contextualSpacing/>
        <w:jc w:val="both"/>
        <w:rPr>
          <w:sz w:val="22"/>
          <w:szCs w:val="22"/>
        </w:rPr>
      </w:pPr>
      <w:r w:rsidRPr="00BE7548">
        <w:rPr>
          <w:b/>
          <w:sz w:val="22"/>
          <w:szCs w:val="22"/>
        </w:rPr>
        <w:t>69:04:0000015:1753</w:t>
      </w:r>
      <w:r w:rsidRPr="00BE7548">
        <w:rPr>
          <w:sz w:val="22"/>
          <w:szCs w:val="22"/>
        </w:rPr>
        <w:t xml:space="preserve">, общей площадью – 28 990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34 854,00 рублей.</w:t>
      </w:r>
    </w:p>
    <w:p w14:paraId="776B1189" w14:textId="77777777" w:rsidR="00BE7548" w:rsidRPr="00BE7548" w:rsidRDefault="00BE7548" w:rsidP="00BE7548">
      <w:pPr>
        <w:ind w:firstLine="284"/>
        <w:contextualSpacing/>
        <w:jc w:val="both"/>
        <w:rPr>
          <w:sz w:val="22"/>
          <w:szCs w:val="22"/>
        </w:rPr>
      </w:pPr>
      <w:r w:rsidRPr="00BE7548">
        <w:rPr>
          <w:b/>
          <w:sz w:val="22"/>
          <w:szCs w:val="22"/>
        </w:rPr>
        <w:t>69:04:0000015:1754</w:t>
      </w:r>
      <w:r w:rsidRPr="00BE7548">
        <w:rPr>
          <w:sz w:val="22"/>
          <w:szCs w:val="22"/>
        </w:rPr>
        <w:t xml:space="preserve">, общей площадью – 29 000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34 865,00 рублей.</w:t>
      </w:r>
    </w:p>
    <w:p w14:paraId="618CAA68" w14:textId="77777777" w:rsidR="00BE7548" w:rsidRPr="00BE7548" w:rsidRDefault="00BE7548" w:rsidP="00BE7548">
      <w:pPr>
        <w:ind w:firstLine="284"/>
        <w:contextualSpacing/>
        <w:jc w:val="both"/>
        <w:rPr>
          <w:sz w:val="22"/>
          <w:szCs w:val="22"/>
        </w:rPr>
      </w:pPr>
      <w:r w:rsidRPr="00BE7548">
        <w:rPr>
          <w:b/>
          <w:sz w:val="22"/>
          <w:szCs w:val="22"/>
        </w:rPr>
        <w:t>69:04:0000015:1755</w:t>
      </w:r>
      <w:r w:rsidRPr="00BE7548">
        <w:rPr>
          <w:sz w:val="22"/>
          <w:szCs w:val="22"/>
        </w:rPr>
        <w:t xml:space="preserve">, общей площадью – 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7 621,00 рублей.</w:t>
      </w:r>
    </w:p>
    <w:p w14:paraId="6C723883" w14:textId="77777777" w:rsidR="00BE7548" w:rsidRPr="00BE7548" w:rsidRDefault="00BE7548" w:rsidP="00BE7548">
      <w:pPr>
        <w:ind w:firstLine="284"/>
        <w:contextualSpacing/>
        <w:jc w:val="both"/>
        <w:rPr>
          <w:sz w:val="22"/>
          <w:szCs w:val="22"/>
        </w:rPr>
      </w:pPr>
      <w:r w:rsidRPr="00BE7548">
        <w:rPr>
          <w:b/>
          <w:sz w:val="22"/>
          <w:szCs w:val="22"/>
        </w:rPr>
        <w:t>69:04:0000015:1749</w:t>
      </w:r>
      <w:r w:rsidRPr="00BE7548">
        <w:rPr>
          <w:sz w:val="22"/>
          <w:szCs w:val="22"/>
        </w:rPr>
        <w:t xml:space="preserve">, общей площадью – 23 000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28 530,00 рублей.</w:t>
      </w:r>
    </w:p>
    <w:p w14:paraId="74EEE688" w14:textId="77777777" w:rsidR="00BE7548" w:rsidRPr="00BE7548" w:rsidRDefault="00BE7548" w:rsidP="00BE7548">
      <w:pPr>
        <w:ind w:firstLine="284"/>
        <w:contextualSpacing/>
        <w:jc w:val="both"/>
        <w:rPr>
          <w:sz w:val="22"/>
          <w:szCs w:val="22"/>
        </w:rPr>
      </w:pPr>
      <w:r w:rsidRPr="00BE7548">
        <w:rPr>
          <w:b/>
          <w:sz w:val="22"/>
          <w:szCs w:val="22"/>
        </w:rPr>
        <w:t>69:04:0000015:1757</w:t>
      </w:r>
      <w:r w:rsidRPr="00BE7548">
        <w:rPr>
          <w:sz w:val="22"/>
          <w:szCs w:val="22"/>
        </w:rPr>
        <w:t xml:space="preserve">, общей площадью – 948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1 809,00 рублей.</w:t>
      </w:r>
    </w:p>
    <w:p w14:paraId="0C0EF3CF" w14:textId="77777777" w:rsidR="00BE7548" w:rsidRPr="00BE7548" w:rsidRDefault="00BE7548" w:rsidP="00BE7548">
      <w:pPr>
        <w:ind w:firstLine="284"/>
        <w:contextualSpacing/>
        <w:jc w:val="both"/>
        <w:rPr>
          <w:sz w:val="22"/>
          <w:szCs w:val="22"/>
        </w:rPr>
      </w:pPr>
      <w:r w:rsidRPr="00BE7548">
        <w:rPr>
          <w:b/>
          <w:sz w:val="22"/>
          <w:szCs w:val="22"/>
        </w:rPr>
        <w:t>69:04:0000015:1758</w:t>
      </w:r>
      <w:r w:rsidRPr="00BE7548">
        <w:rPr>
          <w:sz w:val="22"/>
          <w:szCs w:val="22"/>
        </w:rPr>
        <w:t xml:space="preserve">, общей площадью – 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1 894,00 рублей.</w:t>
      </w:r>
    </w:p>
    <w:p w14:paraId="34ABFE2D" w14:textId="77777777" w:rsidR="00BE7548" w:rsidRPr="00BE7548" w:rsidRDefault="00BE7548" w:rsidP="00BE7548">
      <w:pPr>
        <w:ind w:firstLine="284"/>
        <w:contextualSpacing/>
        <w:jc w:val="both"/>
        <w:rPr>
          <w:sz w:val="22"/>
          <w:szCs w:val="22"/>
        </w:rPr>
      </w:pPr>
      <w:r w:rsidRPr="00BE7548">
        <w:rPr>
          <w:b/>
          <w:sz w:val="22"/>
          <w:szCs w:val="22"/>
        </w:rPr>
        <w:t>69:04:0000015:1759</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8 923,00 рублей.</w:t>
      </w:r>
    </w:p>
    <w:p w14:paraId="4542E41B" w14:textId="77777777" w:rsidR="00BE7548" w:rsidRPr="00BE7548" w:rsidRDefault="00BE7548" w:rsidP="00BE7548">
      <w:pPr>
        <w:ind w:firstLine="284"/>
        <w:contextualSpacing/>
        <w:jc w:val="both"/>
        <w:rPr>
          <w:sz w:val="22"/>
          <w:szCs w:val="22"/>
        </w:rPr>
      </w:pPr>
      <w:r w:rsidRPr="00BE7548">
        <w:rPr>
          <w:b/>
          <w:sz w:val="22"/>
          <w:szCs w:val="22"/>
        </w:rPr>
        <w:t>69:04:0000015:1760</w:t>
      </w:r>
      <w:r w:rsidRPr="00BE7548">
        <w:rPr>
          <w:sz w:val="22"/>
          <w:szCs w:val="22"/>
        </w:rPr>
        <w:t xml:space="preserve">, общей площадью – 51 000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56 815,00 рублей.</w:t>
      </w:r>
    </w:p>
    <w:p w14:paraId="3235BEE5" w14:textId="77777777" w:rsidR="00BE7548" w:rsidRPr="00BE7548" w:rsidRDefault="00BE7548" w:rsidP="00BE7548">
      <w:pPr>
        <w:ind w:firstLine="284"/>
        <w:contextualSpacing/>
        <w:jc w:val="both"/>
        <w:rPr>
          <w:sz w:val="22"/>
          <w:szCs w:val="22"/>
        </w:rPr>
      </w:pPr>
      <w:r w:rsidRPr="00BE7548">
        <w:rPr>
          <w:b/>
          <w:sz w:val="22"/>
          <w:szCs w:val="22"/>
        </w:rPr>
        <w:t>69:04:0000015:1750</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52E91DEC" w14:textId="77777777" w:rsidR="00BE7548" w:rsidRPr="00BE7548" w:rsidRDefault="00BE7548" w:rsidP="00BE7548">
      <w:pPr>
        <w:ind w:firstLine="284"/>
        <w:contextualSpacing/>
        <w:jc w:val="both"/>
        <w:rPr>
          <w:sz w:val="22"/>
          <w:szCs w:val="22"/>
        </w:rPr>
      </w:pPr>
      <w:r w:rsidRPr="00BE7548">
        <w:rPr>
          <w:b/>
          <w:sz w:val="22"/>
          <w:szCs w:val="22"/>
        </w:rPr>
        <w:t>69:04:0000015:1752</w:t>
      </w:r>
      <w:r w:rsidRPr="00BE7548">
        <w:rPr>
          <w:sz w:val="22"/>
          <w:szCs w:val="22"/>
        </w:rPr>
        <w:t xml:space="preserve">, общей площадью – 45 000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Глубокое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50 985,00 рублей.</w:t>
      </w:r>
    </w:p>
    <w:p w14:paraId="542DD28E"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№4 составляет 352 530,00 рублей.</w:t>
      </w:r>
    </w:p>
    <w:p w14:paraId="7CF37A08" w14:textId="77777777" w:rsidR="00BE7548" w:rsidRPr="00BE7548" w:rsidRDefault="00BE7548" w:rsidP="00BE7548">
      <w:pPr>
        <w:ind w:firstLine="284"/>
        <w:contextualSpacing/>
        <w:jc w:val="both"/>
        <w:rPr>
          <w:b/>
          <w:sz w:val="22"/>
          <w:szCs w:val="22"/>
        </w:rPr>
      </w:pPr>
    </w:p>
    <w:p w14:paraId="239D8D0E" w14:textId="77777777" w:rsidR="00BE7548" w:rsidRPr="00BE7548" w:rsidRDefault="00BE7548" w:rsidP="00BE7548">
      <w:pPr>
        <w:ind w:firstLine="284"/>
        <w:contextualSpacing/>
        <w:jc w:val="both"/>
        <w:rPr>
          <w:b/>
          <w:sz w:val="22"/>
          <w:szCs w:val="22"/>
        </w:rPr>
      </w:pPr>
      <w:r w:rsidRPr="00BE7548">
        <w:rPr>
          <w:b/>
          <w:i/>
          <w:sz w:val="22"/>
          <w:szCs w:val="22"/>
        </w:rPr>
        <w:t>Лот №5. Комплекс земельных участков, состоящий из следующих земельных участков с кадастровыми номерами:</w:t>
      </w:r>
    </w:p>
    <w:p w14:paraId="6E390735" w14:textId="77777777" w:rsidR="00BE7548" w:rsidRPr="00BE7548" w:rsidRDefault="00BE7548" w:rsidP="00BE7548">
      <w:pPr>
        <w:ind w:firstLine="284"/>
        <w:contextualSpacing/>
        <w:jc w:val="both"/>
        <w:rPr>
          <w:sz w:val="22"/>
          <w:szCs w:val="22"/>
        </w:rPr>
      </w:pPr>
      <w:r w:rsidRPr="00BE7548">
        <w:rPr>
          <w:b/>
          <w:sz w:val="22"/>
          <w:szCs w:val="22"/>
        </w:rPr>
        <w:t>69:04:0000015:1813</w:t>
      </w:r>
      <w:r w:rsidRPr="00BE7548">
        <w:rPr>
          <w:sz w:val="22"/>
          <w:szCs w:val="22"/>
        </w:rPr>
        <w:t xml:space="preserve">, общей площадью – 2 923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4 790,00 рублей.</w:t>
      </w:r>
    </w:p>
    <w:p w14:paraId="1CD67424" w14:textId="77777777" w:rsidR="00BE7548" w:rsidRPr="00BE7548" w:rsidRDefault="00BE7548" w:rsidP="00BE7548">
      <w:pPr>
        <w:ind w:firstLine="284"/>
        <w:contextualSpacing/>
        <w:jc w:val="both"/>
        <w:rPr>
          <w:sz w:val="22"/>
          <w:szCs w:val="22"/>
        </w:rPr>
      </w:pPr>
      <w:r w:rsidRPr="00BE7548">
        <w:rPr>
          <w:b/>
          <w:sz w:val="22"/>
          <w:szCs w:val="22"/>
        </w:rPr>
        <w:t>69:04:0000015:1833</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6A325487" w14:textId="77777777" w:rsidR="00BE7548" w:rsidRPr="00BE7548" w:rsidRDefault="00BE7548" w:rsidP="00BE7548">
      <w:pPr>
        <w:ind w:firstLine="284"/>
        <w:contextualSpacing/>
        <w:jc w:val="both"/>
        <w:rPr>
          <w:sz w:val="22"/>
          <w:szCs w:val="22"/>
        </w:rPr>
      </w:pPr>
      <w:r w:rsidRPr="00BE7548">
        <w:rPr>
          <w:b/>
          <w:sz w:val="22"/>
          <w:szCs w:val="22"/>
        </w:rPr>
        <w:t>69:04:0000015:1832</w:t>
      </w:r>
      <w:r w:rsidRPr="00BE7548">
        <w:rPr>
          <w:sz w:val="22"/>
          <w:szCs w:val="22"/>
        </w:rPr>
        <w:t xml:space="preserve">, общей площадью – 49 000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54 882,00 рублей.</w:t>
      </w:r>
    </w:p>
    <w:p w14:paraId="27E1BBE0" w14:textId="77777777" w:rsidR="00BE7548" w:rsidRPr="00BE7548" w:rsidRDefault="00BE7548" w:rsidP="00BE7548">
      <w:pPr>
        <w:ind w:firstLine="284"/>
        <w:contextualSpacing/>
        <w:jc w:val="both"/>
        <w:rPr>
          <w:sz w:val="22"/>
          <w:szCs w:val="22"/>
        </w:rPr>
      </w:pPr>
      <w:r w:rsidRPr="00BE7548">
        <w:rPr>
          <w:b/>
          <w:sz w:val="22"/>
          <w:szCs w:val="22"/>
        </w:rPr>
        <w:t>69:04:0000015:1840</w:t>
      </w:r>
      <w:r w:rsidRPr="00BE7548">
        <w:rPr>
          <w:sz w:val="22"/>
          <w:szCs w:val="22"/>
        </w:rPr>
        <w:t xml:space="preserve">, общей площадью – 35 784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41 817,00 рублей.</w:t>
      </w:r>
    </w:p>
    <w:p w14:paraId="19F14B62" w14:textId="77777777" w:rsidR="00BE7548" w:rsidRPr="00BE7548" w:rsidRDefault="00BE7548" w:rsidP="00BE7548">
      <w:pPr>
        <w:ind w:firstLine="284"/>
        <w:contextualSpacing/>
        <w:jc w:val="both"/>
        <w:rPr>
          <w:sz w:val="22"/>
          <w:szCs w:val="22"/>
        </w:rPr>
      </w:pPr>
      <w:r w:rsidRPr="00BE7548">
        <w:rPr>
          <w:b/>
          <w:sz w:val="22"/>
          <w:szCs w:val="22"/>
        </w:rPr>
        <w:t>69:04:0000015:1811</w:t>
      </w:r>
      <w:r w:rsidRPr="00BE7548">
        <w:rPr>
          <w:sz w:val="22"/>
          <w:szCs w:val="22"/>
        </w:rPr>
        <w:t xml:space="preserve">, общей площадью – 23 000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28 530,00 рублей.</w:t>
      </w:r>
    </w:p>
    <w:p w14:paraId="58E59B42" w14:textId="77777777" w:rsidR="00BE7548" w:rsidRPr="00BE7548" w:rsidRDefault="00BE7548" w:rsidP="00BE7548">
      <w:pPr>
        <w:ind w:firstLine="284"/>
        <w:contextualSpacing/>
        <w:jc w:val="both"/>
        <w:rPr>
          <w:sz w:val="22"/>
          <w:szCs w:val="22"/>
        </w:rPr>
      </w:pPr>
      <w:r w:rsidRPr="00BE7548">
        <w:rPr>
          <w:b/>
          <w:sz w:val="22"/>
          <w:szCs w:val="22"/>
        </w:rPr>
        <w:t>69:04:0000015:1828</w:t>
      </w:r>
      <w:r w:rsidRPr="00BE7548">
        <w:rPr>
          <w:sz w:val="22"/>
          <w:szCs w:val="22"/>
        </w:rPr>
        <w:t xml:space="preserve">, общей площадью – 62 989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68 199,00 рублей.</w:t>
      </w:r>
    </w:p>
    <w:p w14:paraId="7B8216B4" w14:textId="77777777" w:rsidR="00BE7548" w:rsidRPr="00BE7548" w:rsidRDefault="00BE7548" w:rsidP="00BE7548">
      <w:pPr>
        <w:ind w:firstLine="284"/>
        <w:contextualSpacing/>
        <w:jc w:val="both"/>
        <w:rPr>
          <w:sz w:val="22"/>
          <w:szCs w:val="22"/>
        </w:rPr>
      </w:pPr>
      <w:r w:rsidRPr="00BE7548">
        <w:rPr>
          <w:b/>
          <w:sz w:val="22"/>
          <w:szCs w:val="22"/>
        </w:rPr>
        <w:t>69:04:0000015:1821</w:t>
      </w:r>
      <w:r w:rsidRPr="00BE7548">
        <w:rPr>
          <w:sz w:val="22"/>
          <w:szCs w:val="22"/>
        </w:rPr>
        <w:t xml:space="preserve">, общей площадью – 138 000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134 403,00 рублей.</w:t>
      </w:r>
    </w:p>
    <w:p w14:paraId="48ADEE87" w14:textId="77777777" w:rsidR="00BE7548" w:rsidRPr="00BE7548" w:rsidRDefault="00BE7548" w:rsidP="00BE7548">
      <w:pPr>
        <w:ind w:firstLine="284"/>
        <w:contextualSpacing/>
        <w:jc w:val="both"/>
        <w:rPr>
          <w:sz w:val="22"/>
          <w:szCs w:val="22"/>
        </w:rPr>
      </w:pPr>
      <w:r w:rsidRPr="00BE7548">
        <w:rPr>
          <w:b/>
          <w:sz w:val="22"/>
          <w:szCs w:val="22"/>
        </w:rPr>
        <w:t>69:04:0000015:2255</w:t>
      </w:r>
      <w:r w:rsidRPr="00BE7548">
        <w:rPr>
          <w:sz w:val="22"/>
          <w:szCs w:val="22"/>
        </w:rPr>
        <w:t xml:space="preserve">, общей площадью – 3 947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6 211,00 рублей.</w:t>
      </w:r>
    </w:p>
    <w:p w14:paraId="53A483B0" w14:textId="77777777" w:rsidR="00BE7548" w:rsidRPr="00BE7548" w:rsidRDefault="00BE7548" w:rsidP="00BE7548">
      <w:pPr>
        <w:ind w:firstLine="284"/>
        <w:contextualSpacing/>
        <w:jc w:val="both"/>
        <w:rPr>
          <w:sz w:val="22"/>
          <w:szCs w:val="22"/>
        </w:rPr>
      </w:pPr>
      <w:r w:rsidRPr="00BE7548">
        <w:rPr>
          <w:b/>
          <w:sz w:val="22"/>
          <w:szCs w:val="22"/>
        </w:rPr>
        <w:t>69:04:0000015:2256</w:t>
      </w:r>
      <w:r w:rsidRPr="00BE7548">
        <w:rPr>
          <w:sz w:val="22"/>
          <w:szCs w:val="22"/>
        </w:rPr>
        <w:t xml:space="preserve">, общей площадью – 2 245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3 813,00 рублей.</w:t>
      </w:r>
    </w:p>
    <w:p w14:paraId="695CDE30" w14:textId="77777777" w:rsidR="00BE7548" w:rsidRPr="00BE7548" w:rsidRDefault="00BE7548" w:rsidP="00BE7548">
      <w:pPr>
        <w:ind w:firstLine="284"/>
        <w:contextualSpacing/>
        <w:jc w:val="both"/>
        <w:rPr>
          <w:sz w:val="22"/>
          <w:szCs w:val="22"/>
        </w:rPr>
      </w:pPr>
      <w:r w:rsidRPr="00BE7548">
        <w:rPr>
          <w:b/>
          <w:sz w:val="22"/>
          <w:szCs w:val="22"/>
        </w:rPr>
        <w:t>69:04:0000015:2253</w:t>
      </w:r>
      <w:r w:rsidRPr="00BE7548">
        <w:rPr>
          <w:sz w:val="22"/>
          <w:szCs w:val="22"/>
        </w:rPr>
        <w:t xml:space="preserve">, общей площадью – 3 115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5 061,00 рублей.</w:t>
      </w:r>
    </w:p>
    <w:p w14:paraId="2AC4BCD1" w14:textId="77777777" w:rsidR="00BE7548" w:rsidRPr="00BE7548" w:rsidRDefault="00BE7548" w:rsidP="00BE7548">
      <w:pPr>
        <w:ind w:firstLine="284"/>
        <w:contextualSpacing/>
        <w:jc w:val="both"/>
        <w:rPr>
          <w:sz w:val="22"/>
          <w:szCs w:val="22"/>
        </w:rPr>
      </w:pPr>
      <w:r w:rsidRPr="00BE7548">
        <w:rPr>
          <w:b/>
          <w:sz w:val="22"/>
          <w:szCs w:val="22"/>
        </w:rPr>
        <w:t>69:04:0000015:2254</w:t>
      </w:r>
      <w:r w:rsidRPr="00BE7548">
        <w:rPr>
          <w:sz w:val="22"/>
          <w:szCs w:val="22"/>
        </w:rPr>
        <w:t xml:space="preserve">, общей площадью – 5 276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7 984,00 рублей.</w:t>
      </w:r>
    </w:p>
    <w:p w14:paraId="588C6E8C" w14:textId="77777777" w:rsidR="00BE7548" w:rsidRPr="00BE7548" w:rsidRDefault="00BE7548" w:rsidP="00BE7548">
      <w:pPr>
        <w:ind w:firstLine="284"/>
        <w:contextualSpacing/>
        <w:jc w:val="both"/>
        <w:rPr>
          <w:sz w:val="22"/>
          <w:szCs w:val="22"/>
        </w:rPr>
      </w:pPr>
      <w:r w:rsidRPr="00BE7548">
        <w:rPr>
          <w:b/>
          <w:sz w:val="22"/>
          <w:szCs w:val="22"/>
        </w:rPr>
        <w:t>69:04:0000015:2252</w:t>
      </w:r>
      <w:r w:rsidRPr="00BE7548">
        <w:rPr>
          <w:sz w:val="22"/>
          <w:szCs w:val="22"/>
        </w:rPr>
        <w:t xml:space="preserve">, общей площадью – 19 546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24 784,00 рублей.</w:t>
      </w:r>
    </w:p>
    <w:p w14:paraId="1E79DBC9" w14:textId="77777777" w:rsidR="00BE7548" w:rsidRPr="00BE7548" w:rsidRDefault="00BE7548" w:rsidP="00BE7548">
      <w:pPr>
        <w:ind w:firstLine="284"/>
        <w:contextualSpacing/>
        <w:jc w:val="both"/>
        <w:rPr>
          <w:sz w:val="22"/>
          <w:szCs w:val="22"/>
        </w:rPr>
      </w:pPr>
      <w:r w:rsidRPr="00BE7548">
        <w:rPr>
          <w:b/>
          <w:sz w:val="22"/>
          <w:szCs w:val="22"/>
        </w:rPr>
        <w:t>69:04:0000015:1827</w:t>
      </w:r>
      <w:r w:rsidRPr="00BE7548">
        <w:rPr>
          <w:sz w:val="22"/>
          <w:szCs w:val="22"/>
        </w:rPr>
        <w:t xml:space="preserve">, общей площадью – 33 000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38 988,00 рублей.</w:t>
      </w:r>
    </w:p>
    <w:p w14:paraId="43F16937" w14:textId="77777777" w:rsidR="00BE7548" w:rsidRPr="00BE7548" w:rsidRDefault="00BE7548" w:rsidP="00BE7548">
      <w:pPr>
        <w:ind w:firstLine="284"/>
        <w:contextualSpacing/>
        <w:jc w:val="both"/>
        <w:rPr>
          <w:sz w:val="22"/>
          <w:szCs w:val="22"/>
        </w:rPr>
      </w:pPr>
      <w:r w:rsidRPr="00BE7548">
        <w:rPr>
          <w:b/>
          <w:sz w:val="22"/>
          <w:szCs w:val="22"/>
        </w:rPr>
        <w:t>69:04:0000015:1829</w:t>
      </w:r>
      <w:r w:rsidRPr="00BE7548">
        <w:rPr>
          <w:sz w:val="22"/>
          <w:szCs w:val="22"/>
        </w:rPr>
        <w:t xml:space="preserve">, общей площадью – 20 905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26 268,00 рублей.</w:t>
      </w:r>
    </w:p>
    <w:p w14:paraId="1F5E297E" w14:textId="77777777" w:rsidR="00BE7548" w:rsidRPr="00BE7548" w:rsidRDefault="00BE7548" w:rsidP="00BE7548">
      <w:pPr>
        <w:ind w:firstLine="284"/>
        <w:contextualSpacing/>
        <w:jc w:val="both"/>
        <w:rPr>
          <w:sz w:val="22"/>
          <w:szCs w:val="22"/>
        </w:rPr>
      </w:pPr>
      <w:r w:rsidRPr="00BE7548">
        <w:rPr>
          <w:b/>
          <w:sz w:val="22"/>
          <w:szCs w:val="22"/>
        </w:rPr>
        <w:t>69:04:0000015:1835</w:t>
      </w:r>
      <w:r w:rsidRPr="00BE7548">
        <w:rPr>
          <w:sz w:val="22"/>
          <w:szCs w:val="22"/>
        </w:rPr>
        <w:t xml:space="preserve">, общей площадью – 17 000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21 966,00 рублей.</w:t>
      </w:r>
    </w:p>
    <w:p w14:paraId="7A6A7753" w14:textId="77777777" w:rsidR="00BE7548" w:rsidRPr="00BE7548" w:rsidRDefault="00BE7548" w:rsidP="00BE7548">
      <w:pPr>
        <w:ind w:firstLine="284"/>
        <w:contextualSpacing/>
        <w:jc w:val="both"/>
        <w:rPr>
          <w:sz w:val="22"/>
          <w:szCs w:val="22"/>
        </w:rPr>
      </w:pPr>
      <w:r w:rsidRPr="00BE7548">
        <w:rPr>
          <w:b/>
          <w:sz w:val="22"/>
          <w:szCs w:val="22"/>
        </w:rPr>
        <w:t>69:04:0000015:1810</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11 444,00 рублей.</w:t>
      </w:r>
    </w:p>
    <w:p w14:paraId="61709FF7"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№5 составляет 484 039,00 рублей.</w:t>
      </w:r>
    </w:p>
    <w:p w14:paraId="38B5A777" w14:textId="77777777" w:rsidR="00BE7548" w:rsidRPr="00BE7548" w:rsidRDefault="00BE7548" w:rsidP="00BE7548">
      <w:pPr>
        <w:ind w:firstLine="284"/>
        <w:contextualSpacing/>
        <w:jc w:val="both"/>
        <w:rPr>
          <w:b/>
          <w:i/>
          <w:sz w:val="22"/>
          <w:szCs w:val="22"/>
        </w:rPr>
      </w:pPr>
    </w:p>
    <w:p w14:paraId="2BE646D1" w14:textId="77777777" w:rsidR="00BE7548" w:rsidRPr="00BE7548" w:rsidRDefault="00BE7548" w:rsidP="00BE7548">
      <w:pPr>
        <w:ind w:firstLine="284"/>
        <w:contextualSpacing/>
        <w:jc w:val="both"/>
        <w:rPr>
          <w:b/>
          <w:sz w:val="22"/>
          <w:szCs w:val="22"/>
        </w:rPr>
      </w:pPr>
      <w:r w:rsidRPr="00BE7548">
        <w:rPr>
          <w:b/>
          <w:i/>
          <w:sz w:val="22"/>
          <w:szCs w:val="22"/>
        </w:rPr>
        <w:t>Лот №6. Комплекс земельных участков, состоящий из следующих земельных участков с кадастровыми номерами:</w:t>
      </w:r>
    </w:p>
    <w:p w14:paraId="3C377773" w14:textId="77777777" w:rsidR="00BE7548" w:rsidRPr="00BE7548" w:rsidRDefault="00BE7548" w:rsidP="00BE7548">
      <w:pPr>
        <w:ind w:firstLine="284"/>
        <w:contextualSpacing/>
        <w:jc w:val="both"/>
        <w:rPr>
          <w:sz w:val="22"/>
          <w:szCs w:val="22"/>
        </w:rPr>
      </w:pPr>
      <w:r w:rsidRPr="00BE7548">
        <w:rPr>
          <w:b/>
          <w:sz w:val="22"/>
          <w:szCs w:val="22"/>
        </w:rPr>
        <w:t>69:04:0000015:1184</w:t>
      </w:r>
      <w:r w:rsidRPr="00BE7548">
        <w:rPr>
          <w:sz w:val="22"/>
          <w:szCs w:val="22"/>
        </w:rPr>
        <w:t xml:space="preserve">, общей площадью – 4 795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7 350,00 рублей.</w:t>
      </w:r>
    </w:p>
    <w:p w14:paraId="36EE411B" w14:textId="77777777" w:rsidR="00BE7548" w:rsidRPr="00BE7548" w:rsidRDefault="00BE7548" w:rsidP="00BE7548">
      <w:pPr>
        <w:ind w:firstLine="284"/>
        <w:contextualSpacing/>
        <w:jc w:val="both"/>
        <w:rPr>
          <w:sz w:val="22"/>
          <w:szCs w:val="22"/>
        </w:rPr>
      </w:pPr>
      <w:r w:rsidRPr="00BE7548">
        <w:rPr>
          <w:b/>
          <w:sz w:val="22"/>
          <w:szCs w:val="22"/>
        </w:rPr>
        <w:t>69:04:0000015:1165</w:t>
      </w:r>
      <w:r w:rsidRPr="00BE7548">
        <w:rPr>
          <w:sz w:val="22"/>
          <w:szCs w:val="22"/>
        </w:rPr>
        <w:t xml:space="preserve">, общей площадью – 15 000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19 712,00 рублей.</w:t>
      </w:r>
    </w:p>
    <w:p w14:paraId="6D4489D7" w14:textId="77777777" w:rsidR="00BE7548" w:rsidRPr="00BE7548" w:rsidRDefault="00BE7548" w:rsidP="00BE7548">
      <w:pPr>
        <w:ind w:firstLine="284"/>
        <w:contextualSpacing/>
        <w:jc w:val="both"/>
        <w:rPr>
          <w:sz w:val="22"/>
          <w:szCs w:val="22"/>
        </w:rPr>
      </w:pPr>
      <w:r w:rsidRPr="00BE7548">
        <w:rPr>
          <w:b/>
          <w:sz w:val="22"/>
          <w:szCs w:val="22"/>
        </w:rPr>
        <w:t>69:04:0000015:1168</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8 923,00 рублей.</w:t>
      </w:r>
    </w:p>
    <w:p w14:paraId="7968DF8F" w14:textId="77777777" w:rsidR="00BE7548" w:rsidRPr="00BE7548" w:rsidRDefault="00BE7548" w:rsidP="00BE7548">
      <w:pPr>
        <w:ind w:firstLine="284"/>
        <w:contextualSpacing/>
        <w:jc w:val="both"/>
        <w:rPr>
          <w:sz w:val="22"/>
          <w:szCs w:val="22"/>
        </w:rPr>
      </w:pPr>
      <w:r w:rsidRPr="00BE7548">
        <w:rPr>
          <w:b/>
          <w:sz w:val="22"/>
          <w:szCs w:val="22"/>
        </w:rPr>
        <w:t>69:04:0000015:1169</w:t>
      </w:r>
      <w:r w:rsidRPr="00BE7548">
        <w:rPr>
          <w:sz w:val="22"/>
          <w:szCs w:val="22"/>
        </w:rPr>
        <w:t xml:space="preserve">, общей площадью – 25 000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30 664,00 рублей.</w:t>
      </w:r>
    </w:p>
    <w:p w14:paraId="475564DD" w14:textId="77777777" w:rsidR="00BE7548" w:rsidRPr="00BE7548" w:rsidRDefault="00BE7548" w:rsidP="00BE7548">
      <w:pPr>
        <w:ind w:firstLine="284"/>
        <w:contextualSpacing/>
        <w:jc w:val="both"/>
        <w:rPr>
          <w:sz w:val="22"/>
          <w:szCs w:val="22"/>
        </w:rPr>
      </w:pPr>
      <w:r w:rsidRPr="00BE7548">
        <w:rPr>
          <w:b/>
          <w:sz w:val="22"/>
          <w:szCs w:val="22"/>
        </w:rPr>
        <w:t>69:04:0000015:1164</w:t>
      </w:r>
      <w:r w:rsidRPr="00BE7548">
        <w:rPr>
          <w:sz w:val="22"/>
          <w:szCs w:val="22"/>
        </w:rPr>
        <w:t xml:space="preserve">, общей площадью – 260 000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232 469,00 рублей.</w:t>
      </w:r>
    </w:p>
    <w:p w14:paraId="320B4C20" w14:textId="77777777" w:rsidR="00BE7548" w:rsidRPr="00BE7548" w:rsidRDefault="00BE7548" w:rsidP="00BE7548">
      <w:pPr>
        <w:ind w:firstLine="284"/>
        <w:contextualSpacing/>
        <w:jc w:val="both"/>
        <w:rPr>
          <w:sz w:val="22"/>
          <w:szCs w:val="22"/>
        </w:rPr>
      </w:pPr>
      <w:r w:rsidRPr="00BE7548">
        <w:rPr>
          <w:b/>
          <w:sz w:val="22"/>
          <w:szCs w:val="22"/>
        </w:rPr>
        <w:t>69:04:0000015:2249</w:t>
      </w:r>
      <w:r w:rsidRPr="00BE7548">
        <w:rPr>
          <w:sz w:val="22"/>
          <w:szCs w:val="22"/>
        </w:rPr>
        <w:t xml:space="preserve">, общей площадью – 129 566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127 268,00 рублей.</w:t>
      </w:r>
    </w:p>
    <w:p w14:paraId="7674394B" w14:textId="77777777" w:rsidR="00BE7548" w:rsidRPr="00BE7548" w:rsidRDefault="00BE7548" w:rsidP="00BE7548">
      <w:pPr>
        <w:ind w:firstLine="284"/>
        <w:contextualSpacing/>
        <w:jc w:val="both"/>
        <w:rPr>
          <w:sz w:val="22"/>
          <w:szCs w:val="22"/>
        </w:rPr>
      </w:pPr>
      <w:r w:rsidRPr="00BE7548">
        <w:rPr>
          <w:b/>
          <w:sz w:val="22"/>
          <w:szCs w:val="22"/>
        </w:rPr>
        <w:t>69:04:0000015:2250</w:t>
      </w:r>
      <w:r w:rsidRPr="00BE7548">
        <w:rPr>
          <w:sz w:val="22"/>
          <w:szCs w:val="22"/>
        </w:rPr>
        <w:t xml:space="preserve">, общей площадью – 2 662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4 418,00 рублей.</w:t>
      </w:r>
    </w:p>
    <w:p w14:paraId="63C6F1FF"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№6 составляет 430 804,00 рублей</w:t>
      </w:r>
    </w:p>
    <w:p w14:paraId="623EB84C" w14:textId="77777777" w:rsidR="00BE7548" w:rsidRPr="00BE7548" w:rsidRDefault="00BE7548" w:rsidP="00BE7548">
      <w:pPr>
        <w:ind w:firstLine="284"/>
        <w:contextualSpacing/>
        <w:jc w:val="both"/>
        <w:rPr>
          <w:sz w:val="22"/>
          <w:szCs w:val="22"/>
        </w:rPr>
      </w:pPr>
    </w:p>
    <w:p w14:paraId="1B3134B2" w14:textId="77777777" w:rsidR="00BE7548" w:rsidRPr="00BE7548" w:rsidRDefault="00BE7548" w:rsidP="00BE7548">
      <w:pPr>
        <w:ind w:firstLine="284"/>
        <w:contextualSpacing/>
        <w:jc w:val="both"/>
        <w:rPr>
          <w:b/>
          <w:sz w:val="22"/>
          <w:szCs w:val="22"/>
        </w:rPr>
      </w:pPr>
      <w:r w:rsidRPr="00BE7548">
        <w:rPr>
          <w:b/>
          <w:i/>
          <w:sz w:val="22"/>
          <w:szCs w:val="22"/>
        </w:rPr>
        <w:t>Лот №7. Комплекс земельных участков, состоящий из следующих земельных участков с кадастровыми номерами:</w:t>
      </w:r>
    </w:p>
    <w:p w14:paraId="49BF5885" w14:textId="77777777" w:rsidR="00BE7548" w:rsidRPr="00BE7548" w:rsidRDefault="00BE7548" w:rsidP="00BE7548">
      <w:pPr>
        <w:ind w:firstLine="284"/>
        <w:contextualSpacing/>
        <w:jc w:val="both"/>
        <w:rPr>
          <w:sz w:val="22"/>
          <w:szCs w:val="22"/>
        </w:rPr>
      </w:pPr>
      <w:r w:rsidRPr="00BE7548">
        <w:rPr>
          <w:b/>
          <w:sz w:val="22"/>
          <w:szCs w:val="22"/>
        </w:rPr>
        <w:t>69:04:0000015:1180</w:t>
      </w:r>
      <w:r w:rsidRPr="00BE7548">
        <w:rPr>
          <w:sz w:val="22"/>
          <w:szCs w:val="22"/>
        </w:rPr>
        <w:t xml:space="preserve">, общей площадью – 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1 894,00 рублей.</w:t>
      </w:r>
    </w:p>
    <w:p w14:paraId="4CB3C793" w14:textId="77777777" w:rsidR="00BE7548" w:rsidRPr="00BE7548" w:rsidRDefault="00BE7548" w:rsidP="00BE7548">
      <w:pPr>
        <w:ind w:firstLine="284"/>
        <w:contextualSpacing/>
        <w:jc w:val="both"/>
        <w:rPr>
          <w:sz w:val="22"/>
          <w:szCs w:val="22"/>
        </w:rPr>
      </w:pPr>
      <w:r w:rsidRPr="00BE7548">
        <w:rPr>
          <w:b/>
          <w:sz w:val="22"/>
          <w:szCs w:val="22"/>
        </w:rPr>
        <w:t>69:04:0000015:1181</w:t>
      </w:r>
      <w:r w:rsidRPr="00BE7548">
        <w:rPr>
          <w:sz w:val="22"/>
          <w:szCs w:val="22"/>
        </w:rPr>
        <w:t xml:space="preserve">, общей площадью – 16 000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20 844,00 рублей.</w:t>
      </w:r>
    </w:p>
    <w:p w14:paraId="27FC2367" w14:textId="77777777" w:rsidR="00BE7548" w:rsidRPr="00BE7548" w:rsidRDefault="00BE7548" w:rsidP="00BE7548">
      <w:pPr>
        <w:ind w:firstLine="284"/>
        <w:contextualSpacing/>
        <w:jc w:val="both"/>
        <w:rPr>
          <w:sz w:val="22"/>
          <w:szCs w:val="22"/>
        </w:rPr>
      </w:pPr>
      <w:r w:rsidRPr="00BE7548">
        <w:rPr>
          <w:b/>
          <w:sz w:val="22"/>
          <w:szCs w:val="22"/>
        </w:rPr>
        <w:t>69:04:0000015:1182</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0EE6E776" w14:textId="77777777" w:rsidR="00BE7548" w:rsidRPr="00BE7548" w:rsidRDefault="00BE7548" w:rsidP="00BE7548">
      <w:pPr>
        <w:ind w:firstLine="284"/>
        <w:contextualSpacing/>
        <w:jc w:val="both"/>
        <w:rPr>
          <w:sz w:val="22"/>
          <w:szCs w:val="22"/>
        </w:rPr>
      </w:pPr>
      <w:r w:rsidRPr="00BE7548">
        <w:rPr>
          <w:b/>
          <w:sz w:val="22"/>
          <w:szCs w:val="22"/>
        </w:rPr>
        <w:t>69:04:0000015:1183</w:t>
      </w:r>
      <w:r w:rsidRPr="00BE7548">
        <w:rPr>
          <w:sz w:val="22"/>
          <w:szCs w:val="22"/>
        </w:rPr>
        <w:t xml:space="preserve">, общей площадью – 13 000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17 417,00 рублей.</w:t>
      </w:r>
    </w:p>
    <w:p w14:paraId="4B4A4074" w14:textId="77777777" w:rsidR="00BE7548" w:rsidRPr="00BE7548" w:rsidRDefault="00BE7548" w:rsidP="00BE7548">
      <w:pPr>
        <w:ind w:firstLine="284"/>
        <w:contextualSpacing/>
        <w:jc w:val="both"/>
        <w:rPr>
          <w:sz w:val="22"/>
          <w:szCs w:val="22"/>
        </w:rPr>
      </w:pPr>
      <w:r w:rsidRPr="00BE7548">
        <w:rPr>
          <w:b/>
          <w:sz w:val="22"/>
          <w:szCs w:val="22"/>
        </w:rPr>
        <w:t>69:04:0000015:1178</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7A9790E2" w14:textId="77777777" w:rsidR="00BE7548" w:rsidRPr="00BE7548" w:rsidRDefault="00BE7548" w:rsidP="00BE7548">
      <w:pPr>
        <w:ind w:firstLine="284"/>
        <w:contextualSpacing/>
        <w:jc w:val="both"/>
        <w:rPr>
          <w:sz w:val="22"/>
          <w:szCs w:val="22"/>
        </w:rPr>
      </w:pPr>
      <w:r w:rsidRPr="00BE7548">
        <w:rPr>
          <w:b/>
          <w:sz w:val="22"/>
          <w:szCs w:val="22"/>
        </w:rPr>
        <w:t>69:04:0000015:1179</w:t>
      </w:r>
      <w:r w:rsidRPr="00BE7548">
        <w:rPr>
          <w:sz w:val="22"/>
          <w:szCs w:val="22"/>
        </w:rPr>
        <w:t xml:space="preserve">, общей площадью – 16 000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20 844,00 рублей.</w:t>
      </w:r>
    </w:p>
    <w:p w14:paraId="239E19C7" w14:textId="77777777" w:rsidR="00BE7548" w:rsidRPr="00BE7548" w:rsidRDefault="00BE7548" w:rsidP="00BE7548">
      <w:pPr>
        <w:ind w:firstLine="284"/>
        <w:contextualSpacing/>
        <w:jc w:val="both"/>
        <w:rPr>
          <w:sz w:val="22"/>
          <w:szCs w:val="22"/>
        </w:rPr>
      </w:pPr>
      <w:r w:rsidRPr="00BE7548">
        <w:rPr>
          <w:b/>
          <w:sz w:val="22"/>
          <w:szCs w:val="22"/>
        </w:rPr>
        <w:t>69:04:0000015:1171</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034F9B86" w14:textId="77777777" w:rsidR="00BE7548" w:rsidRPr="00BE7548" w:rsidRDefault="00BE7548" w:rsidP="00BE7548">
      <w:pPr>
        <w:ind w:firstLine="284"/>
        <w:contextualSpacing/>
        <w:jc w:val="both"/>
        <w:rPr>
          <w:sz w:val="22"/>
          <w:szCs w:val="22"/>
        </w:rPr>
      </w:pPr>
      <w:r w:rsidRPr="00BE7548">
        <w:rPr>
          <w:b/>
          <w:sz w:val="22"/>
          <w:szCs w:val="22"/>
        </w:rPr>
        <w:t>69:04:0000015:1172</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200E07F2" w14:textId="77777777" w:rsidR="00BE7548" w:rsidRPr="00BE7548" w:rsidRDefault="00BE7548" w:rsidP="00BE7548">
      <w:pPr>
        <w:ind w:firstLine="284"/>
        <w:contextualSpacing/>
        <w:jc w:val="both"/>
        <w:rPr>
          <w:sz w:val="22"/>
          <w:szCs w:val="22"/>
        </w:rPr>
      </w:pPr>
      <w:r w:rsidRPr="00BE7548">
        <w:rPr>
          <w:b/>
          <w:sz w:val="22"/>
          <w:szCs w:val="22"/>
        </w:rPr>
        <w:t>69:04:0000015:1173</w:t>
      </w:r>
      <w:r w:rsidRPr="00BE7548">
        <w:rPr>
          <w:sz w:val="22"/>
          <w:szCs w:val="22"/>
        </w:rPr>
        <w:t xml:space="preserve">, общей площадью – 41 000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47 040,00 рублей.</w:t>
      </w:r>
    </w:p>
    <w:p w14:paraId="5553A575" w14:textId="77777777" w:rsidR="00BE7548" w:rsidRPr="00BE7548" w:rsidRDefault="00BE7548" w:rsidP="00BE7548">
      <w:pPr>
        <w:ind w:firstLine="284"/>
        <w:contextualSpacing/>
        <w:jc w:val="both"/>
        <w:rPr>
          <w:sz w:val="22"/>
          <w:szCs w:val="22"/>
        </w:rPr>
      </w:pPr>
      <w:r w:rsidRPr="00BE7548">
        <w:rPr>
          <w:b/>
          <w:sz w:val="22"/>
          <w:szCs w:val="22"/>
        </w:rPr>
        <w:t>69:04:0000015:1174</w:t>
      </w:r>
      <w:r w:rsidRPr="00BE7548">
        <w:rPr>
          <w:sz w:val="22"/>
          <w:szCs w:val="22"/>
        </w:rPr>
        <w:t xml:space="preserve">, общей площадью – 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10 196,00 рублей.</w:t>
      </w:r>
    </w:p>
    <w:p w14:paraId="04FF627B" w14:textId="77777777" w:rsidR="00BE7548" w:rsidRPr="00BE7548" w:rsidRDefault="00BE7548" w:rsidP="00BE7548">
      <w:pPr>
        <w:ind w:firstLine="284"/>
        <w:contextualSpacing/>
        <w:jc w:val="both"/>
        <w:rPr>
          <w:sz w:val="22"/>
          <w:szCs w:val="22"/>
        </w:rPr>
      </w:pPr>
      <w:r w:rsidRPr="00BE7548">
        <w:rPr>
          <w:b/>
          <w:sz w:val="22"/>
          <w:szCs w:val="22"/>
        </w:rPr>
        <w:t>69:04:0000015:1175</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11 444,00 рублей.</w:t>
      </w:r>
    </w:p>
    <w:p w14:paraId="5471CE84" w14:textId="77777777" w:rsidR="00BE7548" w:rsidRPr="00BE7548" w:rsidRDefault="00BE7548" w:rsidP="00BE7548">
      <w:pPr>
        <w:ind w:firstLine="284"/>
        <w:contextualSpacing/>
        <w:jc w:val="both"/>
        <w:rPr>
          <w:sz w:val="22"/>
          <w:szCs w:val="22"/>
        </w:rPr>
      </w:pPr>
      <w:r w:rsidRPr="00BE7548">
        <w:rPr>
          <w:b/>
          <w:sz w:val="22"/>
          <w:szCs w:val="22"/>
        </w:rPr>
        <w:t>69:04:0000015:1176</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2D0C82E2" w14:textId="77777777" w:rsidR="00BE7548" w:rsidRPr="00BE7548" w:rsidRDefault="00BE7548" w:rsidP="00BE7548">
      <w:pPr>
        <w:ind w:firstLine="284"/>
        <w:contextualSpacing/>
        <w:jc w:val="both"/>
        <w:rPr>
          <w:sz w:val="22"/>
          <w:szCs w:val="22"/>
        </w:rPr>
      </w:pPr>
      <w:r w:rsidRPr="00BE7548">
        <w:rPr>
          <w:b/>
          <w:sz w:val="22"/>
          <w:szCs w:val="22"/>
        </w:rPr>
        <w:t>69:04:0000015:1177</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5405E547" w14:textId="77777777" w:rsidR="00BE7548" w:rsidRPr="00BE7548" w:rsidRDefault="00BE7548" w:rsidP="00BE7548">
      <w:pPr>
        <w:ind w:firstLine="284"/>
        <w:contextualSpacing/>
        <w:jc w:val="both"/>
        <w:rPr>
          <w:sz w:val="22"/>
          <w:szCs w:val="22"/>
        </w:rPr>
      </w:pPr>
      <w:r w:rsidRPr="00BE7548">
        <w:rPr>
          <w:b/>
          <w:sz w:val="22"/>
          <w:szCs w:val="22"/>
        </w:rPr>
        <w:t>69:04:0000015:1185</w:t>
      </w:r>
      <w:r w:rsidRPr="00BE7548">
        <w:rPr>
          <w:sz w:val="22"/>
          <w:szCs w:val="22"/>
        </w:rPr>
        <w:t xml:space="preserve">, общей площадью – 25 000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30 664,00 рублей.</w:t>
      </w:r>
    </w:p>
    <w:p w14:paraId="0139B215" w14:textId="77777777" w:rsidR="00BE7548" w:rsidRPr="00BE7548" w:rsidRDefault="00BE7548" w:rsidP="00BE7548">
      <w:pPr>
        <w:ind w:firstLine="284"/>
        <w:contextualSpacing/>
        <w:jc w:val="both"/>
        <w:rPr>
          <w:sz w:val="22"/>
          <w:szCs w:val="22"/>
        </w:rPr>
      </w:pPr>
      <w:r w:rsidRPr="00BE7548">
        <w:rPr>
          <w:b/>
          <w:sz w:val="22"/>
          <w:szCs w:val="22"/>
        </w:rPr>
        <w:t>69:04:0000015:1186</w:t>
      </w:r>
      <w:r w:rsidRPr="00BE7548">
        <w:rPr>
          <w:sz w:val="22"/>
          <w:szCs w:val="22"/>
        </w:rPr>
        <w:t xml:space="preserve">, общей площадью – 51 000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56 815,00 рублей.</w:t>
      </w:r>
    </w:p>
    <w:p w14:paraId="1D718894"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№7 составляет 246 357,00 рублей.</w:t>
      </w:r>
    </w:p>
    <w:p w14:paraId="27914B0B" w14:textId="77777777" w:rsidR="00BE7548" w:rsidRPr="00BE7548" w:rsidRDefault="00BE7548" w:rsidP="00BE7548">
      <w:pPr>
        <w:ind w:firstLine="284"/>
        <w:contextualSpacing/>
        <w:jc w:val="both"/>
        <w:rPr>
          <w:b/>
          <w:sz w:val="22"/>
          <w:szCs w:val="22"/>
        </w:rPr>
      </w:pPr>
    </w:p>
    <w:p w14:paraId="0BF8A999" w14:textId="77777777" w:rsidR="00BE7548" w:rsidRPr="00BE7548" w:rsidRDefault="00BE7548" w:rsidP="00BE7548">
      <w:pPr>
        <w:ind w:firstLine="284"/>
        <w:contextualSpacing/>
        <w:jc w:val="both"/>
        <w:rPr>
          <w:b/>
          <w:sz w:val="22"/>
          <w:szCs w:val="22"/>
        </w:rPr>
      </w:pPr>
      <w:r w:rsidRPr="00BE7548">
        <w:rPr>
          <w:b/>
          <w:i/>
          <w:sz w:val="22"/>
          <w:szCs w:val="22"/>
        </w:rPr>
        <w:t>Лот №8. Комплекс земельных участков, состоящий из следующих земельных участков с кадастровыми номерами:</w:t>
      </w:r>
    </w:p>
    <w:p w14:paraId="5D8EFE14" w14:textId="77777777" w:rsidR="00BE7548" w:rsidRPr="00BE7548" w:rsidRDefault="00BE7548" w:rsidP="00BE7548">
      <w:pPr>
        <w:ind w:firstLine="284"/>
        <w:contextualSpacing/>
        <w:jc w:val="both"/>
        <w:rPr>
          <w:sz w:val="22"/>
          <w:szCs w:val="22"/>
        </w:rPr>
      </w:pPr>
      <w:r w:rsidRPr="00BE7548">
        <w:rPr>
          <w:b/>
          <w:sz w:val="22"/>
          <w:szCs w:val="22"/>
        </w:rPr>
        <w:t>69:04:0000015:2280</w:t>
      </w:r>
      <w:r w:rsidRPr="00BE7548">
        <w:rPr>
          <w:sz w:val="22"/>
          <w:szCs w:val="22"/>
        </w:rPr>
        <w:t xml:space="preserve">, общей площадью – 550 825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Жуково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445 030,00 рублей.</w:t>
      </w:r>
    </w:p>
    <w:p w14:paraId="51B61CE5" w14:textId="77777777" w:rsidR="00BE7548" w:rsidRPr="00BE7548" w:rsidRDefault="00BE7548" w:rsidP="00BE7548">
      <w:pPr>
        <w:ind w:firstLine="284"/>
        <w:contextualSpacing/>
        <w:jc w:val="both"/>
        <w:rPr>
          <w:sz w:val="22"/>
          <w:szCs w:val="22"/>
        </w:rPr>
      </w:pPr>
      <w:r w:rsidRPr="00BE7548">
        <w:rPr>
          <w:b/>
          <w:sz w:val="22"/>
          <w:szCs w:val="22"/>
        </w:rPr>
        <w:t>69:04:0000015:2281</w:t>
      </w:r>
      <w:r w:rsidRPr="00BE7548">
        <w:rPr>
          <w:sz w:val="22"/>
          <w:szCs w:val="22"/>
        </w:rPr>
        <w:t xml:space="preserve">, общей площадью – 170 522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Жуково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161 400,00 рублей.</w:t>
      </w:r>
    </w:p>
    <w:p w14:paraId="527F5442" w14:textId="77777777" w:rsidR="00BE7548" w:rsidRPr="00BE7548" w:rsidRDefault="00BE7548" w:rsidP="00BE7548">
      <w:pPr>
        <w:ind w:firstLine="284"/>
        <w:contextualSpacing/>
        <w:jc w:val="both"/>
        <w:rPr>
          <w:sz w:val="22"/>
          <w:szCs w:val="22"/>
        </w:rPr>
      </w:pPr>
      <w:r w:rsidRPr="00BE7548">
        <w:rPr>
          <w:b/>
          <w:sz w:val="22"/>
          <w:szCs w:val="22"/>
        </w:rPr>
        <w:t>69:04:0000015:1805</w:t>
      </w:r>
      <w:r w:rsidRPr="00BE7548">
        <w:rPr>
          <w:sz w:val="22"/>
          <w:szCs w:val="22"/>
        </w:rPr>
        <w:t xml:space="preserve">, общей площадью – 69 000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Жуково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73 793,00 рублей.</w:t>
      </w:r>
    </w:p>
    <w:p w14:paraId="79D0445C" w14:textId="77777777" w:rsidR="00BE7548" w:rsidRPr="00BE7548" w:rsidRDefault="00BE7548" w:rsidP="00BE7548">
      <w:pPr>
        <w:ind w:firstLine="284"/>
        <w:contextualSpacing/>
        <w:jc w:val="both"/>
        <w:rPr>
          <w:sz w:val="22"/>
          <w:szCs w:val="22"/>
        </w:rPr>
      </w:pPr>
      <w:r w:rsidRPr="00BE7548">
        <w:rPr>
          <w:b/>
          <w:sz w:val="22"/>
          <w:szCs w:val="22"/>
        </w:rPr>
        <w:t>69:04:0000015:1201</w:t>
      </w:r>
      <w:r w:rsidRPr="00BE7548">
        <w:rPr>
          <w:sz w:val="22"/>
          <w:szCs w:val="22"/>
        </w:rPr>
        <w:t xml:space="preserve">, общей площадью – 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Жуково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10 196,00 рублей.</w:t>
      </w:r>
    </w:p>
    <w:p w14:paraId="45DB7C33" w14:textId="77777777" w:rsidR="00BE7548" w:rsidRPr="00BE7548" w:rsidRDefault="00BE7548" w:rsidP="00BE7548">
      <w:pPr>
        <w:ind w:firstLine="284"/>
        <w:contextualSpacing/>
        <w:jc w:val="both"/>
        <w:rPr>
          <w:sz w:val="22"/>
          <w:szCs w:val="22"/>
        </w:rPr>
      </w:pPr>
      <w:r w:rsidRPr="00BE7548">
        <w:rPr>
          <w:b/>
          <w:sz w:val="22"/>
          <w:szCs w:val="22"/>
        </w:rPr>
        <w:t>69:04:0000015:1205</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Жуково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4 899,00 рублей.</w:t>
      </w:r>
    </w:p>
    <w:p w14:paraId="10389742"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№8 составляет 695 318,00 рублей.</w:t>
      </w:r>
    </w:p>
    <w:p w14:paraId="660F7393" w14:textId="77777777" w:rsidR="00BE7548" w:rsidRPr="00BE7548" w:rsidRDefault="00BE7548" w:rsidP="00BE7548">
      <w:pPr>
        <w:ind w:firstLine="284"/>
        <w:contextualSpacing/>
        <w:jc w:val="both"/>
        <w:rPr>
          <w:b/>
          <w:sz w:val="22"/>
          <w:szCs w:val="22"/>
        </w:rPr>
      </w:pPr>
    </w:p>
    <w:p w14:paraId="79D1BBDF" w14:textId="77777777" w:rsidR="00BE7548" w:rsidRPr="00BE7548" w:rsidRDefault="00BE7548" w:rsidP="00BE7548">
      <w:pPr>
        <w:ind w:firstLine="284"/>
        <w:contextualSpacing/>
        <w:jc w:val="both"/>
        <w:rPr>
          <w:b/>
          <w:sz w:val="22"/>
          <w:szCs w:val="22"/>
        </w:rPr>
      </w:pPr>
      <w:r w:rsidRPr="00BE7548">
        <w:rPr>
          <w:b/>
          <w:i/>
          <w:sz w:val="22"/>
          <w:szCs w:val="22"/>
        </w:rPr>
        <w:t>Лот №9. Комплекс земельных участков, состоящий из следующих земельных участков с кадастровыми номерами:</w:t>
      </w:r>
    </w:p>
    <w:p w14:paraId="7E21424F" w14:textId="77777777" w:rsidR="00BE7548" w:rsidRPr="00BE7548" w:rsidRDefault="00BE7548" w:rsidP="00BE7548">
      <w:pPr>
        <w:ind w:firstLine="284"/>
        <w:contextualSpacing/>
        <w:jc w:val="both"/>
        <w:rPr>
          <w:sz w:val="22"/>
          <w:szCs w:val="22"/>
        </w:rPr>
      </w:pPr>
      <w:r w:rsidRPr="00BE7548">
        <w:rPr>
          <w:b/>
          <w:sz w:val="22"/>
          <w:szCs w:val="22"/>
        </w:rPr>
        <w:t>69:04:0000015:1820</w:t>
      </w:r>
      <w:r w:rsidRPr="00BE7548">
        <w:rPr>
          <w:sz w:val="22"/>
          <w:szCs w:val="22"/>
        </w:rPr>
        <w:t xml:space="preserve">, общей площадью – 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10 196,00 рублей.</w:t>
      </w:r>
    </w:p>
    <w:p w14:paraId="5CF9CAE8" w14:textId="77777777" w:rsidR="00BE7548" w:rsidRPr="00BE7548" w:rsidRDefault="00BE7548" w:rsidP="00BE7548">
      <w:pPr>
        <w:ind w:firstLine="284"/>
        <w:contextualSpacing/>
        <w:jc w:val="both"/>
        <w:rPr>
          <w:sz w:val="22"/>
          <w:szCs w:val="22"/>
        </w:rPr>
      </w:pPr>
      <w:r w:rsidRPr="00BE7548">
        <w:rPr>
          <w:b/>
          <w:sz w:val="22"/>
          <w:szCs w:val="22"/>
        </w:rPr>
        <w:t>69:04:0000015:1818</w:t>
      </w:r>
      <w:r w:rsidRPr="00BE7548">
        <w:rPr>
          <w:sz w:val="22"/>
          <w:szCs w:val="22"/>
        </w:rPr>
        <w:t xml:space="preserve">, общей площадью – 83 000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86 580,00 рублей.</w:t>
      </w:r>
    </w:p>
    <w:p w14:paraId="75EA0A02" w14:textId="77777777" w:rsidR="00BE7548" w:rsidRPr="00BE7548" w:rsidRDefault="00BE7548" w:rsidP="00BE7548">
      <w:pPr>
        <w:ind w:firstLine="284"/>
        <w:contextualSpacing/>
        <w:jc w:val="both"/>
        <w:rPr>
          <w:sz w:val="22"/>
          <w:szCs w:val="22"/>
        </w:rPr>
      </w:pPr>
      <w:r w:rsidRPr="00BE7548">
        <w:rPr>
          <w:b/>
          <w:sz w:val="22"/>
          <w:szCs w:val="22"/>
        </w:rPr>
        <w:t>69:04:0000015:1819</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2E8EE5DD" w14:textId="77777777" w:rsidR="00BE7548" w:rsidRPr="00BE7548" w:rsidRDefault="00BE7548" w:rsidP="00BE7548">
      <w:pPr>
        <w:ind w:firstLine="284"/>
        <w:contextualSpacing/>
        <w:jc w:val="both"/>
        <w:rPr>
          <w:sz w:val="22"/>
          <w:szCs w:val="22"/>
        </w:rPr>
      </w:pPr>
      <w:r w:rsidRPr="00BE7548">
        <w:rPr>
          <w:b/>
          <w:sz w:val="22"/>
          <w:szCs w:val="22"/>
        </w:rPr>
        <w:t>69:04:0000015:1933</w:t>
      </w:r>
      <w:r w:rsidRPr="00BE7548">
        <w:rPr>
          <w:sz w:val="22"/>
          <w:szCs w:val="22"/>
        </w:rPr>
        <w:t xml:space="preserve">, общей площадью – 234 551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212 651,00 рублей.</w:t>
      </w:r>
    </w:p>
    <w:p w14:paraId="3B1521EF" w14:textId="77777777" w:rsidR="00BE7548" w:rsidRPr="00BE7548" w:rsidRDefault="00BE7548" w:rsidP="00BE7548">
      <w:pPr>
        <w:ind w:firstLine="284"/>
        <w:contextualSpacing/>
        <w:jc w:val="both"/>
        <w:rPr>
          <w:sz w:val="22"/>
          <w:szCs w:val="22"/>
        </w:rPr>
      </w:pPr>
      <w:r w:rsidRPr="00BE7548">
        <w:rPr>
          <w:b/>
          <w:sz w:val="22"/>
          <w:szCs w:val="22"/>
        </w:rPr>
        <w:t>69:04:0000015:1816</w:t>
      </w:r>
      <w:r w:rsidRPr="00BE7548">
        <w:rPr>
          <w:sz w:val="22"/>
          <w:szCs w:val="22"/>
        </w:rPr>
        <w:t xml:space="preserve">, общей площадью – 48 560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54 456,00 рублей.</w:t>
      </w:r>
    </w:p>
    <w:p w14:paraId="34C38EB7" w14:textId="77777777" w:rsidR="00BE7548" w:rsidRPr="00BE7548" w:rsidRDefault="00BE7548" w:rsidP="00BE7548">
      <w:pPr>
        <w:ind w:firstLine="284"/>
        <w:contextualSpacing/>
        <w:jc w:val="both"/>
        <w:rPr>
          <w:sz w:val="22"/>
          <w:szCs w:val="22"/>
        </w:rPr>
      </w:pPr>
      <w:r w:rsidRPr="00BE7548">
        <w:rPr>
          <w:b/>
          <w:sz w:val="22"/>
          <w:szCs w:val="22"/>
        </w:rPr>
        <w:t>69:04:0000015:1815</w:t>
      </w:r>
      <w:r w:rsidRPr="00BE7548">
        <w:rPr>
          <w:sz w:val="22"/>
          <w:szCs w:val="22"/>
        </w:rPr>
        <w:t xml:space="preserve">, общей площадью – 51 000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56 815,00 рублей.</w:t>
      </w:r>
    </w:p>
    <w:p w14:paraId="4D46C17F" w14:textId="77777777" w:rsidR="00BE7548" w:rsidRPr="00BE7548" w:rsidRDefault="00BE7548" w:rsidP="00BE7548">
      <w:pPr>
        <w:ind w:firstLine="284"/>
        <w:contextualSpacing/>
        <w:jc w:val="both"/>
        <w:rPr>
          <w:sz w:val="22"/>
          <w:szCs w:val="22"/>
        </w:rPr>
      </w:pPr>
      <w:r w:rsidRPr="00BE7548">
        <w:rPr>
          <w:b/>
          <w:sz w:val="22"/>
          <w:szCs w:val="22"/>
        </w:rPr>
        <w:t>69:04:0000015:1841</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2E79F5C3" w14:textId="77777777" w:rsidR="00BE7548" w:rsidRPr="00BE7548" w:rsidRDefault="00BE7548" w:rsidP="00BE7548">
      <w:pPr>
        <w:ind w:firstLine="284"/>
        <w:contextualSpacing/>
        <w:jc w:val="both"/>
        <w:rPr>
          <w:sz w:val="22"/>
          <w:szCs w:val="22"/>
        </w:rPr>
      </w:pPr>
      <w:r w:rsidRPr="00BE7548">
        <w:rPr>
          <w:b/>
          <w:sz w:val="22"/>
          <w:szCs w:val="22"/>
        </w:rPr>
        <w:t>69:04:0000015:1817</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8 923,00 рублей.</w:t>
      </w:r>
    </w:p>
    <w:p w14:paraId="17D5FE67" w14:textId="77777777" w:rsidR="00BE7548" w:rsidRPr="00BE7548" w:rsidRDefault="00BE7548" w:rsidP="00BE7548">
      <w:pPr>
        <w:ind w:firstLine="284"/>
        <w:contextualSpacing/>
        <w:jc w:val="both"/>
        <w:rPr>
          <w:sz w:val="22"/>
          <w:szCs w:val="22"/>
        </w:rPr>
      </w:pPr>
      <w:r w:rsidRPr="00BE7548">
        <w:rPr>
          <w:b/>
          <w:sz w:val="22"/>
          <w:szCs w:val="22"/>
        </w:rPr>
        <w:t>69:04:0000015:1814</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078D709D" w14:textId="77777777" w:rsidR="00BE7548" w:rsidRPr="00BE7548" w:rsidRDefault="00BE7548" w:rsidP="00BE7548">
      <w:pPr>
        <w:ind w:firstLine="284"/>
        <w:contextualSpacing/>
        <w:jc w:val="both"/>
        <w:rPr>
          <w:sz w:val="22"/>
          <w:szCs w:val="22"/>
        </w:rPr>
      </w:pPr>
      <w:r w:rsidRPr="00BE7548">
        <w:rPr>
          <w:b/>
          <w:sz w:val="22"/>
          <w:szCs w:val="22"/>
        </w:rPr>
        <w:t>69:04:0000015:1808</w:t>
      </w:r>
      <w:r w:rsidRPr="00BE7548">
        <w:rPr>
          <w:sz w:val="22"/>
          <w:szCs w:val="22"/>
        </w:rPr>
        <w:t xml:space="preserve">, общей площадью – 1 827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3 190,00 рублей.</w:t>
      </w:r>
    </w:p>
    <w:p w14:paraId="5825FD8B" w14:textId="77777777" w:rsidR="00BE7548" w:rsidRPr="00BE7548" w:rsidRDefault="00BE7548" w:rsidP="00BE7548">
      <w:pPr>
        <w:ind w:firstLine="284"/>
        <w:contextualSpacing/>
        <w:jc w:val="both"/>
        <w:rPr>
          <w:sz w:val="22"/>
          <w:szCs w:val="22"/>
        </w:rPr>
      </w:pPr>
      <w:r w:rsidRPr="00BE7548">
        <w:rPr>
          <w:b/>
          <w:sz w:val="22"/>
          <w:szCs w:val="22"/>
        </w:rPr>
        <w:t>69:04:0000015:1924</w:t>
      </w:r>
      <w:r w:rsidRPr="00BE7548">
        <w:rPr>
          <w:sz w:val="22"/>
          <w:szCs w:val="22"/>
        </w:rPr>
        <w:t xml:space="preserve">, общей площадью – 9 261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Логиново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12 989,00 рублей.</w:t>
      </w:r>
    </w:p>
    <w:p w14:paraId="447C946A"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№9 составляет 461 881,00 рублей.</w:t>
      </w:r>
    </w:p>
    <w:p w14:paraId="7A5674F4" w14:textId="77777777" w:rsidR="00BE7548" w:rsidRPr="00BE7548" w:rsidRDefault="00BE7548" w:rsidP="00BE7548">
      <w:pPr>
        <w:ind w:firstLine="284"/>
        <w:contextualSpacing/>
        <w:jc w:val="both"/>
        <w:rPr>
          <w:b/>
          <w:sz w:val="22"/>
          <w:szCs w:val="22"/>
        </w:rPr>
      </w:pPr>
      <w:r w:rsidRPr="00BE7548">
        <w:rPr>
          <w:b/>
          <w:i/>
          <w:sz w:val="22"/>
          <w:szCs w:val="22"/>
        </w:rPr>
        <w:t>Лот №10. Комплекс земельных участков, состоящий из следующих земельных участков с кадастровыми номерами:</w:t>
      </w:r>
    </w:p>
    <w:p w14:paraId="61D1BBA9" w14:textId="77777777" w:rsidR="00BE7548" w:rsidRPr="00BE7548" w:rsidRDefault="00BE7548" w:rsidP="00BE7548">
      <w:pPr>
        <w:ind w:firstLine="284"/>
        <w:contextualSpacing/>
        <w:jc w:val="both"/>
        <w:rPr>
          <w:sz w:val="22"/>
          <w:szCs w:val="22"/>
        </w:rPr>
      </w:pPr>
      <w:r w:rsidRPr="00BE7548">
        <w:rPr>
          <w:b/>
          <w:sz w:val="22"/>
          <w:szCs w:val="22"/>
        </w:rPr>
        <w:t>69:04:0000015:1836</w:t>
      </w:r>
      <w:r w:rsidRPr="00BE7548">
        <w:rPr>
          <w:sz w:val="22"/>
          <w:szCs w:val="22"/>
        </w:rPr>
        <w:t xml:space="preserve">, общей площадью – 11 999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16 251,00 рублей.</w:t>
      </w:r>
    </w:p>
    <w:p w14:paraId="46192886" w14:textId="77777777" w:rsidR="00BE7548" w:rsidRPr="00BE7548" w:rsidRDefault="00BE7548" w:rsidP="00BE7548">
      <w:pPr>
        <w:ind w:firstLine="284"/>
        <w:contextualSpacing/>
        <w:jc w:val="both"/>
        <w:rPr>
          <w:sz w:val="22"/>
          <w:szCs w:val="22"/>
        </w:rPr>
      </w:pPr>
      <w:r w:rsidRPr="00BE7548">
        <w:rPr>
          <w:b/>
          <w:sz w:val="22"/>
          <w:szCs w:val="22"/>
        </w:rPr>
        <w:t>69:04:0000015:1807</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w:t>
      </w:r>
      <w:r w:rsidRPr="00BE7548">
        <w:rPr>
          <w:sz w:val="22"/>
          <w:szCs w:val="22"/>
        </w:rPr>
        <w:lastRenderedPageBreak/>
        <w:t>участка в составе лота – 4 899,00 рублей.</w:t>
      </w:r>
    </w:p>
    <w:p w14:paraId="4E346642" w14:textId="77777777" w:rsidR="00BE7548" w:rsidRPr="00BE7548" w:rsidRDefault="00BE7548" w:rsidP="00BE7548">
      <w:pPr>
        <w:ind w:firstLine="284"/>
        <w:contextualSpacing/>
        <w:jc w:val="both"/>
        <w:rPr>
          <w:sz w:val="22"/>
          <w:szCs w:val="22"/>
        </w:rPr>
      </w:pPr>
      <w:r w:rsidRPr="00BE7548">
        <w:rPr>
          <w:b/>
          <w:sz w:val="22"/>
          <w:szCs w:val="22"/>
        </w:rPr>
        <w:t>69:04:0000015:1837</w:t>
      </w:r>
      <w:r w:rsidRPr="00BE7548">
        <w:rPr>
          <w:sz w:val="22"/>
          <w:szCs w:val="22"/>
        </w:rPr>
        <w:t xml:space="preserve">, общей площадью – 15 000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19 712,00 рублей.</w:t>
      </w:r>
    </w:p>
    <w:p w14:paraId="4B43DA0D" w14:textId="77777777" w:rsidR="00BE7548" w:rsidRPr="00BE7548" w:rsidRDefault="00BE7548" w:rsidP="00BE7548">
      <w:pPr>
        <w:ind w:firstLine="284"/>
        <w:contextualSpacing/>
        <w:jc w:val="both"/>
        <w:rPr>
          <w:sz w:val="22"/>
          <w:szCs w:val="22"/>
        </w:rPr>
      </w:pPr>
      <w:r w:rsidRPr="00BE7548">
        <w:rPr>
          <w:b/>
          <w:sz w:val="22"/>
          <w:szCs w:val="22"/>
        </w:rPr>
        <w:t>69:04:0000015:1134</w:t>
      </w:r>
      <w:r w:rsidRPr="00BE7548">
        <w:rPr>
          <w:sz w:val="22"/>
          <w:szCs w:val="22"/>
        </w:rPr>
        <w:t xml:space="preserve">, общей площадью – 71 097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78 729,00 рублей.</w:t>
      </w:r>
    </w:p>
    <w:p w14:paraId="05110A08" w14:textId="77777777" w:rsidR="00BE7548" w:rsidRPr="00BE7548" w:rsidRDefault="00BE7548" w:rsidP="00BE7548">
      <w:pPr>
        <w:ind w:firstLine="284"/>
        <w:contextualSpacing/>
        <w:jc w:val="both"/>
        <w:rPr>
          <w:sz w:val="22"/>
          <w:szCs w:val="22"/>
        </w:rPr>
      </w:pPr>
      <w:r w:rsidRPr="00BE7548">
        <w:rPr>
          <w:b/>
          <w:sz w:val="22"/>
          <w:szCs w:val="22"/>
        </w:rPr>
        <w:t>69:04:0000015:873</w:t>
      </w:r>
      <w:r w:rsidRPr="00BE7548">
        <w:rPr>
          <w:sz w:val="22"/>
          <w:szCs w:val="22"/>
        </w:rPr>
        <w:t xml:space="preserve">, общей площадью – 31 000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36 935,00 рублей.</w:t>
      </w:r>
    </w:p>
    <w:p w14:paraId="79BA7832" w14:textId="77777777" w:rsidR="00BE7548" w:rsidRPr="00BE7548" w:rsidRDefault="00BE7548" w:rsidP="00BE7548">
      <w:pPr>
        <w:ind w:firstLine="284"/>
        <w:contextualSpacing/>
        <w:jc w:val="both"/>
        <w:rPr>
          <w:sz w:val="22"/>
          <w:szCs w:val="22"/>
        </w:rPr>
      </w:pPr>
      <w:r w:rsidRPr="00BE7548">
        <w:rPr>
          <w:b/>
          <w:sz w:val="22"/>
          <w:szCs w:val="22"/>
        </w:rPr>
        <w:t>69:04:0000015:871</w:t>
      </w:r>
      <w:r w:rsidRPr="00BE7548">
        <w:rPr>
          <w:sz w:val="22"/>
          <w:szCs w:val="22"/>
        </w:rPr>
        <w:t xml:space="preserve">, общей площадью – 37 998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44 046,00 рублей.</w:t>
      </w:r>
    </w:p>
    <w:p w14:paraId="01A20536" w14:textId="77777777" w:rsidR="00BE7548" w:rsidRPr="00BE7548" w:rsidRDefault="00BE7548" w:rsidP="00BE7548">
      <w:pPr>
        <w:ind w:firstLine="284"/>
        <w:contextualSpacing/>
        <w:jc w:val="both"/>
        <w:rPr>
          <w:sz w:val="22"/>
          <w:szCs w:val="22"/>
        </w:rPr>
      </w:pPr>
      <w:r w:rsidRPr="00BE7548">
        <w:rPr>
          <w:b/>
          <w:sz w:val="22"/>
          <w:szCs w:val="22"/>
        </w:rPr>
        <w:t>69:04:0000015:1922</w:t>
      </w:r>
      <w:r w:rsidRPr="00BE7548">
        <w:rPr>
          <w:sz w:val="22"/>
          <w:szCs w:val="22"/>
        </w:rPr>
        <w:t xml:space="preserve">, общей площадью – 14 094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18 678,00 рублей.</w:t>
      </w:r>
    </w:p>
    <w:p w14:paraId="3FAEA396" w14:textId="77777777" w:rsidR="00BE7548" w:rsidRPr="00BE7548" w:rsidRDefault="00BE7548" w:rsidP="00BE7548">
      <w:pPr>
        <w:ind w:firstLine="284"/>
        <w:contextualSpacing/>
        <w:jc w:val="both"/>
        <w:rPr>
          <w:sz w:val="22"/>
          <w:szCs w:val="22"/>
        </w:rPr>
      </w:pPr>
      <w:r w:rsidRPr="00BE7548">
        <w:rPr>
          <w:b/>
          <w:sz w:val="22"/>
          <w:szCs w:val="22"/>
        </w:rPr>
        <w:t>69:04:0000015:869</w:t>
      </w:r>
      <w:r w:rsidRPr="00BE7548">
        <w:rPr>
          <w:sz w:val="22"/>
          <w:szCs w:val="22"/>
        </w:rPr>
        <w:t xml:space="preserve">, общей площадью – 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7 621,00 рублей.</w:t>
      </w:r>
    </w:p>
    <w:p w14:paraId="29C68976" w14:textId="77777777" w:rsidR="00BE7548" w:rsidRPr="00BE7548" w:rsidRDefault="00BE7548" w:rsidP="00BE7548">
      <w:pPr>
        <w:ind w:firstLine="284"/>
        <w:contextualSpacing/>
        <w:jc w:val="both"/>
        <w:rPr>
          <w:sz w:val="22"/>
          <w:szCs w:val="22"/>
        </w:rPr>
      </w:pPr>
      <w:r w:rsidRPr="00BE7548">
        <w:rPr>
          <w:b/>
          <w:sz w:val="22"/>
          <w:szCs w:val="22"/>
        </w:rPr>
        <w:t>69:04:0000015:870</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40943C40" w14:textId="77777777" w:rsidR="00BE7548" w:rsidRPr="00BE7548" w:rsidRDefault="00BE7548" w:rsidP="00BE7548">
      <w:pPr>
        <w:ind w:firstLine="284"/>
        <w:contextualSpacing/>
        <w:jc w:val="both"/>
        <w:rPr>
          <w:sz w:val="22"/>
          <w:szCs w:val="22"/>
        </w:rPr>
      </w:pPr>
      <w:r w:rsidRPr="00BE7548">
        <w:rPr>
          <w:b/>
          <w:sz w:val="22"/>
          <w:szCs w:val="22"/>
        </w:rPr>
        <w:t>69:04:0000015:872</w:t>
      </w:r>
      <w:r w:rsidRPr="00BE7548">
        <w:rPr>
          <w:sz w:val="22"/>
          <w:szCs w:val="22"/>
        </w:rPr>
        <w:t xml:space="preserve">, общей площадью – 18 000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23 079,00 рублей.</w:t>
      </w:r>
    </w:p>
    <w:p w14:paraId="11D82890" w14:textId="77777777" w:rsidR="00BE7548" w:rsidRPr="00BE7548" w:rsidRDefault="00BE7548" w:rsidP="00BE7548">
      <w:pPr>
        <w:ind w:firstLine="284"/>
        <w:contextualSpacing/>
        <w:jc w:val="both"/>
        <w:rPr>
          <w:sz w:val="22"/>
          <w:szCs w:val="22"/>
        </w:rPr>
      </w:pPr>
      <w:r w:rsidRPr="00BE7548">
        <w:rPr>
          <w:b/>
          <w:sz w:val="22"/>
          <w:szCs w:val="22"/>
        </w:rPr>
        <w:t>69:04:0000015:874</w:t>
      </w:r>
      <w:r w:rsidRPr="00BE7548">
        <w:rPr>
          <w:sz w:val="22"/>
          <w:szCs w:val="22"/>
        </w:rPr>
        <w:t xml:space="preserve">, общей площадью – 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6 283,00 рублей.</w:t>
      </w:r>
    </w:p>
    <w:p w14:paraId="2C98D077" w14:textId="77777777" w:rsidR="00BE7548" w:rsidRPr="00BE7548" w:rsidRDefault="00BE7548" w:rsidP="00BE7548">
      <w:pPr>
        <w:ind w:firstLine="284"/>
        <w:contextualSpacing/>
        <w:jc w:val="both"/>
        <w:rPr>
          <w:sz w:val="22"/>
          <w:szCs w:val="22"/>
        </w:rPr>
      </w:pPr>
      <w:r w:rsidRPr="00BE7548">
        <w:rPr>
          <w:b/>
          <w:sz w:val="22"/>
          <w:szCs w:val="22"/>
        </w:rPr>
        <w:t>69:04:0000015:875</w:t>
      </w:r>
      <w:r w:rsidRPr="00BE7548">
        <w:rPr>
          <w:sz w:val="22"/>
          <w:szCs w:val="22"/>
        </w:rPr>
        <w:t xml:space="preserve">, общей площадью – 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3 450,00 рублей.</w:t>
      </w:r>
    </w:p>
    <w:p w14:paraId="7D8228E3" w14:textId="77777777" w:rsidR="00BE7548" w:rsidRPr="00BE7548" w:rsidRDefault="00BE7548" w:rsidP="00BE7548">
      <w:pPr>
        <w:ind w:firstLine="284"/>
        <w:contextualSpacing/>
        <w:jc w:val="both"/>
        <w:rPr>
          <w:sz w:val="22"/>
          <w:szCs w:val="22"/>
        </w:rPr>
      </w:pPr>
      <w:r w:rsidRPr="00BE7548">
        <w:rPr>
          <w:b/>
          <w:sz w:val="22"/>
          <w:szCs w:val="22"/>
        </w:rPr>
        <w:t>69:04:0000015:876</w:t>
      </w:r>
      <w:r w:rsidRPr="00BE7548">
        <w:rPr>
          <w:sz w:val="22"/>
          <w:szCs w:val="22"/>
        </w:rPr>
        <w:t xml:space="preserve">, общей площадью – 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1 894,00 рублей.</w:t>
      </w:r>
    </w:p>
    <w:p w14:paraId="05678D7F" w14:textId="77777777" w:rsidR="00BE7548" w:rsidRPr="00BE7548" w:rsidRDefault="00BE7548" w:rsidP="00BE7548">
      <w:pPr>
        <w:ind w:firstLine="284"/>
        <w:contextualSpacing/>
        <w:jc w:val="both"/>
        <w:rPr>
          <w:sz w:val="22"/>
          <w:szCs w:val="22"/>
        </w:rPr>
      </w:pPr>
      <w:r w:rsidRPr="00BE7548">
        <w:rPr>
          <w:b/>
          <w:sz w:val="22"/>
          <w:szCs w:val="22"/>
        </w:rPr>
        <w:t>69:04:0000015:1129</w:t>
      </w:r>
      <w:r w:rsidRPr="00BE7548">
        <w:rPr>
          <w:sz w:val="22"/>
          <w:szCs w:val="22"/>
        </w:rPr>
        <w:t xml:space="preserve">, общей площадью – 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4 899,00 рублей.</w:t>
      </w:r>
    </w:p>
    <w:p w14:paraId="70ABEC84" w14:textId="77777777" w:rsidR="00BE7548" w:rsidRPr="00BE7548" w:rsidRDefault="00BE7548" w:rsidP="00BE7548">
      <w:pPr>
        <w:ind w:firstLine="284"/>
        <w:contextualSpacing/>
        <w:jc w:val="both"/>
        <w:rPr>
          <w:sz w:val="22"/>
          <w:szCs w:val="22"/>
        </w:rPr>
      </w:pPr>
      <w:r w:rsidRPr="00BE7548">
        <w:rPr>
          <w:b/>
          <w:sz w:val="22"/>
          <w:szCs w:val="22"/>
        </w:rPr>
        <w:t>69:04:0000015:1130</w:t>
      </w:r>
      <w:r w:rsidRPr="00BE7548">
        <w:rPr>
          <w:sz w:val="22"/>
          <w:szCs w:val="22"/>
        </w:rPr>
        <w:t xml:space="preserve">, общей площадью – 33 000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38 988,00 рублей.</w:t>
      </w:r>
    </w:p>
    <w:p w14:paraId="0E9D8AAD"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№10 составляет 308 914,00 рублей.</w:t>
      </w:r>
    </w:p>
    <w:p w14:paraId="4CDDD91A" w14:textId="77777777" w:rsidR="00BE7548" w:rsidRPr="00BE7548" w:rsidRDefault="00BE7548" w:rsidP="00BE7548">
      <w:pPr>
        <w:ind w:firstLine="284"/>
        <w:contextualSpacing/>
        <w:jc w:val="both"/>
        <w:rPr>
          <w:b/>
          <w:sz w:val="22"/>
          <w:szCs w:val="22"/>
        </w:rPr>
      </w:pPr>
      <w:r w:rsidRPr="00BE7548">
        <w:rPr>
          <w:b/>
          <w:i/>
          <w:sz w:val="22"/>
          <w:szCs w:val="22"/>
        </w:rPr>
        <w:t>Лот №11. Комплекс земельных участков, состоящий из следующих земельных участков с кадастровыми номерами:</w:t>
      </w:r>
    </w:p>
    <w:p w14:paraId="75DE9482" w14:textId="77777777" w:rsidR="00BE7548" w:rsidRPr="00BE7548" w:rsidRDefault="00BE7548" w:rsidP="00BE7548">
      <w:pPr>
        <w:ind w:firstLine="284"/>
        <w:contextualSpacing/>
        <w:jc w:val="both"/>
        <w:rPr>
          <w:sz w:val="22"/>
          <w:szCs w:val="22"/>
        </w:rPr>
      </w:pPr>
      <w:r w:rsidRPr="00BE7548">
        <w:rPr>
          <w:b/>
          <w:sz w:val="22"/>
          <w:szCs w:val="22"/>
        </w:rPr>
        <w:t>69:05:0000013:504</w:t>
      </w:r>
      <w:r w:rsidRPr="00BE7548">
        <w:rPr>
          <w:sz w:val="22"/>
          <w:szCs w:val="22"/>
        </w:rPr>
        <w:t xml:space="preserve">, общей площадью – 786 000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568 593,00 рублей.</w:t>
      </w:r>
    </w:p>
    <w:p w14:paraId="76F425CD" w14:textId="77777777" w:rsidR="00BE7548" w:rsidRPr="00BE7548" w:rsidRDefault="00BE7548" w:rsidP="00BE7548">
      <w:pPr>
        <w:ind w:firstLine="284"/>
        <w:contextualSpacing/>
        <w:jc w:val="both"/>
        <w:rPr>
          <w:sz w:val="22"/>
          <w:szCs w:val="22"/>
        </w:rPr>
      </w:pPr>
      <w:r w:rsidRPr="00BE7548">
        <w:rPr>
          <w:b/>
          <w:sz w:val="22"/>
          <w:szCs w:val="22"/>
        </w:rPr>
        <w:lastRenderedPageBreak/>
        <w:t>69:05:0000013:491</w:t>
      </w:r>
      <w:r w:rsidRPr="00BE7548">
        <w:rPr>
          <w:sz w:val="22"/>
          <w:szCs w:val="22"/>
        </w:rPr>
        <w:t xml:space="preserve">, общей площадью – 174 000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154 289,00 рублей.</w:t>
      </w:r>
    </w:p>
    <w:p w14:paraId="0F5B1CF1" w14:textId="77777777" w:rsidR="00BE7548" w:rsidRPr="00BE7548" w:rsidRDefault="00BE7548" w:rsidP="00BE7548">
      <w:pPr>
        <w:ind w:firstLine="284"/>
        <w:contextualSpacing/>
        <w:jc w:val="both"/>
        <w:rPr>
          <w:sz w:val="22"/>
          <w:szCs w:val="22"/>
        </w:rPr>
      </w:pPr>
      <w:r w:rsidRPr="00BE7548">
        <w:rPr>
          <w:b/>
          <w:sz w:val="22"/>
          <w:szCs w:val="22"/>
        </w:rPr>
        <w:t>69:05:0000013:488</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10 751,00 рублей.</w:t>
      </w:r>
    </w:p>
    <w:p w14:paraId="3571F995"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№11 составляет 733 633,00 рублей.</w:t>
      </w:r>
    </w:p>
    <w:p w14:paraId="70808D29" w14:textId="77777777" w:rsidR="00BE7548" w:rsidRPr="00BE7548" w:rsidRDefault="00BE7548" w:rsidP="00BE7548">
      <w:pPr>
        <w:ind w:firstLine="284"/>
        <w:contextualSpacing/>
        <w:jc w:val="both"/>
        <w:rPr>
          <w:b/>
          <w:sz w:val="22"/>
          <w:szCs w:val="22"/>
        </w:rPr>
      </w:pPr>
      <w:r w:rsidRPr="00BE7548">
        <w:rPr>
          <w:b/>
          <w:i/>
          <w:sz w:val="22"/>
          <w:szCs w:val="22"/>
        </w:rPr>
        <w:t>Лот №12. Комплекс земельных участков, состоящий из следующих земельных участков с кадастровыми номерами:</w:t>
      </w:r>
    </w:p>
    <w:p w14:paraId="0EB45B67" w14:textId="77777777" w:rsidR="00BE7548" w:rsidRPr="00BE7548" w:rsidRDefault="00BE7548" w:rsidP="00BE7548">
      <w:pPr>
        <w:ind w:firstLine="284"/>
        <w:contextualSpacing/>
        <w:jc w:val="both"/>
        <w:rPr>
          <w:sz w:val="22"/>
          <w:szCs w:val="22"/>
        </w:rPr>
      </w:pPr>
      <w:r w:rsidRPr="00BE7548">
        <w:rPr>
          <w:b/>
          <w:sz w:val="22"/>
          <w:szCs w:val="22"/>
        </w:rPr>
        <w:t>69:05:0000013:486</w:t>
      </w:r>
      <w:r w:rsidRPr="00BE7548">
        <w:rPr>
          <w:sz w:val="22"/>
          <w:szCs w:val="22"/>
        </w:rPr>
        <w:t xml:space="preserve">, общей площадью – 133 000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122 290,00 рублей.</w:t>
      </w:r>
    </w:p>
    <w:p w14:paraId="38233B7C" w14:textId="77777777" w:rsidR="00BE7548" w:rsidRPr="00BE7548" w:rsidRDefault="00BE7548" w:rsidP="00BE7548">
      <w:pPr>
        <w:ind w:firstLine="284"/>
        <w:contextualSpacing/>
        <w:jc w:val="both"/>
        <w:rPr>
          <w:sz w:val="22"/>
          <w:szCs w:val="22"/>
        </w:rPr>
      </w:pPr>
      <w:r w:rsidRPr="00BE7548">
        <w:rPr>
          <w:b/>
          <w:sz w:val="22"/>
          <w:szCs w:val="22"/>
        </w:rPr>
        <w:t xml:space="preserve">69:05:0000013:494, </w:t>
      </w:r>
      <w:r w:rsidRPr="00BE7548">
        <w:rPr>
          <w:sz w:val="22"/>
          <w:szCs w:val="22"/>
        </w:rPr>
        <w:t xml:space="preserve">общей площадью – 149 000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134 917,00 рублей.</w:t>
      </w:r>
    </w:p>
    <w:p w14:paraId="3AADDF4F" w14:textId="77777777" w:rsidR="00BE7548" w:rsidRPr="00BE7548" w:rsidRDefault="00BE7548" w:rsidP="00BE7548">
      <w:pPr>
        <w:ind w:firstLine="284"/>
        <w:contextualSpacing/>
        <w:jc w:val="both"/>
        <w:rPr>
          <w:sz w:val="22"/>
          <w:szCs w:val="22"/>
        </w:rPr>
      </w:pPr>
      <w:r w:rsidRPr="00BE7548">
        <w:rPr>
          <w:b/>
          <w:sz w:val="22"/>
          <w:szCs w:val="22"/>
        </w:rPr>
        <w:t>69:05:0000013:503</w:t>
      </w:r>
      <w:r w:rsidRPr="00BE7548">
        <w:rPr>
          <w:sz w:val="22"/>
          <w:szCs w:val="22"/>
        </w:rPr>
        <w:t xml:space="preserve">, общей площадью – 205 000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177 798,00 рублей.</w:t>
      </w:r>
    </w:p>
    <w:p w14:paraId="3B5CBCAE" w14:textId="77777777" w:rsidR="00BE7548" w:rsidRPr="00BE7548" w:rsidRDefault="00BE7548" w:rsidP="00BE7548">
      <w:pPr>
        <w:ind w:firstLine="284"/>
        <w:contextualSpacing/>
        <w:jc w:val="both"/>
        <w:rPr>
          <w:sz w:val="22"/>
          <w:szCs w:val="22"/>
        </w:rPr>
      </w:pPr>
      <w:r w:rsidRPr="00BE7548">
        <w:rPr>
          <w:b/>
          <w:sz w:val="22"/>
          <w:szCs w:val="22"/>
        </w:rPr>
        <w:t>69:05:0000013:489</w:t>
      </w:r>
      <w:r w:rsidRPr="00BE7548">
        <w:rPr>
          <w:sz w:val="22"/>
          <w:szCs w:val="22"/>
        </w:rPr>
        <w:t xml:space="preserve">, общей площадью – 70 000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70 189,00 рублей.</w:t>
      </w:r>
    </w:p>
    <w:p w14:paraId="6FBF3706" w14:textId="77777777" w:rsidR="00BE7548" w:rsidRPr="00BE7548" w:rsidRDefault="00BE7548" w:rsidP="00BE7548">
      <w:pPr>
        <w:ind w:firstLine="284"/>
        <w:contextualSpacing/>
        <w:jc w:val="both"/>
        <w:rPr>
          <w:sz w:val="22"/>
          <w:szCs w:val="22"/>
        </w:rPr>
      </w:pPr>
      <w:r w:rsidRPr="00BE7548">
        <w:rPr>
          <w:b/>
          <w:sz w:val="22"/>
          <w:szCs w:val="22"/>
        </w:rPr>
        <w:t>69:05:0000013:501</w:t>
      </w:r>
      <w:r w:rsidRPr="00BE7548">
        <w:rPr>
          <w:sz w:val="22"/>
          <w:szCs w:val="22"/>
        </w:rPr>
        <w:t xml:space="preserve">, общей площадью – 27 000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30 789,00 рублей.</w:t>
      </w:r>
    </w:p>
    <w:p w14:paraId="15AEDCE4" w14:textId="77777777" w:rsidR="00BE7548" w:rsidRPr="00BE7548" w:rsidRDefault="00BE7548" w:rsidP="00BE7548">
      <w:pPr>
        <w:ind w:firstLine="284"/>
        <w:contextualSpacing/>
        <w:jc w:val="both"/>
        <w:rPr>
          <w:sz w:val="22"/>
          <w:szCs w:val="22"/>
        </w:rPr>
      </w:pPr>
      <w:r w:rsidRPr="00BE7548">
        <w:rPr>
          <w:b/>
          <w:sz w:val="22"/>
          <w:szCs w:val="22"/>
        </w:rPr>
        <w:t>Начальная стоимость Лота №12 составляет 535 983,00 рублей.</w:t>
      </w:r>
    </w:p>
    <w:p w14:paraId="705CC61B" w14:textId="77777777" w:rsidR="00BE7548" w:rsidRPr="00BE7548" w:rsidRDefault="00BE7548" w:rsidP="00BE7548">
      <w:pPr>
        <w:ind w:firstLine="284"/>
        <w:contextualSpacing/>
        <w:jc w:val="both"/>
        <w:rPr>
          <w:b/>
          <w:sz w:val="22"/>
          <w:szCs w:val="22"/>
        </w:rPr>
      </w:pPr>
      <w:r w:rsidRPr="00BE7548">
        <w:rPr>
          <w:b/>
          <w:i/>
          <w:sz w:val="22"/>
          <w:szCs w:val="22"/>
        </w:rPr>
        <w:t>Лот №13. Комплекс земельных участков, состоящий из следующих земельных участков с кадастровыми номерами:</w:t>
      </w:r>
    </w:p>
    <w:p w14:paraId="3228EB40" w14:textId="77777777" w:rsidR="00BE7548" w:rsidRPr="00BE7548" w:rsidRDefault="00BE7548" w:rsidP="00BE7548">
      <w:pPr>
        <w:ind w:firstLine="284"/>
        <w:contextualSpacing/>
        <w:jc w:val="both"/>
        <w:rPr>
          <w:sz w:val="22"/>
          <w:szCs w:val="22"/>
        </w:rPr>
      </w:pPr>
      <w:r w:rsidRPr="00BE7548">
        <w:rPr>
          <w:b/>
          <w:sz w:val="22"/>
          <w:szCs w:val="22"/>
        </w:rPr>
        <w:t>69:05:0000013:505</w:t>
      </w:r>
      <w:r w:rsidRPr="00BE7548">
        <w:rPr>
          <w:sz w:val="22"/>
          <w:szCs w:val="22"/>
        </w:rPr>
        <w:t xml:space="preserve">, общей площадью – 614 940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459 834,00 рублей.</w:t>
      </w:r>
    </w:p>
    <w:p w14:paraId="66D5D063" w14:textId="77777777" w:rsidR="00BE7548" w:rsidRPr="00BE7548" w:rsidRDefault="00BE7548" w:rsidP="00BE7548">
      <w:pPr>
        <w:ind w:firstLine="284"/>
        <w:contextualSpacing/>
        <w:jc w:val="both"/>
        <w:rPr>
          <w:sz w:val="22"/>
          <w:szCs w:val="22"/>
        </w:rPr>
      </w:pPr>
      <w:r w:rsidRPr="00BE7548">
        <w:rPr>
          <w:b/>
          <w:sz w:val="22"/>
          <w:szCs w:val="22"/>
        </w:rPr>
        <w:t>69:05:0000013:490</w:t>
      </w:r>
      <w:r w:rsidRPr="00BE7548">
        <w:rPr>
          <w:sz w:val="22"/>
          <w:szCs w:val="22"/>
        </w:rPr>
        <w:t xml:space="preserve">, общей площадью – 257 000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216 199,00 рублей.</w:t>
      </w:r>
    </w:p>
    <w:p w14:paraId="33A85383" w14:textId="77777777" w:rsidR="00BE7548" w:rsidRPr="00BE7548" w:rsidRDefault="00BE7548" w:rsidP="00BE7548">
      <w:pPr>
        <w:ind w:firstLine="284"/>
        <w:contextualSpacing/>
        <w:jc w:val="both"/>
        <w:rPr>
          <w:sz w:val="22"/>
          <w:szCs w:val="22"/>
        </w:rPr>
      </w:pPr>
      <w:r w:rsidRPr="00BE7548">
        <w:rPr>
          <w:b/>
          <w:sz w:val="22"/>
          <w:szCs w:val="22"/>
        </w:rPr>
        <w:t>69:05:0000013:499</w:t>
      </w:r>
      <w:r w:rsidRPr="00BE7548">
        <w:rPr>
          <w:sz w:val="22"/>
          <w:szCs w:val="22"/>
        </w:rPr>
        <w:t xml:space="preserve">, общей площадью – 283 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234 994,00 рублей.</w:t>
      </w:r>
    </w:p>
    <w:p w14:paraId="5B98917E" w14:textId="77777777" w:rsidR="00BE7548" w:rsidRPr="00BE7548" w:rsidRDefault="00BE7548" w:rsidP="00BE7548">
      <w:pPr>
        <w:ind w:firstLine="284"/>
        <w:contextualSpacing/>
        <w:jc w:val="both"/>
        <w:rPr>
          <w:sz w:val="22"/>
          <w:szCs w:val="22"/>
        </w:rPr>
      </w:pPr>
      <w:r w:rsidRPr="00BE7548">
        <w:rPr>
          <w:b/>
          <w:sz w:val="22"/>
          <w:szCs w:val="22"/>
        </w:rPr>
        <w:t>69:05:0000013:487</w:t>
      </w:r>
      <w:r w:rsidRPr="00BE7548">
        <w:rPr>
          <w:sz w:val="22"/>
          <w:szCs w:val="22"/>
        </w:rPr>
        <w:t xml:space="preserve">, общей площадью – 11 005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14 166,00 рублей.</w:t>
      </w:r>
    </w:p>
    <w:p w14:paraId="071284DD" w14:textId="77777777" w:rsidR="00BE7548" w:rsidRPr="00BE7548" w:rsidRDefault="00BE7548" w:rsidP="00BE7548">
      <w:pPr>
        <w:ind w:firstLine="284"/>
        <w:contextualSpacing/>
        <w:jc w:val="both"/>
        <w:rPr>
          <w:sz w:val="22"/>
          <w:szCs w:val="22"/>
        </w:rPr>
      </w:pPr>
      <w:r w:rsidRPr="00BE7548">
        <w:rPr>
          <w:b/>
          <w:sz w:val="22"/>
          <w:szCs w:val="22"/>
        </w:rPr>
        <w:t>69:05:0000013:493</w:t>
      </w:r>
      <w:r w:rsidRPr="00BE7548">
        <w:rPr>
          <w:sz w:val="22"/>
          <w:szCs w:val="22"/>
        </w:rPr>
        <w:t xml:space="preserve">, общей площадью – 220 000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188 998,00 рублей.</w:t>
      </w:r>
    </w:p>
    <w:p w14:paraId="6C7FCFF3" w14:textId="77777777" w:rsidR="00BE7548" w:rsidRPr="00BE7548" w:rsidRDefault="00BE7548" w:rsidP="00BE7548">
      <w:pPr>
        <w:ind w:firstLine="284"/>
        <w:contextualSpacing/>
        <w:jc w:val="both"/>
        <w:rPr>
          <w:sz w:val="22"/>
          <w:szCs w:val="22"/>
        </w:rPr>
      </w:pPr>
      <w:r w:rsidRPr="00BE7548">
        <w:rPr>
          <w:b/>
          <w:sz w:val="22"/>
          <w:szCs w:val="22"/>
        </w:rPr>
        <w:t>Начальная стоимость Лота №13 составляет 1 114 191,00 рублей.</w:t>
      </w:r>
    </w:p>
    <w:p w14:paraId="7E5989EB" w14:textId="77777777" w:rsidR="00BE7548" w:rsidRPr="00BE7548" w:rsidRDefault="00BE7548" w:rsidP="00BE7548">
      <w:pPr>
        <w:ind w:firstLine="284"/>
        <w:contextualSpacing/>
        <w:jc w:val="both"/>
        <w:rPr>
          <w:b/>
          <w:i/>
          <w:sz w:val="22"/>
          <w:szCs w:val="22"/>
        </w:rPr>
      </w:pPr>
    </w:p>
    <w:p w14:paraId="4C0D0B42" w14:textId="77777777" w:rsidR="00BE7548" w:rsidRPr="00BE7548" w:rsidRDefault="00BE7548" w:rsidP="00BE7548">
      <w:pPr>
        <w:ind w:firstLine="284"/>
        <w:contextualSpacing/>
        <w:jc w:val="both"/>
        <w:rPr>
          <w:b/>
          <w:sz w:val="22"/>
          <w:szCs w:val="22"/>
        </w:rPr>
      </w:pPr>
      <w:r w:rsidRPr="00BE7548">
        <w:rPr>
          <w:b/>
          <w:i/>
          <w:sz w:val="22"/>
          <w:szCs w:val="22"/>
        </w:rPr>
        <w:t>Лот №14. Комплекс земельных участков, состоящий из следующих земельных участков с кадастровыми номерами:</w:t>
      </w:r>
    </w:p>
    <w:p w14:paraId="2B75CBCE" w14:textId="77777777" w:rsidR="00BE7548" w:rsidRPr="00BE7548" w:rsidRDefault="00BE7548" w:rsidP="00BE7548">
      <w:pPr>
        <w:ind w:firstLine="284"/>
        <w:contextualSpacing/>
        <w:jc w:val="both"/>
        <w:rPr>
          <w:sz w:val="22"/>
          <w:szCs w:val="22"/>
        </w:rPr>
      </w:pPr>
      <w:r w:rsidRPr="00BE7548">
        <w:rPr>
          <w:b/>
          <w:sz w:val="22"/>
          <w:szCs w:val="22"/>
        </w:rPr>
        <w:t>69:05:0000013:485</w:t>
      </w:r>
      <w:r w:rsidRPr="00BE7548">
        <w:rPr>
          <w:sz w:val="22"/>
          <w:szCs w:val="22"/>
        </w:rPr>
        <w:t xml:space="preserve">, общей площадью – 391 000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310 809,00 рублей.</w:t>
      </w:r>
    </w:p>
    <w:p w14:paraId="611855BB" w14:textId="77777777" w:rsidR="00BE7548" w:rsidRPr="00BE7548" w:rsidRDefault="00BE7548" w:rsidP="00BE7548">
      <w:pPr>
        <w:ind w:firstLine="284"/>
        <w:contextualSpacing/>
        <w:jc w:val="both"/>
        <w:rPr>
          <w:sz w:val="22"/>
          <w:szCs w:val="22"/>
        </w:rPr>
      </w:pPr>
      <w:r w:rsidRPr="00BE7548">
        <w:rPr>
          <w:b/>
          <w:sz w:val="22"/>
          <w:szCs w:val="22"/>
        </w:rPr>
        <w:t>69:05:0000013:496</w:t>
      </w:r>
      <w:r w:rsidRPr="00BE7548">
        <w:rPr>
          <w:sz w:val="22"/>
          <w:szCs w:val="22"/>
        </w:rPr>
        <w:t xml:space="preserve">, общей площадью – 175 000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155 056,00 рублей.</w:t>
      </w:r>
    </w:p>
    <w:p w14:paraId="7D9DD41A" w14:textId="77777777" w:rsidR="00BE7548" w:rsidRPr="00BE7548" w:rsidRDefault="00BE7548" w:rsidP="00BE7548">
      <w:pPr>
        <w:ind w:firstLine="284"/>
        <w:contextualSpacing/>
        <w:jc w:val="both"/>
        <w:rPr>
          <w:sz w:val="22"/>
          <w:szCs w:val="22"/>
        </w:rPr>
      </w:pPr>
      <w:r w:rsidRPr="00BE7548">
        <w:rPr>
          <w:b/>
          <w:sz w:val="22"/>
          <w:szCs w:val="22"/>
        </w:rPr>
        <w:t>69:05:0000013:497</w:t>
      </w:r>
      <w:r w:rsidRPr="00BE7548">
        <w:rPr>
          <w:sz w:val="22"/>
          <w:szCs w:val="22"/>
        </w:rPr>
        <w:t xml:space="preserve">, общей площадью – 48 998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51 554,00 рублей.</w:t>
      </w:r>
    </w:p>
    <w:p w14:paraId="2ADEDC3D" w14:textId="77777777" w:rsidR="00BE7548" w:rsidRPr="00BE7548" w:rsidRDefault="00BE7548" w:rsidP="00BE7548">
      <w:pPr>
        <w:ind w:firstLine="284"/>
        <w:contextualSpacing/>
        <w:jc w:val="both"/>
        <w:rPr>
          <w:sz w:val="22"/>
          <w:szCs w:val="22"/>
        </w:rPr>
      </w:pPr>
      <w:r w:rsidRPr="00BE7548">
        <w:rPr>
          <w:b/>
          <w:sz w:val="22"/>
          <w:szCs w:val="22"/>
        </w:rPr>
        <w:t>69:05:0000013:500</w:t>
      </w:r>
      <w:r w:rsidRPr="00BE7548">
        <w:rPr>
          <w:sz w:val="22"/>
          <w:szCs w:val="22"/>
        </w:rPr>
        <w:t xml:space="preserve">, общей площадью – 138 995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127 044,00 рублей.</w:t>
      </w:r>
    </w:p>
    <w:p w14:paraId="42B3CE20" w14:textId="77777777" w:rsidR="00BE7548" w:rsidRPr="00BE7548" w:rsidRDefault="00BE7548" w:rsidP="00BE7548">
      <w:pPr>
        <w:ind w:firstLine="284"/>
        <w:contextualSpacing/>
        <w:jc w:val="both"/>
        <w:rPr>
          <w:sz w:val="22"/>
          <w:szCs w:val="22"/>
        </w:rPr>
      </w:pPr>
      <w:r w:rsidRPr="00BE7548">
        <w:rPr>
          <w:b/>
          <w:sz w:val="22"/>
          <w:szCs w:val="22"/>
        </w:rPr>
        <w:t>69:05:0000013:492</w:t>
      </w:r>
      <w:r w:rsidRPr="00BE7548">
        <w:rPr>
          <w:sz w:val="22"/>
          <w:szCs w:val="22"/>
        </w:rPr>
        <w:t xml:space="preserve">, общей площадью – 914 996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Липенка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648 468,00 рублей.</w:t>
      </w:r>
    </w:p>
    <w:p w14:paraId="06F783C9"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№14 составляет 1 292 931,00 рублей.</w:t>
      </w:r>
    </w:p>
    <w:p w14:paraId="6087678C" w14:textId="77777777" w:rsidR="00BE7548" w:rsidRPr="00BE7548" w:rsidRDefault="00BE7548" w:rsidP="00BE7548">
      <w:pPr>
        <w:ind w:firstLine="284"/>
        <w:contextualSpacing/>
        <w:jc w:val="both"/>
        <w:rPr>
          <w:sz w:val="22"/>
          <w:szCs w:val="22"/>
        </w:rPr>
      </w:pPr>
    </w:p>
    <w:p w14:paraId="459C422C" w14:textId="77777777" w:rsidR="00BE7548" w:rsidRPr="00BE7548" w:rsidRDefault="00BE7548" w:rsidP="00BE7548">
      <w:pPr>
        <w:ind w:firstLine="284"/>
        <w:contextualSpacing/>
        <w:jc w:val="both"/>
        <w:rPr>
          <w:b/>
          <w:sz w:val="22"/>
          <w:szCs w:val="22"/>
        </w:rPr>
      </w:pPr>
      <w:r w:rsidRPr="00BE7548">
        <w:rPr>
          <w:b/>
          <w:i/>
          <w:sz w:val="22"/>
          <w:szCs w:val="22"/>
        </w:rPr>
        <w:t>Лот №15. Комплекс земельных участков, состоящий из следующих земельных участков с кадастровыми номерами:</w:t>
      </w:r>
    </w:p>
    <w:p w14:paraId="16A3636F" w14:textId="77777777" w:rsidR="00BE7548" w:rsidRPr="00BE7548" w:rsidRDefault="00BE7548" w:rsidP="00BE7548">
      <w:pPr>
        <w:ind w:firstLine="284"/>
        <w:contextualSpacing/>
        <w:jc w:val="both"/>
        <w:rPr>
          <w:sz w:val="22"/>
          <w:szCs w:val="22"/>
        </w:rPr>
      </w:pPr>
      <w:r w:rsidRPr="00BE7548">
        <w:rPr>
          <w:b/>
          <w:sz w:val="22"/>
          <w:szCs w:val="22"/>
        </w:rPr>
        <w:t>69:05:0000013:498</w:t>
      </w:r>
      <w:r w:rsidRPr="00BE7548">
        <w:rPr>
          <w:sz w:val="22"/>
          <w:szCs w:val="22"/>
        </w:rPr>
        <w:t xml:space="preserve">, общей площадью – 569 000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Липенка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429 965,00 рублей.</w:t>
      </w:r>
    </w:p>
    <w:p w14:paraId="152A5DD0" w14:textId="77777777" w:rsidR="00BE7548" w:rsidRPr="00BE7548" w:rsidRDefault="00BE7548" w:rsidP="00BE7548">
      <w:pPr>
        <w:ind w:firstLine="284"/>
        <w:contextualSpacing/>
        <w:jc w:val="both"/>
        <w:rPr>
          <w:sz w:val="22"/>
          <w:szCs w:val="22"/>
        </w:rPr>
      </w:pPr>
      <w:r w:rsidRPr="00BE7548">
        <w:rPr>
          <w:b/>
          <w:sz w:val="22"/>
          <w:szCs w:val="22"/>
        </w:rPr>
        <w:t>69:05:0000013:502</w:t>
      </w:r>
      <w:r w:rsidRPr="00BE7548">
        <w:rPr>
          <w:sz w:val="22"/>
          <w:szCs w:val="22"/>
        </w:rPr>
        <w:t xml:space="preserve">, общей площадью – 1 112 123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Любегощинское с/п д. Аксениха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767 685,00 рублей.</w:t>
      </w:r>
    </w:p>
    <w:p w14:paraId="155DA8CA"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№15 составляет 1 197 650,00 рублей.</w:t>
      </w:r>
    </w:p>
    <w:p w14:paraId="45211803" w14:textId="77777777" w:rsidR="00BE7548" w:rsidRPr="00BE7548" w:rsidRDefault="00BE7548" w:rsidP="00BE7548">
      <w:pPr>
        <w:ind w:firstLine="284"/>
        <w:contextualSpacing/>
        <w:jc w:val="both"/>
        <w:rPr>
          <w:sz w:val="22"/>
          <w:szCs w:val="22"/>
        </w:rPr>
      </w:pPr>
    </w:p>
    <w:p w14:paraId="21A301A2" w14:textId="77777777" w:rsidR="00BE7548" w:rsidRPr="00BE7548" w:rsidRDefault="00BE7548" w:rsidP="00BE7548">
      <w:pPr>
        <w:ind w:firstLine="284"/>
        <w:contextualSpacing/>
        <w:jc w:val="both"/>
        <w:rPr>
          <w:b/>
          <w:sz w:val="22"/>
          <w:szCs w:val="22"/>
        </w:rPr>
      </w:pPr>
      <w:r w:rsidRPr="00BE7548">
        <w:rPr>
          <w:b/>
          <w:i/>
          <w:sz w:val="22"/>
          <w:szCs w:val="22"/>
        </w:rPr>
        <w:t>Лот №16. Комплекс земельных участков, состоящий из следующих земельных участков с кадастровыми номерами:</w:t>
      </w:r>
    </w:p>
    <w:p w14:paraId="058275D4" w14:textId="77777777" w:rsidR="00BE7548" w:rsidRPr="00BE7548" w:rsidRDefault="00BE7548" w:rsidP="00BE7548">
      <w:pPr>
        <w:ind w:firstLine="284"/>
        <w:contextualSpacing/>
        <w:jc w:val="both"/>
        <w:rPr>
          <w:sz w:val="22"/>
          <w:szCs w:val="22"/>
        </w:rPr>
      </w:pPr>
      <w:r w:rsidRPr="00BE7548">
        <w:rPr>
          <w:b/>
          <w:sz w:val="22"/>
          <w:szCs w:val="22"/>
        </w:rPr>
        <w:t>69:05:0000017:236</w:t>
      </w:r>
      <w:r w:rsidRPr="00BE7548">
        <w:rPr>
          <w:sz w:val="22"/>
          <w:szCs w:val="22"/>
        </w:rPr>
        <w:t xml:space="preserve">, общей площадью – 83 000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81 332,00 рублей.</w:t>
      </w:r>
    </w:p>
    <w:p w14:paraId="78EEEE8C" w14:textId="77777777" w:rsidR="00BE7548" w:rsidRPr="00BE7548" w:rsidRDefault="00BE7548" w:rsidP="00BE7548">
      <w:pPr>
        <w:ind w:firstLine="284"/>
        <w:contextualSpacing/>
        <w:jc w:val="both"/>
        <w:rPr>
          <w:sz w:val="22"/>
          <w:szCs w:val="22"/>
        </w:rPr>
      </w:pPr>
      <w:r w:rsidRPr="00BE7548">
        <w:rPr>
          <w:b/>
          <w:sz w:val="22"/>
          <w:szCs w:val="22"/>
        </w:rPr>
        <w:t>69:05:0000017:231</w:t>
      </w:r>
      <w:r w:rsidRPr="00BE7548">
        <w:rPr>
          <w:sz w:val="22"/>
          <w:szCs w:val="22"/>
        </w:rPr>
        <w:t xml:space="preserve">, общей площадью – 147 000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133 349,00 рублей.</w:t>
      </w:r>
    </w:p>
    <w:p w14:paraId="01427B55" w14:textId="77777777" w:rsidR="00BE7548" w:rsidRPr="00BE7548" w:rsidRDefault="00BE7548" w:rsidP="00BE7548">
      <w:pPr>
        <w:ind w:firstLine="284"/>
        <w:contextualSpacing/>
        <w:jc w:val="both"/>
        <w:rPr>
          <w:sz w:val="22"/>
          <w:szCs w:val="22"/>
        </w:rPr>
      </w:pPr>
      <w:r w:rsidRPr="00BE7548">
        <w:rPr>
          <w:b/>
          <w:sz w:val="22"/>
          <w:szCs w:val="22"/>
        </w:rPr>
        <w:t>69:05:0000017:232</w:t>
      </w:r>
      <w:r w:rsidRPr="00BE7548">
        <w:rPr>
          <w:sz w:val="22"/>
          <w:szCs w:val="22"/>
        </w:rPr>
        <w:t xml:space="preserve">, общей площадью – 42 000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45 120,00 рублей.</w:t>
      </w:r>
    </w:p>
    <w:p w14:paraId="6E8212C4" w14:textId="77777777" w:rsidR="00BE7548" w:rsidRPr="00BE7548" w:rsidRDefault="00BE7548" w:rsidP="00BE7548">
      <w:pPr>
        <w:ind w:firstLine="284"/>
        <w:contextualSpacing/>
        <w:jc w:val="both"/>
        <w:rPr>
          <w:sz w:val="22"/>
          <w:szCs w:val="22"/>
        </w:rPr>
      </w:pPr>
      <w:r w:rsidRPr="00BE7548">
        <w:rPr>
          <w:b/>
          <w:sz w:val="22"/>
          <w:szCs w:val="22"/>
        </w:rPr>
        <w:t>69:05:0000017:233</w:t>
      </w:r>
      <w:r w:rsidRPr="00BE7548">
        <w:rPr>
          <w:sz w:val="22"/>
          <w:szCs w:val="22"/>
        </w:rPr>
        <w:t xml:space="preserve">, общей площадью – 28 000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31 773,00 рублей.</w:t>
      </w:r>
    </w:p>
    <w:p w14:paraId="0F16CD76" w14:textId="77777777" w:rsidR="00BE7548" w:rsidRPr="00BE7548" w:rsidRDefault="00BE7548" w:rsidP="00BE7548">
      <w:pPr>
        <w:ind w:firstLine="284"/>
        <w:contextualSpacing/>
        <w:jc w:val="both"/>
        <w:rPr>
          <w:sz w:val="22"/>
          <w:szCs w:val="22"/>
        </w:rPr>
      </w:pPr>
      <w:r w:rsidRPr="00BE7548">
        <w:rPr>
          <w:b/>
          <w:sz w:val="22"/>
          <w:szCs w:val="22"/>
        </w:rPr>
        <w:t>69:05:0000017:234</w:t>
      </w:r>
      <w:r w:rsidRPr="00BE7548">
        <w:rPr>
          <w:sz w:val="22"/>
          <w:szCs w:val="22"/>
        </w:rPr>
        <w:t xml:space="preserve">, общей площадью – 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8 382,00 рублей.</w:t>
      </w:r>
    </w:p>
    <w:p w14:paraId="78D4E83A" w14:textId="77777777" w:rsidR="00BE7548" w:rsidRPr="00BE7548" w:rsidRDefault="00BE7548" w:rsidP="00BE7548">
      <w:pPr>
        <w:ind w:firstLine="284"/>
        <w:contextualSpacing/>
        <w:jc w:val="both"/>
        <w:rPr>
          <w:sz w:val="22"/>
          <w:szCs w:val="22"/>
        </w:rPr>
      </w:pPr>
      <w:r w:rsidRPr="00BE7548">
        <w:rPr>
          <w:b/>
          <w:sz w:val="22"/>
          <w:szCs w:val="22"/>
        </w:rPr>
        <w:t>69:05:0000017:235</w:t>
      </w:r>
      <w:r w:rsidRPr="00BE7548">
        <w:rPr>
          <w:sz w:val="22"/>
          <w:szCs w:val="22"/>
        </w:rPr>
        <w:t xml:space="preserve">, общей площадью – 272 000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227 072,00 рублей.</w:t>
      </w:r>
    </w:p>
    <w:p w14:paraId="1ADDFA66"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№16 составляет 527 028,00 рублей.</w:t>
      </w:r>
    </w:p>
    <w:p w14:paraId="50DBE250" w14:textId="77777777" w:rsidR="00BE7548" w:rsidRPr="00BE7548" w:rsidRDefault="00BE7548" w:rsidP="00BE7548">
      <w:pPr>
        <w:ind w:firstLine="284"/>
        <w:contextualSpacing/>
        <w:jc w:val="both"/>
        <w:rPr>
          <w:b/>
          <w:i/>
          <w:sz w:val="22"/>
          <w:szCs w:val="22"/>
        </w:rPr>
      </w:pPr>
    </w:p>
    <w:p w14:paraId="1E85E6F0" w14:textId="77777777" w:rsidR="00BE7548" w:rsidRPr="00BE7548" w:rsidRDefault="00BE7548" w:rsidP="00BE7548">
      <w:pPr>
        <w:ind w:firstLine="284"/>
        <w:contextualSpacing/>
        <w:jc w:val="both"/>
        <w:rPr>
          <w:b/>
          <w:sz w:val="22"/>
          <w:szCs w:val="22"/>
        </w:rPr>
      </w:pPr>
      <w:r w:rsidRPr="00BE7548">
        <w:rPr>
          <w:b/>
          <w:i/>
          <w:sz w:val="22"/>
          <w:szCs w:val="22"/>
        </w:rPr>
        <w:lastRenderedPageBreak/>
        <w:t>Лот №17. Комплекс земельных участков, состоящий из следующих земельных участков с кадастровыми номерами:</w:t>
      </w:r>
    </w:p>
    <w:p w14:paraId="11F950CB" w14:textId="77777777" w:rsidR="00BE7548" w:rsidRPr="00BE7548" w:rsidRDefault="00BE7548" w:rsidP="00BE7548">
      <w:pPr>
        <w:ind w:firstLine="284"/>
        <w:contextualSpacing/>
        <w:jc w:val="both"/>
        <w:rPr>
          <w:sz w:val="22"/>
          <w:szCs w:val="22"/>
        </w:rPr>
      </w:pPr>
      <w:r w:rsidRPr="00BE7548">
        <w:rPr>
          <w:b/>
          <w:sz w:val="22"/>
          <w:szCs w:val="22"/>
        </w:rPr>
        <w:t>69:05:0000017:237</w:t>
      </w:r>
      <w:r w:rsidRPr="00BE7548">
        <w:rPr>
          <w:sz w:val="22"/>
          <w:szCs w:val="22"/>
        </w:rPr>
        <w:t xml:space="preserve">, общей площадью – 20 000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23 749,00 рублей.</w:t>
      </w:r>
    </w:p>
    <w:p w14:paraId="249D39CA" w14:textId="77777777" w:rsidR="00BE7548" w:rsidRPr="00BE7548" w:rsidRDefault="00BE7548" w:rsidP="00BE7548">
      <w:pPr>
        <w:ind w:firstLine="284"/>
        <w:contextualSpacing/>
        <w:jc w:val="both"/>
        <w:rPr>
          <w:sz w:val="22"/>
          <w:szCs w:val="22"/>
        </w:rPr>
      </w:pPr>
      <w:r w:rsidRPr="00BE7548">
        <w:rPr>
          <w:b/>
          <w:sz w:val="22"/>
          <w:szCs w:val="22"/>
        </w:rPr>
        <w:t>69:05:0000017:238</w:t>
      </w:r>
      <w:r w:rsidRPr="00BE7548">
        <w:rPr>
          <w:sz w:val="22"/>
          <w:szCs w:val="22"/>
        </w:rPr>
        <w:t xml:space="preserve">, общей площадью – 10 000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13 039,00 рублей.</w:t>
      </w:r>
    </w:p>
    <w:p w14:paraId="3EBEBD25" w14:textId="77777777" w:rsidR="00BE7548" w:rsidRPr="00BE7548" w:rsidRDefault="00BE7548" w:rsidP="00BE7548">
      <w:pPr>
        <w:ind w:firstLine="284"/>
        <w:contextualSpacing/>
        <w:jc w:val="both"/>
        <w:rPr>
          <w:sz w:val="22"/>
          <w:szCs w:val="22"/>
        </w:rPr>
      </w:pPr>
      <w:r w:rsidRPr="00BE7548">
        <w:rPr>
          <w:b/>
          <w:sz w:val="22"/>
          <w:szCs w:val="22"/>
        </w:rPr>
        <w:t>69:05:0000017:239</w:t>
      </w:r>
      <w:r w:rsidRPr="00BE7548">
        <w:rPr>
          <w:sz w:val="22"/>
          <w:szCs w:val="22"/>
        </w:rPr>
        <w:t xml:space="preserve">, общей площадью – 210 000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Столбище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181 543,00 рублей.</w:t>
      </w:r>
    </w:p>
    <w:p w14:paraId="366B0836" w14:textId="77777777" w:rsidR="00BE7548" w:rsidRPr="00BE7548" w:rsidRDefault="00BE7548" w:rsidP="00BE7548">
      <w:pPr>
        <w:ind w:firstLine="284"/>
        <w:contextualSpacing/>
        <w:jc w:val="both"/>
        <w:rPr>
          <w:sz w:val="22"/>
          <w:szCs w:val="22"/>
        </w:rPr>
      </w:pPr>
      <w:r w:rsidRPr="00BE7548">
        <w:rPr>
          <w:b/>
          <w:sz w:val="22"/>
          <w:szCs w:val="22"/>
        </w:rPr>
        <w:t>69:05:0000017:240</w:t>
      </w:r>
      <w:r w:rsidRPr="00BE7548">
        <w:rPr>
          <w:sz w:val="22"/>
          <w:szCs w:val="22"/>
        </w:rPr>
        <w:t xml:space="preserve">, общей площадью – 12 000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15 267,00 рублей.</w:t>
      </w:r>
    </w:p>
    <w:p w14:paraId="4326DC4E" w14:textId="77777777" w:rsidR="00BE7548" w:rsidRPr="00BE7548" w:rsidRDefault="00BE7548" w:rsidP="00BE7548">
      <w:pPr>
        <w:ind w:firstLine="284"/>
        <w:contextualSpacing/>
        <w:jc w:val="both"/>
        <w:rPr>
          <w:sz w:val="22"/>
          <w:szCs w:val="22"/>
        </w:rPr>
      </w:pPr>
      <w:r w:rsidRPr="00BE7548">
        <w:rPr>
          <w:b/>
          <w:sz w:val="22"/>
          <w:szCs w:val="22"/>
        </w:rPr>
        <w:t>69:05:0000017:241</w:t>
      </w:r>
      <w:r w:rsidRPr="00BE7548">
        <w:rPr>
          <w:sz w:val="22"/>
          <w:szCs w:val="22"/>
        </w:rPr>
        <w:t xml:space="preserve">, общей площадью – 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10 751,00 рублей.</w:t>
      </w:r>
    </w:p>
    <w:p w14:paraId="44DE6A43" w14:textId="77777777" w:rsidR="00BE7548" w:rsidRPr="00BE7548" w:rsidRDefault="00BE7548" w:rsidP="00BE7548">
      <w:pPr>
        <w:ind w:firstLine="284"/>
        <w:contextualSpacing/>
        <w:jc w:val="both"/>
        <w:rPr>
          <w:sz w:val="22"/>
          <w:szCs w:val="22"/>
        </w:rPr>
      </w:pPr>
      <w:r w:rsidRPr="00BE7548">
        <w:rPr>
          <w:b/>
          <w:sz w:val="22"/>
          <w:szCs w:val="22"/>
        </w:rPr>
        <w:t>69:05:0000017:242</w:t>
      </w:r>
      <w:r w:rsidRPr="00BE7548">
        <w:rPr>
          <w:sz w:val="22"/>
          <w:szCs w:val="22"/>
        </w:rPr>
        <w:t xml:space="preserve">, общей площадью – 77 000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76 221,00 рублей.</w:t>
      </w:r>
    </w:p>
    <w:p w14:paraId="239F6296" w14:textId="77777777" w:rsidR="00BE7548" w:rsidRPr="00BE7548" w:rsidRDefault="00BE7548" w:rsidP="00BE7548">
      <w:pPr>
        <w:ind w:firstLine="284"/>
        <w:contextualSpacing/>
        <w:jc w:val="both"/>
        <w:rPr>
          <w:sz w:val="22"/>
          <w:szCs w:val="22"/>
        </w:rPr>
      </w:pPr>
      <w:r w:rsidRPr="00BE7548">
        <w:rPr>
          <w:b/>
          <w:sz w:val="22"/>
          <w:szCs w:val="22"/>
        </w:rPr>
        <w:t>69:05:0000017:243</w:t>
      </w:r>
      <w:r w:rsidRPr="00BE7548">
        <w:rPr>
          <w:sz w:val="22"/>
          <w:szCs w:val="22"/>
        </w:rPr>
        <w:t xml:space="preserve">, общей площадью – 28 000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31 773,00 рублей.</w:t>
      </w:r>
    </w:p>
    <w:p w14:paraId="3495CA97"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№17 составляет 352 343,00 рублей.</w:t>
      </w:r>
    </w:p>
    <w:p w14:paraId="7189E23D" w14:textId="77777777" w:rsidR="00BE7548" w:rsidRPr="00BE7548" w:rsidRDefault="00BE7548" w:rsidP="00BE7548">
      <w:pPr>
        <w:ind w:firstLine="284"/>
        <w:contextualSpacing/>
        <w:jc w:val="both"/>
        <w:rPr>
          <w:b/>
          <w:i/>
          <w:sz w:val="22"/>
          <w:szCs w:val="22"/>
        </w:rPr>
      </w:pPr>
    </w:p>
    <w:p w14:paraId="51B920C4" w14:textId="77777777" w:rsidR="00BE7548" w:rsidRPr="00BE7548" w:rsidRDefault="00BE7548" w:rsidP="00BE7548">
      <w:pPr>
        <w:ind w:firstLine="284"/>
        <w:contextualSpacing/>
        <w:jc w:val="both"/>
        <w:rPr>
          <w:b/>
          <w:sz w:val="22"/>
          <w:szCs w:val="22"/>
        </w:rPr>
      </w:pPr>
      <w:r w:rsidRPr="00BE7548">
        <w:rPr>
          <w:b/>
          <w:i/>
          <w:sz w:val="22"/>
          <w:szCs w:val="22"/>
        </w:rPr>
        <w:t>Лот №18. Комплекс земельных участков, состоящий из следующих земельных участков с кадастровыми номерами:</w:t>
      </w:r>
    </w:p>
    <w:p w14:paraId="462ADA8A" w14:textId="77777777" w:rsidR="00BE7548" w:rsidRPr="00BE7548" w:rsidRDefault="00BE7548" w:rsidP="00BE7548">
      <w:pPr>
        <w:ind w:firstLine="284"/>
        <w:contextualSpacing/>
        <w:jc w:val="both"/>
        <w:rPr>
          <w:sz w:val="22"/>
          <w:szCs w:val="22"/>
        </w:rPr>
      </w:pPr>
      <w:r w:rsidRPr="00BE7548">
        <w:rPr>
          <w:b/>
          <w:sz w:val="22"/>
          <w:szCs w:val="22"/>
        </w:rPr>
        <w:t>69:05:0000017:228</w:t>
      </w:r>
      <w:r w:rsidRPr="00BE7548">
        <w:rPr>
          <w:sz w:val="22"/>
          <w:szCs w:val="22"/>
        </w:rPr>
        <w:t xml:space="preserve">, общей площадью – 16 000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19 581,00 рублей.</w:t>
      </w:r>
    </w:p>
    <w:p w14:paraId="750ECA14" w14:textId="77777777" w:rsidR="00BE7548" w:rsidRPr="00BE7548" w:rsidRDefault="00BE7548" w:rsidP="00BE7548">
      <w:pPr>
        <w:ind w:firstLine="284"/>
        <w:contextualSpacing/>
        <w:jc w:val="both"/>
        <w:rPr>
          <w:sz w:val="22"/>
          <w:szCs w:val="22"/>
        </w:rPr>
      </w:pPr>
      <w:r w:rsidRPr="00BE7548">
        <w:rPr>
          <w:b/>
          <w:sz w:val="22"/>
          <w:szCs w:val="22"/>
        </w:rPr>
        <w:t>69:05:0000017:229</w:t>
      </w:r>
      <w:r w:rsidRPr="00BE7548">
        <w:rPr>
          <w:sz w:val="22"/>
          <w:szCs w:val="22"/>
        </w:rPr>
        <w:t xml:space="preserve">, общей площадью – 76 994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76 216,00 рублей.</w:t>
      </w:r>
    </w:p>
    <w:p w14:paraId="536B5B53" w14:textId="77777777" w:rsidR="00BE7548" w:rsidRPr="00BE7548" w:rsidRDefault="00BE7548" w:rsidP="00BE7548">
      <w:pPr>
        <w:ind w:firstLine="284"/>
        <w:contextualSpacing/>
        <w:jc w:val="both"/>
        <w:rPr>
          <w:sz w:val="22"/>
          <w:szCs w:val="22"/>
        </w:rPr>
      </w:pPr>
      <w:r w:rsidRPr="00BE7548">
        <w:rPr>
          <w:b/>
          <w:sz w:val="22"/>
          <w:szCs w:val="22"/>
        </w:rPr>
        <w:t>69:05:0000017:230</w:t>
      </w:r>
      <w:r w:rsidRPr="00BE7548">
        <w:rPr>
          <w:sz w:val="22"/>
          <w:szCs w:val="22"/>
        </w:rPr>
        <w:t xml:space="preserve">, общей площадью – 43 000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46 048,00 рублей.</w:t>
      </w:r>
    </w:p>
    <w:p w14:paraId="589B54F2" w14:textId="77777777" w:rsidR="00BE7548" w:rsidRPr="00BE7548" w:rsidRDefault="00BE7548" w:rsidP="00BE7548">
      <w:pPr>
        <w:ind w:firstLine="284"/>
        <w:contextualSpacing/>
        <w:jc w:val="both"/>
        <w:rPr>
          <w:sz w:val="22"/>
          <w:szCs w:val="22"/>
        </w:rPr>
      </w:pPr>
      <w:r w:rsidRPr="00BE7548">
        <w:rPr>
          <w:b/>
          <w:sz w:val="22"/>
          <w:szCs w:val="22"/>
        </w:rPr>
        <w:t>69:05:0000017:248</w:t>
      </w:r>
      <w:r w:rsidRPr="00BE7548">
        <w:rPr>
          <w:sz w:val="22"/>
          <w:szCs w:val="22"/>
        </w:rPr>
        <w:t xml:space="preserve">, общей площадью – 112 000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105 398,00 рублей.</w:t>
      </w:r>
    </w:p>
    <w:p w14:paraId="5A16A0ED" w14:textId="77777777" w:rsidR="00BE7548" w:rsidRPr="00BE7548" w:rsidRDefault="00BE7548" w:rsidP="00BE7548">
      <w:pPr>
        <w:ind w:firstLine="284"/>
        <w:contextualSpacing/>
        <w:jc w:val="both"/>
        <w:rPr>
          <w:sz w:val="22"/>
          <w:szCs w:val="22"/>
        </w:rPr>
      </w:pPr>
      <w:r w:rsidRPr="00BE7548">
        <w:rPr>
          <w:b/>
          <w:sz w:val="22"/>
          <w:szCs w:val="22"/>
        </w:rPr>
        <w:t>69:05:0000017:249</w:t>
      </w:r>
      <w:r w:rsidRPr="00BE7548">
        <w:rPr>
          <w:sz w:val="22"/>
          <w:szCs w:val="22"/>
        </w:rPr>
        <w:t xml:space="preserve">, общей площадью – 189 000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165 730,00 рублей.</w:t>
      </w:r>
    </w:p>
    <w:p w14:paraId="31289C35" w14:textId="77777777" w:rsidR="00BE7548" w:rsidRPr="00BE7548" w:rsidRDefault="00BE7548" w:rsidP="00BE7548">
      <w:pPr>
        <w:ind w:firstLine="284"/>
        <w:contextualSpacing/>
        <w:jc w:val="both"/>
        <w:rPr>
          <w:sz w:val="22"/>
          <w:szCs w:val="22"/>
        </w:rPr>
      </w:pPr>
      <w:r w:rsidRPr="00BE7548">
        <w:rPr>
          <w:b/>
          <w:sz w:val="22"/>
          <w:szCs w:val="22"/>
        </w:rPr>
        <w:t>69:05:0000017:250</w:t>
      </w:r>
      <w:r w:rsidRPr="00BE7548">
        <w:rPr>
          <w:sz w:val="22"/>
          <w:szCs w:val="22"/>
        </w:rPr>
        <w:t xml:space="preserve">, общей площадью – 275 000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229 236,00 рублей.</w:t>
      </w:r>
    </w:p>
    <w:p w14:paraId="7DFD7D9C" w14:textId="77777777" w:rsidR="00BE7548" w:rsidRPr="00BE7548" w:rsidRDefault="00BE7548" w:rsidP="00BE7548">
      <w:pPr>
        <w:ind w:firstLine="284"/>
        <w:contextualSpacing/>
        <w:jc w:val="both"/>
        <w:rPr>
          <w:sz w:val="22"/>
          <w:szCs w:val="22"/>
        </w:rPr>
      </w:pPr>
      <w:r w:rsidRPr="00BE7548">
        <w:rPr>
          <w:b/>
          <w:sz w:val="22"/>
          <w:szCs w:val="22"/>
        </w:rPr>
        <w:t>69:05:0000017:251</w:t>
      </w:r>
      <w:r w:rsidRPr="00BE7548">
        <w:rPr>
          <w:sz w:val="22"/>
          <w:szCs w:val="22"/>
        </w:rPr>
        <w:t xml:space="preserve">, общей площадью – 34 000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37 583,00 рублей.</w:t>
      </w:r>
    </w:p>
    <w:p w14:paraId="00C8BA25" w14:textId="77777777" w:rsidR="00BE7548" w:rsidRPr="00BE7548" w:rsidRDefault="00BE7548" w:rsidP="00BE7548">
      <w:pPr>
        <w:ind w:firstLine="284"/>
        <w:contextualSpacing/>
        <w:jc w:val="both"/>
        <w:rPr>
          <w:sz w:val="22"/>
          <w:szCs w:val="22"/>
        </w:rPr>
      </w:pPr>
      <w:r w:rsidRPr="00BE7548">
        <w:rPr>
          <w:b/>
          <w:sz w:val="22"/>
          <w:szCs w:val="22"/>
        </w:rPr>
        <w:t>69:05:0000017:246</w:t>
      </w:r>
      <w:r w:rsidRPr="00BE7548">
        <w:rPr>
          <w:sz w:val="22"/>
          <w:szCs w:val="22"/>
        </w:rPr>
        <w:t xml:space="preserve">, общей площадью – 135 000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123 879,00 рублей.</w:t>
      </w:r>
    </w:p>
    <w:p w14:paraId="2F99C348" w14:textId="77777777" w:rsidR="00BE7548" w:rsidRPr="00BE7548" w:rsidRDefault="00BE7548" w:rsidP="00BE7548">
      <w:pPr>
        <w:ind w:firstLine="284"/>
        <w:contextualSpacing/>
        <w:jc w:val="both"/>
        <w:rPr>
          <w:sz w:val="22"/>
          <w:szCs w:val="22"/>
        </w:rPr>
      </w:pPr>
      <w:r w:rsidRPr="00BE7548">
        <w:rPr>
          <w:b/>
          <w:sz w:val="22"/>
          <w:szCs w:val="22"/>
        </w:rPr>
        <w:t>69:05:0000017:247</w:t>
      </w:r>
      <w:r w:rsidRPr="00BE7548">
        <w:rPr>
          <w:sz w:val="22"/>
          <w:szCs w:val="22"/>
        </w:rPr>
        <w:t xml:space="preserve">, общей площадью – 185 000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162 691,00 рублей.</w:t>
      </w:r>
    </w:p>
    <w:p w14:paraId="38E57095" w14:textId="77777777" w:rsidR="00BE7548" w:rsidRPr="00BE7548" w:rsidRDefault="00BE7548" w:rsidP="00BE7548">
      <w:pPr>
        <w:ind w:firstLine="284"/>
        <w:contextualSpacing/>
        <w:jc w:val="both"/>
        <w:rPr>
          <w:sz w:val="22"/>
          <w:szCs w:val="22"/>
        </w:rPr>
      </w:pPr>
      <w:r w:rsidRPr="00BE7548">
        <w:rPr>
          <w:b/>
          <w:sz w:val="22"/>
          <w:szCs w:val="22"/>
        </w:rPr>
        <w:t>69:05:0000017:262</w:t>
      </w:r>
      <w:r w:rsidRPr="00BE7548">
        <w:rPr>
          <w:sz w:val="22"/>
          <w:szCs w:val="22"/>
        </w:rPr>
        <w:t xml:space="preserve">, общей площадью – 30 000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33 726,00 рублей.</w:t>
      </w:r>
    </w:p>
    <w:p w14:paraId="551CD7C9"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№18 составляет 1 000 088,00 рублей.</w:t>
      </w:r>
    </w:p>
    <w:p w14:paraId="4E8F1F79" w14:textId="77777777" w:rsidR="00BE7548" w:rsidRPr="00BE7548" w:rsidRDefault="00BE7548" w:rsidP="00BE7548">
      <w:pPr>
        <w:ind w:firstLine="284"/>
        <w:contextualSpacing/>
        <w:jc w:val="both"/>
        <w:rPr>
          <w:b/>
          <w:i/>
          <w:sz w:val="22"/>
          <w:szCs w:val="22"/>
        </w:rPr>
      </w:pPr>
    </w:p>
    <w:p w14:paraId="63B73C8C" w14:textId="77777777" w:rsidR="00BE7548" w:rsidRPr="00BE7548" w:rsidRDefault="00BE7548" w:rsidP="00BE7548">
      <w:pPr>
        <w:ind w:firstLine="284"/>
        <w:contextualSpacing/>
        <w:jc w:val="both"/>
        <w:rPr>
          <w:b/>
          <w:sz w:val="22"/>
          <w:szCs w:val="22"/>
        </w:rPr>
      </w:pPr>
      <w:r w:rsidRPr="00BE7548">
        <w:rPr>
          <w:b/>
          <w:i/>
          <w:sz w:val="22"/>
          <w:szCs w:val="22"/>
        </w:rPr>
        <w:t>Лот №19. Комплекс земельных участков, состоящий из следующих земельных участков с кадастровыми номерами:</w:t>
      </w:r>
    </w:p>
    <w:p w14:paraId="079AADAA" w14:textId="77777777" w:rsidR="00BE7548" w:rsidRPr="00BE7548" w:rsidRDefault="00BE7548" w:rsidP="00BE7548">
      <w:pPr>
        <w:ind w:firstLine="284"/>
        <w:contextualSpacing/>
        <w:jc w:val="both"/>
        <w:rPr>
          <w:sz w:val="22"/>
          <w:szCs w:val="22"/>
        </w:rPr>
      </w:pPr>
      <w:r w:rsidRPr="00BE7548">
        <w:rPr>
          <w:b/>
          <w:sz w:val="22"/>
          <w:szCs w:val="22"/>
        </w:rPr>
        <w:t>69:05:0000017:226</w:t>
      </w:r>
      <w:r w:rsidRPr="00BE7548">
        <w:rPr>
          <w:sz w:val="22"/>
          <w:szCs w:val="22"/>
        </w:rPr>
        <w:t xml:space="preserve">, общей площадью – 342 993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Высокое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277 512,00 рублей.</w:t>
      </w:r>
    </w:p>
    <w:p w14:paraId="54050E53" w14:textId="77777777" w:rsidR="00BE7548" w:rsidRPr="00BE7548" w:rsidRDefault="00BE7548" w:rsidP="00BE7548">
      <w:pPr>
        <w:ind w:firstLine="284"/>
        <w:contextualSpacing/>
        <w:jc w:val="both"/>
        <w:rPr>
          <w:sz w:val="22"/>
          <w:szCs w:val="22"/>
        </w:rPr>
      </w:pPr>
      <w:r w:rsidRPr="00BE7548">
        <w:rPr>
          <w:b/>
          <w:sz w:val="22"/>
          <w:szCs w:val="22"/>
        </w:rPr>
        <w:t>69:05:0000017:265</w:t>
      </w:r>
      <w:r w:rsidRPr="00BE7548">
        <w:rPr>
          <w:sz w:val="22"/>
          <w:szCs w:val="22"/>
        </w:rPr>
        <w:t xml:space="preserve">, общей площадью – 37 000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Поповка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40 435,00 рублей.</w:t>
      </w:r>
    </w:p>
    <w:p w14:paraId="61036F80" w14:textId="77777777" w:rsidR="00BE7548" w:rsidRPr="00BE7548" w:rsidRDefault="00BE7548" w:rsidP="00BE7548">
      <w:pPr>
        <w:ind w:firstLine="284"/>
        <w:contextualSpacing/>
        <w:jc w:val="both"/>
        <w:rPr>
          <w:sz w:val="22"/>
          <w:szCs w:val="22"/>
        </w:rPr>
      </w:pPr>
      <w:r w:rsidRPr="00BE7548">
        <w:rPr>
          <w:b/>
          <w:sz w:val="22"/>
          <w:szCs w:val="22"/>
        </w:rPr>
        <w:t>69:05:0000017:257</w:t>
      </w:r>
      <w:r w:rsidRPr="00BE7548">
        <w:rPr>
          <w:sz w:val="22"/>
          <w:szCs w:val="22"/>
        </w:rPr>
        <w:t xml:space="preserve">, общей площадью – 22 000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25 790,00 рублей.</w:t>
      </w:r>
    </w:p>
    <w:p w14:paraId="5BD96A2C" w14:textId="77777777" w:rsidR="00BE7548" w:rsidRPr="00BE7548" w:rsidRDefault="00BE7548" w:rsidP="00BE7548">
      <w:pPr>
        <w:ind w:firstLine="284"/>
        <w:contextualSpacing/>
        <w:jc w:val="both"/>
        <w:rPr>
          <w:sz w:val="22"/>
          <w:szCs w:val="22"/>
        </w:rPr>
      </w:pPr>
      <w:r w:rsidRPr="00BE7548">
        <w:rPr>
          <w:b/>
          <w:sz w:val="22"/>
          <w:szCs w:val="22"/>
        </w:rPr>
        <w:t>69:05:0000017:260</w:t>
      </w:r>
      <w:r w:rsidRPr="00BE7548">
        <w:rPr>
          <w:sz w:val="22"/>
          <w:szCs w:val="22"/>
        </w:rPr>
        <w:t xml:space="preserve">, общей площадью – 40 497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43 720,00 рублей.</w:t>
      </w:r>
    </w:p>
    <w:p w14:paraId="3ECB10AC" w14:textId="77777777" w:rsidR="00BE7548" w:rsidRPr="00BE7548" w:rsidRDefault="00BE7548" w:rsidP="00BE7548">
      <w:pPr>
        <w:ind w:firstLine="284"/>
        <w:contextualSpacing/>
        <w:jc w:val="both"/>
        <w:rPr>
          <w:sz w:val="22"/>
          <w:szCs w:val="22"/>
        </w:rPr>
      </w:pPr>
      <w:r w:rsidRPr="00BE7548">
        <w:rPr>
          <w:b/>
          <w:sz w:val="22"/>
          <w:szCs w:val="22"/>
        </w:rPr>
        <w:t>69:05:0000017:261</w:t>
      </w:r>
      <w:r w:rsidRPr="00BE7548">
        <w:rPr>
          <w:sz w:val="22"/>
          <w:szCs w:val="22"/>
        </w:rPr>
        <w:t xml:space="preserve">, общей площадью – 237 997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202 300,00 рублей.</w:t>
      </w:r>
    </w:p>
    <w:p w14:paraId="0F4B6589" w14:textId="77777777" w:rsidR="00BE7548" w:rsidRPr="00BE7548" w:rsidRDefault="00BE7548" w:rsidP="00BE7548">
      <w:pPr>
        <w:ind w:firstLine="284"/>
        <w:contextualSpacing/>
        <w:jc w:val="both"/>
        <w:rPr>
          <w:sz w:val="22"/>
          <w:szCs w:val="22"/>
        </w:rPr>
      </w:pPr>
      <w:r w:rsidRPr="00BE7548">
        <w:rPr>
          <w:b/>
          <w:sz w:val="22"/>
          <w:szCs w:val="22"/>
        </w:rPr>
        <w:t>69:05:0000017:258</w:t>
      </w:r>
      <w:r w:rsidRPr="00BE7548">
        <w:rPr>
          <w:sz w:val="22"/>
          <w:szCs w:val="22"/>
        </w:rPr>
        <w:t xml:space="preserve">, общей площадью – 250 995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Хмельнево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211 822,00 рублей.</w:t>
      </w:r>
    </w:p>
    <w:p w14:paraId="5A830472" w14:textId="77777777" w:rsidR="00BE7548" w:rsidRPr="00BE7548" w:rsidRDefault="00BE7548" w:rsidP="00BE7548">
      <w:pPr>
        <w:ind w:firstLine="284"/>
        <w:contextualSpacing/>
        <w:jc w:val="both"/>
        <w:rPr>
          <w:sz w:val="22"/>
          <w:szCs w:val="22"/>
        </w:rPr>
      </w:pPr>
      <w:r w:rsidRPr="00BE7548">
        <w:rPr>
          <w:b/>
          <w:sz w:val="22"/>
          <w:szCs w:val="22"/>
        </w:rPr>
        <w:t>69:05:0000017:256</w:t>
      </w:r>
      <w:r w:rsidRPr="00BE7548">
        <w:rPr>
          <w:sz w:val="22"/>
          <w:szCs w:val="22"/>
        </w:rPr>
        <w:t xml:space="preserve">, общей площадью – 227 000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Поповка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194 188,00 рублей.</w:t>
      </w:r>
    </w:p>
    <w:p w14:paraId="6F4E74C9" w14:textId="77777777" w:rsidR="00BE7548" w:rsidRPr="00BE7548" w:rsidRDefault="00BE7548" w:rsidP="00BE7548">
      <w:pPr>
        <w:ind w:firstLine="284"/>
        <w:contextualSpacing/>
        <w:jc w:val="both"/>
        <w:rPr>
          <w:sz w:val="22"/>
          <w:szCs w:val="22"/>
        </w:rPr>
      </w:pPr>
      <w:r w:rsidRPr="00BE7548">
        <w:rPr>
          <w:b/>
          <w:sz w:val="22"/>
          <w:szCs w:val="22"/>
        </w:rPr>
        <w:t>69:05:0000017:259</w:t>
      </w:r>
      <w:r w:rsidRPr="00BE7548">
        <w:rPr>
          <w:sz w:val="22"/>
          <w:szCs w:val="22"/>
        </w:rPr>
        <w:t xml:space="preserve">, общей площадью – 71 000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Хмельнево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71 056,00 рублей.</w:t>
      </w:r>
    </w:p>
    <w:p w14:paraId="2FE32806" w14:textId="77777777" w:rsidR="00BE7548" w:rsidRPr="00BE7548" w:rsidRDefault="00BE7548" w:rsidP="00BE7548">
      <w:pPr>
        <w:ind w:firstLine="284"/>
        <w:contextualSpacing/>
        <w:jc w:val="both"/>
        <w:rPr>
          <w:sz w:val="22"/>
          <w:szCs w:val="22"/>
        </w:rPr>
      </w:pPr>
      <w:r w:rsidRPr="00BE7548">
        <w:rPr>
          <w:b/>
          <w:sz w:val="22"/>
          <w:szCs w:val="22"/>
        </w:rPr>
        <w:t>69:05:0000017:245</w:t>
      </w:r>
      <w:r w:rsidRPr="00BE7548">
        <w:rPr>
          <w:sz w:val="22"/>
          <w:szCs w:val="22"/>
        </w:rPr>
        <w:t xml:space="preserve">, общей площадью – 43 998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46 971,00 рублей.</w:t>
      </w:r>
    </w:p>
    <w:p w14:paraId="38834253"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№19 составляет 1 113 794,00 рублей.</w:t>
      </w:r>
    </w:p>
    <w:p w14:paraId="1E944352" w14:textId="77777777" w:rsidR="00BE7548" w:rsidRPr="00BE7548" w:rsidRDefault="00BE7548" w:rsidP="00BE7548">
      <w:pPr>
        <w:ind w:firstLine="284"/>
        <w:contextualSpacing/>
        <w:jc w:val="both"/>
        <w:rPr>
          <w:b/>
          <w:i/>
          <w:sz w:val="22"/>
          <w:szCs w:val="22"/>
        </w:rPr>
      </w:pPr>
    </w:p>
    <w:p w14:paraId="38E75A1C" w14:textId="77777777" w:rsidR="00BE7548" w:rsidRPr="00BE7548" w:rsidRDefault="00BE7548" w:rsidP="00BE7548">
      <w:pPr>
        <w:ind w:firstLine="284"/>
        <w:contextualSpacing/>
        <w:jc w:val="both"/>
        <w:rPr>
          <w:b/>
          <w:sz w:val="22"/>
          <w:szCs w:val="22"/>
        </w:rPr>
      </w:pPr>
      <w:r w:rsidRPr="00BE7548">
        <w:rPr>
          <w:b/>
          <w:i/>
          <w:sz w:val="22"/>
          <w:szCs w:val="22"/>
        </w:rPr>
        <w:t>Лот №20. Комплекс земельных участков, состоящий из следующих земельных участков с кадастровыми номерами:</w:t>
      </w:r>
    </w:p>
    <w:p w14:paraId="1E78BC4A" w14:textId="77777777" w:rsidR="00BE7548" w:rsidRPr="00BE7548" w:rsidRDefault="00BE7548" w:rsidP="00BE7548">
      <w:pPr>
        <w:ind w:firstLine="284"/>
        <w:contextualSpacing/>
        <w:jc w:val="both"/>
        <w:rPr>
          <w:sz w:val="22"/>
          <w:szCs w:val="22"/>
        </w:rPr>
      </w:pPr>
      <w:r w:rsidRPr="00BE7548">
        <w:rPr>
          <w:b/>
          <w:sz w:val="22"/>
          <w:szCs w:val="22"/>
        </w:rPr>
        <w:t>69:05:0000017:595</w:t>
      </w:r>
      <w:r w:rsidRPr="00BE7548">
        <w:rPr>
          <w:sz w:val="22"/>
          <w:szCs w:val="22"/>
        </w:rPr>
        <w:t xml:space="preserve">, общей площадью – 304 121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250 090,00 рублей.</w:t>
      </w:r>
    </w:p>
    <w:p w14:paraId="18DC2DBD" w14:textId="77777777" w:rsidR="00BE7548" w:rsidRPr="00BE7548" w:rsidRDefault="00BE7548" w:rsidP="00BE7548">
      <w:pPr>
        <w:ind w:firstLine="284"/>
        <w:contextualSpacing/>
        <w:jc w:val="both"/>
        <w:rPr>
          <w:sz w:val="22"/>
          <w:szCs w:val="22"/>
        </w:rPr>
      </w:pPr>
      <w:r w:rsidRPr="00BE7548">
        <w:rPr>
          <w:b/>
          <w:sz w:val="22"/>
          <w:szCs w:val="22"/>
        </w:rPr>
        <w:t>69:05:0000017:311</w:t>
      </w:r>
      <w:r w:rsidRPr="00BE7548">
        <w:rPr>
          <w:sz w:val="22"/>
          <w:szCs w:val="22"/>
        </w:rPr>
        <w:t xml:space="preserve">, общей площадью – 31 677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Александрово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35 351,00 рублей.</w:t>
      </w:r>
    </w:p>
    <w:p w14:paraId="51D370BE" w14:textId="77777777" w:rsidR="00BE7548" w:rsidRPr="00BE7548" w:rsidRDefault="00BE7548" w:rsidP="00BE7548">
      <w:pPr>
        <w:ind w:firstLine="284"/>
        <w:contextualSpacing/>
        <w:jc w:val="both"/>
        <w:rPr>
          <w:sz w:val="22"/>
          <w:szCs w:val="22"/>
        </w:rPr>
      </w:pPr>
      <w:r w:rsidRPr="00BE7548">
        <w:rPr>
          <w:b/>
          <w:sz w:val="22"/>
          <w:szCs w:val="22"/>
        </w:rPr>
        <w:t>69:05:0000017:310</w:t>
      </w:r>
      <w:r w:rsidRPr="00BE7548">
        <w:rPr>
          <w:sz w:val="22"/>
          <w:szCs w:val="22"/>
        </w:rPr>
        <w:t xml:space="preserve">, общей площадью – 18 080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21 764,00 рублей.</w:t>
      </w:r>
    </w:p>
    <w:p w14:paraId="379914FF" w14:textId="77777777" w:rsidR="00BE7548" w:rsidRPr="00BE7548" w:rsidRDefault="00BE7548" w:rsidP="00BE7548">
      <w:pPr>
        <w:ind w:firstLine="284"/>
        <w:contextualSpacing/>
        <w:jc w:val="both"/>
        <w:rPr>
          <w:sz w:val="22"/>
          <w:szCs w:val="22"/>
        </w:rPr>
      </w:pPr>
      <w:r w:rsidRPr="00BE7548">
        <w:rPr>
          <w:b/>
          <w:sz w:val="22"/>
          <w:szCs w:val="22"/>
        </w:rPr>
        <w:t>69:05:0000017:324</w:t>
      </w:r>
      <w:r w:rsidRPr="00BE7548">
        <w:rPr>
          <w:sz w:val="22"/>
          <w:szCs w:val="22"/>
        </w:rPr>
        <w:t xml:space="preserve">, общей площадью – 4 331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6 323,00 рублей.</w:t>
      </w:r>
    </w:p>
    <w:p w14:paraId="06C74AAA" w14:textId="77777777" w:rsidR="00BE7548" w:rsidRPr="00BE7548" w:rsidRDefault="00BE7548" w:rsidP="00BE7548">
      <w:pPr>
        <w:ind w:firstLine="284"/>
        <w:contextualSpacing/>
        <w:jc w:val="both"/>
        <w:rPr>
          <w:sz w:val="22"/>
          <w:szCs w:val="22"/>
        </w:rPr>
      </w:pPr>
      <w:r w:rsidRPr="00BE7548">
        <w:rPr>
          <w:b/>
          <w:sz w:val="22"/>
          <w:szCs w:val="22"/>
        </w:rPr>
        <w:t>69:05:0000017:325</w:t>
      </w:r>
      <w:r w:rsidRPr="00BE7548">
        <w:rPr>
          <w:sz w:val="22"/>
          <w:szCs w:val="22"/>
        </w:rPr>
        <w:t xml:space="preserve">, общей площадью – 25 902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29 703,00 рублей.</w:t>
      </w:r>
    </w:p>
    <w:p w14:paraId="26880EF0" w14:textId="77777777" w:rsidR="00BE7548" w:rsidRPr="00BE7548" w:rsidRDefault="00BE7548" w:rsidP="00BE7548">
      <w:pPr>
        <w:ind w:firstLine="284"/>
        <w:contextualSpacing/>
        <w:jc w:val="both"/>
        <w:rPr>
          <w:sz w:val="22"/>
          <w:szCs w:val="22"/>
        </w:rPr>
      </w:pPr>
      <w:r w:rsidRPr="00BE7548">
        <w:rPr>
          <w:b/>
          <w:sz w:val="22"/>
          <w:szCs w:val="22"/>
        </w:rPr>
        <w:t>69:05:0000017:326</w:t>
      </w:r>
      <w:r w:rsidRPr="00BE7548">
        <w:rPr>
          <w:sz w:val="22"/>
          <w:szCs w:val="22"/>
        </w:rPr>
        <w:t xml:space="preserve">, общей площадью – 13 399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16 795,00 рублей.</w:t>
      </w:r>
    </w:p>
    <w:p w14:paraId="4CB1C2FC" w14:textId="77777777" w:rsidR="00BE7548" w:rsidRPr="00BE7548" w:rsidRDefault="00BE7548" w:rsidP="00BE7548">
      <w:pPr>
        <w:ind w:firstLine="284"/>
        <w:contextualSpacing/>
        <w:jc w:val="both"/>
        <w:rPr>
          <w:sz w:val="22"/>
          <w:szCs w:val="22"/>
        </w:rPr>
      </w:pPr>
      <w:r w:rsidRPr="00BE7548">
        <w:rPr>
          <w:b/>
          <w:sz w:val="22"/>
          <w:szCs w:val="22"/>
        </w:rPr>
        <w:t>69:05:0000017:330</w:t>
      </w:r>
      <w:r w:rsidRPr="00BE7548">
        <w:rPr>
          <w:sz w:val="22"/>
          <w:szCs w:val="22"/>
        </w:rPr>
        <w:t xml:space="preserve">, общей площадью – 9 126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12 048,00 рублей.</w:t>
      </w:r>
    </w:p>
    <w:p w14:paraId="5A92276B" w14:textId="77777777" w:rsidR="00BE7548" w:rsidRPr="00BE7548" w:rsidRDefault="00BE7548" w:rsidP="00BE7548">
      <w:pPr>
        <w:ind w:firstLine="284"/>
        <w:contextualSpacing/>
        <w:jc w:val="both"/>
        <w:rPr>
          <w:sz w:val="22"/>
          <w:szCs w:val="22"/>
        </w:rPr>
      </w:pPr>
      <w:r w:rsidRPr="00BE7548">
        <w:rPr>
          <w:b/>
          <w:sz w:val="22"/>
          <w:szCs w:val="22"/>
        </w:rPr>
        <w:t>69:05:0000017:600</w:t>
      </w:r>
      <w:r w:rsidRPr="00BE7548">
        <w:rPr>
          <w:sz w:val="22"/>
          <w:szCs w:val="22"/>
        </w:rPr>
        <w:t xml:space="preserve">, общей площадью – 18 247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21 938,00 рублей.</w:t>
      </w:r>
    </w:p>
    <w:p w14:paraId="33FF26F6" w14:textId="77777777" w:rsidR="00BE7548" w:rsidRPr="00BE7548" w:rsidRDefault="00BE7548" w:rsidP="00BE7548">
      <w:pPr>
        <w:ind w:firstLine="284"/>
        <w:contextualSpacing/>
        <w:jc w:val="both"/>
        <w:rPr>
          <w:sz w:val="22"/>
          <w:szCs w:val="22"/>
        </w:rPr>
      </w:pPr>
      <w:r w:rsidRPr="00BE7548">
        <w:rPr>
          <w:b/>
          <w:sz w:val="22"/>
          <w:szCs w:val="22"/>
        </w:rPr>
        <w:t>69:05:0000017:596</w:t>
      </w:r>
      <w:r w:rsidRPr="00BE7548">
        <w:rPr>
          <w:sz w:val="22"/>
          <w:szCs w:val="22"/>
        </w:rPr>
        <w:t xml:space="preserve">, общей площадью – 34 177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37 752,00 рублей.</w:t>
      </w:r>
    </w:p>
    <w:p w14:paraId="5E868534" w14:textId="77777777" w:rsidR="00BE7548" w:rsidRPr="00BE7548" w:rsidRDefault="00BE7548" w:rsidP="00BE7548">
      <w:pPr>
        <w:ind w:firstLine="284"/>
        <w:contextualSpacing/>
        <w:jc w:val="both"/>
        <w:rPr>
          <w:sz w:val="22"/>
          <w:szCs w:val="22"/>
        </w:rPr>
      </w:pPr>
      <w:r w:rsidRPr="00BE7548">
        <w:rPr>
          <w:b/>
          <w:sz w:val="22"/>
          <w:szCs w:val="22"/>
        </w:rPr>
        <w:t>69:05:0000017:598</w:t>
      </w:r>
      <w:r w:rsidRPr="00BE7548">
        <w:rPr>
          <w:sz w:val="22"/>
          <w:szCs w:val="22"/>
        </w:rPr>
        <w:t xml:space="preserve">, общей площадью – 184 314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162 169,00 рублей.</w:t>
      </w:r>
    </w:p>
    <w:p w14:paraId="69B113EC" w14:textId="77777777" w:rsidR="00BE7548" w:rsidRPr="00BE7548" w:rsidRDefault="00BE7548" w:rsidP="00BE7548">
      <w:pPr>
        <w:ind w:firstLine="284"/>
        <w:contextualSpacing/>
        <w:jc w:val="both"/>
        <w:rPr>
          <w:sz w:val="22"/>
          <w:szCs w:val="22"/>
        </w:rPr>
      </w:pPr>
      <w:r w:rsidRPr="00BE7548">
        <w:rPr>
          <w:b/>
          <w:sz w:val="22"/>
          <w:szCs w:val="22"/>
        </w:rPr>
        <w:t>69:05:0000017:282</w:t>
      </w:r>
      <w:r w:rsidRPr="00BE7548">
        <w:rPr>
          <w:sz w:val="22"/>
          <w:szCs w:val="22"/>
        </w:rPr>
        <w:t xml:space="preserve">, общей площадью – 125 971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116 680,00 рублей.</w:t>
      </w:r>
    </w:p>
    <w:p w14:paraId="4956447D" w14:textId="77777777" w:rsidR="00BE7548" w:rsidRPr="00BE7548" w:rsidRDefault="00BE7548" w:rsidP="00BE7548">
      <w:pPr>
        <w:ind w:firstLine="284"/>
        <w:contextualSpacing/>
        <w:jc w:val="both"/>
        <w:rPr>
          <w:sz w:val="22"/>
          <w:szCs w:val="22"/>
        </w:rPr>
      </w:pPr>
      <w:r w:rsidRPr="00BE7548">
        <w:rPr>
          <w:b/>
          <w:sz w:val="22"/>
          <w:szCs w:val="22"/>
        </w:rPr>
        <w:t>69:05:0000017:329</w:t>
      </w:r>
      <w:r w:rsidRPr="00BE7548">
        <w:rPr>
          <w:sz w:val="22"/>
          <w:szCs w:val="22"/>
        </w:rPr>
        <w:t xml:space="preserve">, общей площадью – 5 969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8 345,00 рублей.</w:t>
      </w:r>
    </w:p>
    <w:p w14:paraId="0D8E3DA4" w14:textId="77777777" w:rsidR="00BE7548" w:rsidRPr="00BE7548" w:rsidRDefault="00BE7548" w:rsidP="00BE7548">
      <w:pPr>
        <w:ind w:firstLine="284"/>
        <w:contextualSpacing/>
        <w:jc w:val="both"/>
        <w:rPr>
          <w:sz w:val="22"/>
          <w:szCs w:val="22"/>
        </w:rPr>
      </w:pPr>
      <w:r w:rsidRPr="00BE7548">
        <w:rPr>
          <w:b/>
          <w:sz w:val="22"/>
          <w:szCs w:val="22"/>
        </w:rPr>
        <w:t>69:05:0000017:332</w:t>
      </w:r>
      <w:r w:rsidRPr="00BE7548">
        <w:rPr>
          <w:sz w:val="22"/>
          <w:szCs w:val="22"/>
        </w:rPr>
        <w:t xml:space="preserve">, общей площадью – 21 458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25 240,00 рублей.</w:t>
      </w:r>
    </w:p>
    <w:p w14:paraId="24DF61F8" w14:textId="77777777" w:rsidR="00BE7548" w:rsidRPr="00BE7548" w:rsidRDefault="00BE7548" w:rsidP="00BE7548">
      <w:pPr>
        <w:ind w:firstLine="284"/>
        <w:contextualSpacing/>
        <w:jc w:val="both"/>
        <w:rPr>
          <w:sz w:val="22"/>
          <w:szCs w:val="22"/>
        </w:rPr>
      </w:pPr>
      <w:r w:rsidRPr="00BE7548">
        <w:rPr>
          <w:b/>
          <w:sz w:val="22"/>
          <w:szCs w:val="22"/>
        </w:rPr>
        <w:t>69:05:0000017:331</w:t>
      </w:r>
      <w:r w:rsidRPr="00BE7548">
        <w:rPr>
          <w:sz w:val="22"/>
          <w:szCs w:val="22"/>
        </w:rPr>
        <w:t xml:space="preserve">, общей площадью – 36 925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40 364,00 рублей.</w:t>
      </w:r>
    </w:p>
    <w:p w14:paraId="28BE3313" w14:textId="77777777" w:rsidR="00BE7548" w:rsidRPr="00BE7548" w:rsidRDefault="00BE7548" w:rsidP="00BE7548">
      <w:pPr>
        <w:ind w:firstLine="284"/>
        <w:contextualSpacing/>
        <w:jc w:val="both"/>
        <w:rPr>
          <w:sz w:val="22"/>
          <w:szCs w:val="22"/>
        </w:rPr>
      </w:pPr>
      <w:r w:rsidRPr="00BE7548">
        <w:rPr>
          <w:b/>
          <w:sz w:val="22"/>
          <w:szCs w:val="22"/>
        </w:rPr>
        <w:t>69:05:0000017:333</w:t>
      </w:r>
      <w:r w:rsidRPr="00BE7548">
        <w:rPr>
          <w:sz w:val="22"/>
          <w:szCs w:val="22"/>
        </w:rPr>
        <w:t xml:space="preserve">, общей площадью – 13 284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16 670,00 рублей.</w:t>
      </w:r>
    </w:p>
    <w:p w14:paraId="23BA1A6C" w14:textId="77777777" w:rsidR="00BE7548" w:rsidRPr="00BE7548" w:rsidRDefault="00BE7548" w:rsidP="00BE7548">
      <w:pPr>
        <w:ind w:firstLine="284"/>
        <w:contextualSpacing/>
        <w:jc w:val="both"/>
        <w:rPr>
          <w:sz w:val="22"/>
          <w:szCs w:val="22"/>
        </w:rPr>
      </w:pPr>
      <w:r w:rsidRPr="00BE7548">
        <w:rPr>
          <w:b/>
          <w:sz w:val="22"/>
          <w:szCs w:val="22"/>
        </w:rPr>
        <w:t>69:05:0000017:337</w:t>
      </w:r>
      <w:r w:rsidRPr="00BE7548">
        <w:rPr>
          <w:sz w:val="22"/>
          <w:szCs w:val="22"/>
        </w:rPr>
        <w:t xml:space="preserve">, общей площадью – 25 575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31 355,00 рублей.</w:t>
      </w:r>
    </w:p>
    <w:p w14:paraId="359475C1" w14:textId="77777777" w:rsidR="00BE7548" w:rsidRPr="00BE7548" w:rsidRDefault="00BE7548" w:rsidP="00BE7548">
      <w:pPr>
        <w:ind w:firstLine="284"/>
        <w:contextualSpacing/>
        <w:jc w:val="both"/>
        <w:rPr>
          <w:sz w:val="22"/>
          <w:szCs w:val="22"/>
        </w:rPr>
      </w:pPr>
      <w:r w:rsidRPr="00BE7548">
        <w:rPr>
          <w:b/>
          <w:sz w:val="22"/>
          <w:szCs w:val="22"/>
        </w:rPr>
        <w:t>69:05:0000017:345</w:t>
      </w:r>
      <w:r w:rsidRPr="00BE7548">
        <w:rPr>
          <w:sz w:val="22"/>
          <w:szCs w:val="22"/>
        </w:rPr>
        <w:t xml:space="preserve">, общей площадью – 14 374 </w:t>
      </w:r>
      <w:proofErr w:type="gramStart"/>
      <w:r w:rsidRPr="00BE7548">
        <w:rPr>
          <w:sz w:val="22"/>
          <w:szCs w:val="22"/>
        </w:rPr>
        <w:t>кв.м</w:t>
      </w:r>
      <w:proofErr w:type="gramEnd"/>
      <w:r w:rsidRPr="00BE7548">
        <w:rPr>
          <w:sz w:val="22"/>
          <w:szCs w:val="22"/>
        </w:rPr>
        <w:t xml:space="preserve">,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17 847,00 рублей.</w:t>
      </w:r>
    </w:p>
    <w:p w14:paraId="1B7642C2" w14:textId="77777777" w:rsidR="00BE7548" w:rsidRPr="00BE7548" w:rsidRDefault="00BE7548" w:rsidP="00BE7548">
      <w:pPr>
        <w:ind w:firstLine="284"/>
        <w:contextualSpacing/>
        <w:jc w:val="both"/>
        <w:rPr>
          <w:b/>
          <w:sz w:val="22"/>
          <w:szCs w:val="22"/>
        </w:rPr>
      </w:pPr>
    </w:p>
    <w:p w14:paraId="22EBD78F" w14:textId="77777777" w:rsidR="00BE7548" w:rsidRPr="00BE7548" w:rsidRDefault="00BE7548" w:rsidP="00BE7548">
      <w:pPr>
        <w:ind w:firstLine="284"/>
        <w:contextualSpacing/>
        <w:jc w:val="both"/>
        <w:rPr>
          <w:b/>
          <w:sz w:val="22"/>
          <w:szCs w:val="22"/>
        </w:rPr>
      </w:pPr>
      <w:r w:rsidRPr="00BE7548">
        <w:rPr>
          <w:b/>
          <w:sz w:val="22"/>
          <w:szCs w:val="22"/>
        </w:rPr>
        <w:t>Начальная стоимость Лота №20 составляет 850 434,00 рублей.</w:t>
      </w:r>
    </w:p>
    <w:p w14:paraId="4CB93C93" w14:textId="77777777" w:rsidR="00BE7548" w:rsidRPr="00BE7548" w:rsidRDefault="00BE7548" w:rsidP="00BE7548">
      <w:pPr>
        <w:ind w:firstLine="284"/>
        <w:contextualSpacing/>
        <w:jc w:val="both"/>
        <w:rPr>
          <w:sz w:val="22"/>
          <w:szCs w:val="22"/>
        </w:rPr>
      </w:pPr>
      <w:r w:rsidRPr="00BE7548">
        <w:rPr>
          <w:sz w:val="22"/>
          <w:szCs w:val="22"/>
        </w:rPr>
        <w:t>Этапы (периоды) проведения торгов:</w:t>
      </w:r>
    </w:p>
    <w:p w14:paraId="7955B302" w14:textId="77777777" w:rsidR="00BE7548" w:rsidRPr="00BE7548" w:rsidRDefault="00BE7548" w:rsidP="00BE7548">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BE7548" w:rsidRPr="00BE7548" w14:paraId="651F0F24" w14:textId="77777777" w:rsidTr="00DC783F">
        <w:tc>
          <w:tcPr>
            <w:tcW w:w="925" w:type="dxa"/>
          </w:tcPr>
          <w:p w14:paraId="67C14B3C"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Периоды</w:t>
            </w:r>
          </w:p>
        </w:tc>
        <w:tc>
          <w:tcPr>
            <w:tcW w:w="1971" w:type="dxa"/>
          </w:tcPr>
          <w:p w14:paraId="7D703235"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Дата и время начала приема заявок</w:t>
            </w:r>
          </w:p>
        </w:tc>
        <w:tc>
          <w:tcPr>
            <w:tcW w:w="1833" w:type="dxa"/>
          </w:tcPr>
          <w:p w14:paraId="54430D4B" w14:textId="77777777" w:rsidR="00BE7548" w:rsidRPr="00BE7548" w:rsidRDefault="00BE7548" w:rsidP="00BE7548">
            <w:pPr>
              <w:contextualSpacing/>
              <w:jc w:val="center"/>
              <w:rPr>
                <w:rFonts w:ascii="Times New Roman" w:eastAsia="Times New Roman" w:hAnsi="Times New Roman"/>
                <w:sz w:val="18"/>
                <w:szCs w:val="18"/>
              </w:rPr>
            </w:pPr>
            <w:r w:rsidRPr="00BE7548">
              <w:rPr>
                <w:rFonts w:ascii="Times New Roman" w:eastAsia="Times New Roman" w:hAnsi="Times New Roman"/>
                <w:sz w:val="18"/>
                <w:szCs w:val="18"/>
              </w:rPr>
              <w:t>Дата и время окончания приема заявок</w:t>
            </w:r>
          </w:p>
        </w:tc>
        <w:tc>
          <w:tcPr>
            <w:tcW w:w="5477" w:type="dxa"/>
          </w:tcPr>
          <w:p w14:paraId="2B61E1C5"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Начальные цены продажи для всех лотов устанавливаются следующие</w:t>
            </w:r>
          </w:p>
        </w:tc>
      </w:tr>
      <w:tr w:rsidR="00BE7548" w:rsidRPr="00BE7548" w14:paraId="7C015ED8" w14:textId="77777777" w:rsidTr="00DC783F">
        <w:tc>
          <w:tcPr>
            <w:tcW w:w="925" w:type="dxa"/>
          </w:tcPr>
          <w:p w14:paraId="7394CA57"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1</w:t>
            </w:r>
          </w:p>
        </w:tc>
        <w:tc>
          <w:tcPr>
            <w:tcW w:w="1971" w:type="dxa"/>
          </w:tcPr>
          <w:p w14:paraId="2E236BE2"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18.07.2024 00:00</w:t>
            </w:r>
          </w:p>
        </w:tc>
        <w:tc>
          <w:tcPr>
            <w:tcW w:w="1833" w:type="dxa"/>
          </w:tcPr>
          <w:p w14:paraId="1FEE95BE"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24.07.2024 23:59</w:t>
            </w:r>
          </w:p>
        </w:tc>
        <w:tc>
          <w:tcPr>
            <w:tcW w:w="5477" w:type="dxa"/>
          </w:tcPr>
          <w:p w14:paraId="1EF36F4B"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в размере начальной цены продажи лота</w:t>
            </w:r>
          </w:p>
        </w:tc>
      </w:tr>
      <w:tr w:rsidR="00BE7548" w:rsidRPr="00BE7548" w14:paraId="799C1F67" w14:textId="77777777" w:rsidTr="00DC783F">
        <w:tc>
          <w:tcPr>
            <w:tcW w:w="925" w:type="dxa"/>
          </w:tcPr>
          <w:p w14:paraId="5BA07310"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2</w:t>
            </w:r>
          </w:p>
        </w:tc>
        <w:tc>
          <w:tcPr>
            <w:tcW w:w="1971" w:type="dxa"/>
          </w:tcPr>
          <w:p w14:paraId="356B0A8C"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25.07.2024 00:00</w:t>
            </w:r>
          </w:p>
        </w:tc>
        <w:tc>
          <w:tcPr>
            <w:tcW w:w="1833" w:type="dxa"/>
          </w:tcPr>
          <w:p w14:paraId="66807F9D"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31.07.2024 23:59</w:t>
            </w:r>
          </w:p>
        </w:tc>
        <w:tc>
          <w:tcPr>
            <w:tcW w:w="5477" w:type="dxa"/>
          </w:tcPr>
          <w:p w14:paraId="6AAC934F"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в размере 90,00% от начальной цены продажи лота</w:t>
            </w:r>
          </w:p>
        </w:tc>
      </w:tr>
      <w:tr w:rsidR="00BE7548" w:rsidRPr="00BE7548" w14:paraId="41774308" w14:textId="77777777" w:rsidTr="00DC783F">
        <w:tc>
          <w:tcPr>
            <w:tcW w:w="925" w:type="dxa"/>
          </w:tcPr>
          <w:p w14:paraId="756DAD39"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3</w:t>
            </w:r>
          </w:p>
        </w:tc>
        <w:tc>
          <w:tcPr>
            <w:tcW w:w="1971" w:type="dxa"/>
          </w:tcPr>
          <w:p w14:paraId="0B9B58D3"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01.08.2024 00:00</w:t>
            </w:r>
          </w:p>
        </w:tc>
        <w:tc>
          <w:tcPr>
            <w:tcW w:w="1833" w:type="dxa"/>
          </w:tcPr>
          <w:p w14:paraId="61AB4688"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07.08.2024 23:59</w:t>
            </w:r>
          </w:p>
        </w:tc>
        <w:tc>
          <w:tcPr>
            <w:tcW w:w="5477" w:type="dxa"/>
          </w:tcPr>
          <w:p w14:paraId="02BDABDF" w14:textId="77777777" w:rsidR="00BE7548" w:rsidRPr="00BE7548" w:rsidRDefault="00BE7548" w:rsidP="00BE7548">
            <w:pPr>
              <w:contextualSpacing/>
              <w:jc w:val="both"/>
              <w:rPr>
                <w:rFonts w:ascii="Times New Roman" w:eastAsia="Times New Roman" w:hAnsi="Times New Roman"/>
                <w:sz w:val="18"/>
                <w:szCs w:val="18"/>
              </w:rPr>
            </w:pPr>
            <w:r w:rsidRPr="00BE7548">
              <w:rPr>
                <w:rFonts w:ascii="Times New Roman" w:eastAsia="Times New Roman" w:hAnsi="Times New Roman"/>
                <w:sz w:val="18"/>
                <w:szCs w:val="18"/>
              </w:rPr>
              <w:t>в размере 80,00% от начальной цены продажи лота</w:t>
            </w:r>
          </w:p>
        </w:tc>
      </w:tr>
    </w:tbl>
    <w:p w14:paraId="17536C84" w14:textId="77777777" w:rsidR="00BE7548" w:rsidRPr="00BE7548" w:rsidRDefault="00BE7548" w:rsidP="00BE7548">
      <w:pPr>
        <w:ind w:firstLine="284"/>
        <w:contextualSpacing/>
        <w:jc w:val="both"/>
        <w:rPr>
          <w:sz w:val="22"/>
          <w:szCs w:val="22"/>
        </w:rPr>
      </w:pPr>
    </w:p>
    <w:p w14:paraId="7676CFED" w14:textId="77777777" w:rsidR="00BE7548" w:rsidRPr="00BE7548" w:rsidRDefault="00BE7548" w:rsidP="00BE7548">
      <w:pPr>
        <w:tabs>
          <w:tab w:val="left" w:pos="284"/>
        </w:tabs>
        <w:ind w:right="-1"/>
        <w:contextualSpacing/>
        <w:jc w:val="both"/>
        <w:rPr>
          <w:bCs/>
          <w:sz w:val="22"/>
          <w:szCs w:val="22"/>
        </w:rPr>
      </w:pPr>
      <w:r w:rsidRPr="00BE7548">
        <w:rPr>
          <w:bCs/>
          <w:sz w:val="22"/>
          <w:szCs w:val="22"/>
        </w:rPr>
        <w:t>Лот – Код Лота, присвоенный электронной площадкой АО «Российский аукционный дом» (РАД-ххххх)</w:t>
      </w:r>
    </w:p>
    <w:p w14:paraId="4713BE58" w14:textId="77777777" w:rsidR="00BE7548" w:rsidRPr="00BE7548" w:rsidRDefault="00BE7548" w:rsidP="00BE7548">
      <w:pPr>
        <w:tabs>
          <w:tab w:val="left" w:pos="284"/>
        </w:tabs>
        <w:ind w:right="-1"/>
        <w:contextualSpacing/>
        <w:jc w:val="both"/>
        <w:rPr>
          <w:bCs/>
          <w:sz w:val="22"/>
          <w:szCs w:val="22"/>
        </w:rPr>
      </w:pPr>
      <w:r w:rsidRPr="00BE7548">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14:paraId="5B7A0A90" w14:textId="77777777" w:rsidR="00BE7548" w:rsidRPr="00BE7548" w:rsidRDefault="00BE7548" w:rsidP="00BE7548">
      <w:pPr>
        <w:ind w:firstLine="284"/>
        <w:contextualSpacing/>
        <w:jc w:val="both"/>
        <w:rPr>
          <w:sz w:val="22"/>
          <w:szCs w:val="22"/>
        </w:rPr>
      </w:pPr>
      <w:r w:rsidRPr="00BE7548">
        <w:rPr>
          <w:bCs/>
          <w:sz w:val="22"/>
          <w:szCs w:val="22"/>
        </w:rPr>
        <w:t>Организатор торгов</w:t>
      </w:r>
      <w:r w:rsidRPr="00BE7548">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14:paraId="73F412EC" w14:textId="77777777" w:rsidR="00BE7548" w:rsidRPr="00BE7548" w:rsidRDefault="00BE7548" w:rsidP="00BE7548">
      <w:pPr>
        <w:ind w:firstLine="284"/>
        <w:contextualSpacing/>
        <w:jc w:val="both"/>
        <w:rPr>
          <w:sz w:val="22"/>
          <w:szCs w:val="22"/>
        </w:rPr>
      </w:pPr>
    </w:p>
    <w:p w14:paraId="7586D50D" w14:textId="77777777" w:rsidR="00BE7548" w:rsidRPr="00BE7548" w:rsidRDefault="00BE7548" w:rsidP="00BE7548">
      <w:pPr>
        <w:tabs>
          <w:tab w:val="left" w:pos="426"/>
        </w:tabs>
        <w:ind w:left="426" w:right="-1"/>
        <w:contextualSpacing/>
        <w:rPr>
          <w:b/>
          <w:bCs/>
          <w:sz w:val="22"/>
          <w:szCs w:val="22"/>
        </w:rPr>
      </w:pPr>
      <w:r w:rsidRPr="00BE7548">
        <w:rPr>
          <w:b/>
          <w:sz w:val="22"/>
          <w:szCs w:val="22"/>
        </w:rPr>
        <w:t xml:space="preserve">КОНТАКТЫ ОРГАНИЗАТОРА ТОРГОВ: тел. 8 (495) 660-14-38, e-mail 130@gazfin.ru. </w:t>
      </w:r>
    </w:p>
    <w:p w14:paraId="50A85486" w14:textId="77777777" w:rsidR="00BE7548" w:rsidRPr="00BE7548" w:rsidRDefault="00BE7548" w:rsidP="00BE7548">
      <w:pPr>
        <w:tabs>
          <w:tab w:val="left" w:pos="284"/>
        </w:tabs>
        <w:ind w:right="-1"/>
        <w:contextualSpacing/>
        <w:jc w:val="center"/>
        <w:rPr>
          <w:b/>
          <w:bCs/>
          <w:sz w:val="22"/>
          <w:szCs w:val="22"/>
        </w:rPr>
      </w:pPr>
    </w:p>
    <w:p w14:paraId="64BF7BCF" w14:textId="77777777" w:rsidR="00BE7548" w:rsidRPr="00BE7548" w:rsidRDefault="00BE7548" w:rsidP="00BE7548">
      <w:pPr>
        <w:tabs>
          <w:tab w:val="left" w:pos="284"/>
        </w:tabs>
        <w:ind w:right="-1"/>
        <w:contextualSpacing/>
        <w:jc w:val="center"/>
        <w:rPr>
          <w:b/>
          <w:sz w:val="22"/>
          <w:szCs w:val="22"/>
        </w:rPr>
      </w:pPr>
      <w:r w:rsidRPr="00BE7548">
        <w:rPr>
          <w:b/>
          <w:bCs/>
          <w:sz w:val="22"/>
          <w:szCs w:val="22"/>
        </w:rPr>
        <w:t>ОБЩИЕ ПОЛОЖЕНИЯ:</w:t>
      </w:r>
    </w:p>
    <w:p w14:paraId="20FD99F4" w14:textId="77777777" w:rsidR="00BE7548" w:rsidRPr="00BE7548" w:rsidRDefault="00BE7548" w:rsidP="00BE7548">
      <w:pPr>
        <w:tabs>
          <w:tab w:val="left" w:pos="284"/>
        </w:tabs>
        <w:ind w:right="-1" w:firstLine="567"/>
        <w:contextualSpacing/>
        <w:jc w:val="both"/>
        <w:rPr>
          <w:bCs/>
          <w:sz w:val="22"/>
          <w:szCs w:val="22"/>
        </w:rPr>
      </w:pPr>
    </w:p>
    <w:p w14:paraId="3C07F2BE" w14:textId="77777777" w:rsidR="00BE7548" w:rsidRPr="00BE7548" w:rsidRDefault="00BE7548" w:rsidP="00BE7548">
      <w:pPr>
        <w:tabs>
          <w:tab w:val="left" w:pos="284"/>
        </w:tabs>
        <w:ind w:right="-1" w:firstLine="567"/>
        <w:contextualSpacing/>
        <w:jc w:val="both"/>
        <w:rPr>
          <w:sz w:val="22"/>
          <w:szCs w:val="22"/>
        </w:rPr>
      </w:pPr>
      <w:r w:rsidRPr="00BE7548">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8" w:history="1">
        <w:r w:rsidRPr="00BE7548">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BE7548">
        <w:rPr>
          <w:color w:val="0000FF"/>
          <w:sz w:val="22"/>
          <w:szCs w:val="22"/>
          <w:u w:val="single"/>
        </w:rPr>
        <w:t xml:space="preserve"> (при совпадении оператора электронной торговой площадки и Организатора торгов в одном лице)</w:t>
      </w:r>
      <w:r w:rsidRPr="00BE7548">
        <w:rPr>
          <w:bCs/>
          <w:sz w:val="22"/>
          <w:szCs w:val="22"/>
        </w:rPr>
        <w:t xml:space="preserve">, размещенном на </w:t>
      </w:r>
      <w:r w:rsidRPr="00BE7548">
        <w:rPr>
          <w:sz w:val="22"/>
          <w:szCs w:val="22"/>
        </w:rPr>
        <w:t xml:space="preserve">сайте </w:t>
      </w:r>
      <w:hyperlink r:id="rId9" w:history="1">
        <w:r w:rsidRPr="00BE7548">
          <w:rPr>
            <w:color w:val="0000FF"/>
            <w:sz w:val="22"/>
            <w:szCs w:val="22"/>
            <w:u w:val="single"/>
            <w:lang w:val="en-US"/>
          </w:rPr>
          <w:t>www</w:t>
        </w:r>
        <w:r w:rsidRPr="00BE7548">
          <w:rPr>
            <w:color w:val="0000FF"/>
            <w:sz w:val="22"/>
            <w:szCs w:val="22"/>
            <w:u w:val="single"/>
          </w:rPr>
          <w:t>.</w:t>
        </w:r>
        <w:r w:rsidRPr="00BE7548">
          <w:rPr>
            <w:color w:val="0000FF"/>
            <w:sz w:val="22"/>
            <w:szCs w:val="22"/>
            <w:u w:val="single"/>
            <w:lang w:val="en-US"/>
          </w:rPr>
          <w:t>lot</w:t>
        </w:r>
        <w:r w:rsidRPr="00BE7548">
          <w:rPr>
            <w:color w:val="0000FF"/>
            <w:sz w:val="22"/>
            <w:szCs w:val="22"/>
            <w:u w:val="single"/>
          </w:rPr>
          <w:t>-</w:t>
        </w:r>
        <w:r w:rsidRPr="00BE7548">
          <w:rPr>
            <w:color w:val="0000FF"/>
            <w:sz w:val="22"/>
            <w:szCs w:val="22"/>
            <w:u w:val="single"/>
            <w:lang w:val="en-US"/>
          </w:rPr>
          <w:t>online</w:t>
        </w:r>
        <w:r w:rsidRPr="00BE7548">
          <w:rPr>
            <w:color w:val="0000FF"/>
            <w:sz w:val="22"/>
            <w:szCs w:val="22"/>
            <w:u w:val="single"/>
          </w:rPr>
          <w:t>.</w:t>
        </w:r>
        <w:r w:rsidRPr="00BE7548">
          <w:rPr>
            <w:color w:val="0000FF"/>
            <w:sz w:val="22"/>
            <w:szCs w:val="22"/>
            <w:u w:val="single"/>
            <w:lang w:val="en-US"/>
          </w:rPr>
          <w:t>ru</w:t>
        </w:r>
      </w:hyperlink>
      <w:r w:rsidRPr="00BE7548">
        <w:rPr>
          <w:sz w:val="22"/>
          <w:szCs w:val="22"/>
        </w:rPr>
        <w:t>.</w:t>
      </w:r>
    </w:p>
    <w:p w14:paraId="17F83958" w14:textId="77777777" w:rsidR="00BE7548" w:rsidRPr="00BE7548" w:rsidRDefault="00BE7548" w:rsidP="00BE7548">
      <w:pPr>
        <w:tabs>
          <w:tab w:val="left" w:pos="284"/>
        </w:tabs>
        <w:ind w:right="-1" w:firstLine="567"/>
        <w:contextualSpacing/>
        <w:jc w:val="both"/>
        <w:rPr>
          <w:sz w:val="22"/>
          <w:szCs w:val="22"/>
        </w:rPr>
      </w:pPr>
    </w:p>
    <w:p w14:paraId="28BCA209" w14:textId="77777777" w:rsidR="00BE7548" w:rsidRPr="00BE7548" w:rsidRDefault="00BE7548" w:rsidP="00BE7548">
      <w:pPr>
        <w:pBdr>
          <w:bottom w:val="single" w:sz="12" w:space="0" w:color="auto"/>
        </w:pBdr>
        <w:ind w:firstLine="709"/>
        <w:contextualSpacing/>
        <w:jc w:val="both"/>
        <w:rPr>
          <w:sz w:val="22"/>
          <w:szCs w:val="22"/>
        </w:rPr>
      </w:pPr>
      <w:r w:rsidRPr="00BE7548">
        <w:rPr>
          <w:sz w:val="22"/>
          <w:szCs w:val="22"/>
        </w:rPr>
        <w:t xml:space="preserve">Торги проводятся в соответствии с требованиями законодательства Российской Федерации. </w:t>
      </w:r>
    </w:p>
    <w:p w14:paraId="67A10E88" w14:textId="77777777" w:rsidR="00BE7548" w:rsidRPr="00BE7548" w:rsidRDefault="00BE7548" w:rsidP="00BE7548">
      <w:pPr>
        <w:tabs>
          <w:tab w:val="left" w:pos="284"/>
        </w:tabs>
        <w:ind w:right="-1" w:firstLine="567"/>
        <w:contextualSpacing/>
        <w:jc w:val="both"/>
        <w:rPr>
          <w:bCs/>
          <w:sz w:val="22"/>
          <w:szCs w:val="22"/>
        </w:rPr>
      </w:pPr>
    </w:p>
    <w:p w14:paraId="28B75A63" w14:textId="77777777" w:rsidR="00BE7548" w:rsidRPr="00BE7548" w:rsidRDefault="00BE7548" w:rsidP="00BE7548">
      <w:pPr>
        <w:tabs>
          <w:tab w:val="left" w:pos="284"/>
        </w:tabs>
        <w:ind w:right="-1" w:firstLine="567"/>
        <w:contextualSpacing/>
        <w:jc w:val="center"/>
        <w:rPr>
          <w:b/>
          <w:bCs/>
          <w:sz w:val="22"/>
          <w:szCs w:val="22"/>
        </w:rPr>
      </w:pPr>
      <w:r w:rsidRPr="00BE7548">
        <w:rPr>
          <w:b/>
          <w:bCs/>
          <w:sz w:val="22"/>
          <w:szCs w:val="22"/>
        </w:rPr>
        <w:t>УСЛОВИЯ ПРОВЕДЕНИЯ ТОРГОВ:</w:t>
      </w:r>
    </w:p>
    <w:p w14:paraId="1D135FC9" w14:textId="77777777" w:rsidR="00BE7548" w:rsidRPr="00BE7548" w:rsidRDefault="00BE7548" w:rsidP="00BE7548">
      <w:pPr>
        <w:tabs>
          <w:tab w:val="left" w:pos="284"/>
        </w:tabs>
        <w:ind w:right="-1" w:firstLine="567"/>
        <w:contextualSpacing/>
        <w:jc w:val="both"/>
        <w:rPr>
          <w:bCs/>
          <w:sz w:val="22"/>
          <w:szCs w:val="22"/>
        </w:rPr>
      </w:pPr>
    </w:p>
    <w:p w14:paraId="0B4E5101"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14:paraId="56864291"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BE7548">
        <w:t xml:space="preserve"> </w:t>
      </w:r>
      <w:r w:rsidRPr="00BE7548">
        <w:rPr>
          <w:sz w:val="22"/>
          <w:szCs w:val="22"/>
        </w:rPr>
        <w:t>К участию в Торгах не допускаются:</w:t>
      </w:r>
    </w:p>
    <w:p w14:paraId="77B49F25"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Акционерное общество «Независимый специализированный депозитарий» (ОГРН 1027739470197);</w:t>
      </w:r>
    </w:p>
    <w:p w14:paraId="674A52EA"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Общество с ограниченной ответственностью «Ровер ГРУПП» (ОГРН 1057746702661);</w:t>
      </w:r>
    </w:p>
    <w:p w14:paraId="295BBA3E"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Общество с ограниченной ответственностью «ЭнПиВи Консалтинг» (ОГРН 1117746909246).</w:t>
      </w:r>
    </w:p>
    <w:p w14:paraId="3F04B131"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320E8862"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14:paraId="7292DA6F" w14:textId="77777777" w:rsidR="00BE7548" w:rsidRPr="00BE7548" w:rsidRDefault="00BE7548" w:rsidP="00BE7548">
      <w:pPr>
        <w:tabs>
          <w:tab w:val="left" w:pos="284"/>
        </w:tabs>
        <w:autoSpaceDE w:val="0"/>
        <w:autoSpaceDN w:val="0"/>
        <w:adjustRightInd w:val="0"/>
        <w:ind w:right="-1" w:firstLine="567"/>
        <w:contextualSpacing/>
        <w:jc w:val="both"/>
        <w:outlineLvl w:val="1"/>
        <w:rPr>
          <w:sz w:val="22"/>
          <w:szCs w:val="22"/>
        </w:rPr>
      </w:pPr>
      <w:r w:rsidRPr="00BE7548">
        <w:rPr>
          <w:sz w:val="22"/>
          <w:szCs w:val="22"/>
        </w:rPr>
        <w:t xml:space="preserve">Заявка подписывается электронной подписью Претендента. К заявке прилагаются подписанные </w:t>
      </w:r>
      <w:r w:rsidRPr="00BE7548">
        <w:rPr>
          <w:sz w:val="22"/>
          <w:szCs w:val="22"/>
        </w:rPr>
        <w:lastRenderedPageBreak/>
        <w:t>электронной подписью Претендента документы.</w:t>
      </w:r>
    </w:p>
    <w:p w14:paraId="06D2D56E" w14:textId="77777777" w:rsidR="00BE7548" w:rsidRPr="00BE7548" w:rsidRDefault="00BE7548" w:rsidP="00BE7548">
      <w:pPr>
        <w:tabs>
          <w:tab w:val="left" w:pos="284"/>
        </w:tabs>
        <w:autoSpaceDE w:val="0"/>
        <w:autoSpaceDN w:val="0"/>
        <w:adjustRightInd w:val="0"/>
        <w:ind w:right="-1" w:firstLine="567"/>
        <w:contextualSpacing/>
        <w:jc w:val="both"/>
        <w:outlineLvl w:val="1"/>
        <w:rPr>
          <w:bCs/>
          <w:sz w:val="22"/>
          <w:szCs w:val="22"/>
        </w:rPr>
      </w:pPr>
      <w:r w:rsidRPr="00BE7548">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14:paraId="61528F3C" w14:textId="77777777" w:rsidR="00BE7548" w:rsidRPr="00BE7548" w:rsidRDefault="00BE7548" w:rsidP="00BE7548">
      <w:pPr>
        <w:tabs>
          <w:tab w:val="left" w:pos="284"/>
        </w:tabs>
        <w:autoSpaceDE w:val="0"/>
        <w:autoSpaceDN w:val="0"/>
        <w:adjustRightInd w:val="0"/>
        <w:ind w:right="-1"/>
        <w:contextualSpacing/>
        <w:jc w:val="both"/>
        <w:outlineLvl w:val="1"/>
        <w:rPr>
          <w:b/>
          <w:bCs/>
          <w:sz w:val="22"/>
          <w:szCs w:val="22"/>
        </w:rPr>
      </w:pPr>
    </w:p>
    <w:p w14:paraId="374DEC6E" w14:textId="77777777" w:rsidR="00BE7548" w:rsidRPr="00BE7548" w:rsidRDefault="00BE7548" w:rsidP="00BE7548">
      <w:pPr>
        <w:tabs>
          <w:tab w:val="left" w:pos="284"/>
        </w:tabs>
        <w:ind w:right="-1" w:firstLine="567"/>
        <w:contextualSpacing/>
        <w:jc w:val="both"/>
        <w:rPr>
          <w:b/>
          <w:sz w:val="22"/>
          <w:szCs w:val="22"/>
        </w:rPr>
      </w:pPr>
      <w:r w:rsidRPr="00BE7548">
        <w:rPr>
          <w:b/>
          <w:sz w:val="22"/>
          <w:szCs w:val="22"/>
        </w:rPr>
        <w:t>Документы, необходимые для участия в Торгах:</w:t>
      </w:r>
    </w:p>
    <w:p w14:paraId="43740690" w14:textId="77777777" w:rsidR="00BE7548" w:rsidRPr="00BE7548" w:rsidRDefault="00BE7548" w:rsidP="00BE7548">
      <w:pPr>
        <w:ind w:firstLine="709"/>
        <w:contextualSpacing/>
        <w:jc w:val="both"/>
        <w:rPr>
          <w:iCs/>
          <w:color w:val="000000"/>
          <w:sz w:val="22"/>
          <w:szCs w:val="22"/>
        </w:rPr>
      </w:pPr>
      <w:r w:rsidRPr="00BE7548">
        <w:rPr>
          <w:iCs/>
          <w:color w:val="000000"/>
          <w:sz w:val="22"/>
          <w:szCs w:val="22"/>
        </w:rPr>
        <w:t>1. Заявка на участие в Торгах, проводимых в электронной форме.</w:t>
      </w:r>
    </w:p>
    <w:p w14:paraId="552C8A8B" w14:textId="77777777" w:rsidR="00BE7548" w:rsidRPr="00BE7548" w:rsidRDefault="00BE7548" w:rsidP="00BE7548">
      <w:pPr>
        <w:ind w:firstLine="709"/>
        <w:contextualSpacing/>
        <w:jc w:val="both"/>
        <w:rPr>
          <w:iCs/>
          <w:color w:val="000000"/>
          <w:sz w:val="22"/>
          <w:szCs w:val="22"/>
        </w:rPr>
      </w:pPr>
      <w:r w:rsidRPr="00BE7548">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8CBD43C" w14:textId="77777777" w:rsidR="00BE7548" w:rsidRPr="00BE7548" w:rsidRDefault="00BE7548" w:rsidP="00BE7548">
      <w:pPr>
        <w:ind w:firstLine="709"/>
        <w:contextualSpacing/>
        <w:jc w:val="both"/>
        <w:rPr>
          <w:iCs/>
          <w:color w:val="000000"/>
          <w:sz w:val="22"/>
          <w:szCs w:val="22"/>
        </w:rPr>
      </w:pPr>
      <w:r w:rsidRPr="00BE7548">
        <w:rPr>
          <w:iCs/>
          <w:color w:val="000000"/>
          <w:sz w:val="22"/>
          <w:szCs w:val="22"/>
        </w:rPr>
        <w:t>2. Одновременно к заявке Претенденты прилагают подписанные электронной подписью документы:</w:t>
      </w:r>
    </w:p>
    <w:p w14:paraId="2E99BE31" w14:textId="77777777" w:rsidR="00BE7548" w:rsidRPr="00BE7548" w:rsidRDefault="00BE7548" w:rsidP="00BE7548">
      <w:pPr>
        <w:ind w:firstLine="709"/>
        <w:contextualSpacing/>
        <w:jc w:val="both"/>
        <w:rPr>
          <w:b/>
          <w:color w:val="000000"/>
          <w:sz w:val="22"/>
          <w:szCs w:val="22"/>
        </w:rPr>
      </w:pPr>
      <w:r w:rsidRPr="00BE7548">
        <w:rPr>
          <w:b/>
          <w:color w:val="000000"/>
          <w:sz w:val="22"/>
          <w:szCs w:val="22"/>
        </w:rPr>
        <w:t>2.1. Физические лица:</w:t>
      </w:r>
    </w:p>
    <w:p w14:paraId="5B2220B6" w14:textId="77777777" w:rsidR="00BE7548" w:rsidRPr="00BE7548" w:rsidRDefault="00BE7548" w:rsidP="00BE7548">
      <w:pPr>
        <w:ind w:firstLine="709"/>
        <w:contextualSpacing/>
        <w:jc w:val="both"/>
        <w:rPr>
          <w:color w:val="000000"/>
          <w:sz w:val="22"/>
          <w:szCs w:val="22"/>
        </w:rPr>
      </w:pPr>
      <w:r w:rsidRPr="00BE7548">
        <w:rPr>
          <w:b/>
          <w:color w:val="000000"/>
          <w:sz w:val="22"/>
          <w:szCs w:val="22"/>
        </w:rPr>
        <w:t>-</w:t>
      </w:r>
      <w:r w:rsidRPr="00BE7548">
        <w:rPr>
          <w:color w:val="000000"/>
          <w:sz w:val="22"/>
          <w:szCs w:val="22"/>
        </w:rPr>
        <w:t xml:space="preserve"> копии всех листов документа, удостоверяющего личность; </w:t>
      </w:r>
    </w:p>
    <w:p w14:paraId="474DC7D3" w14:textId="77777777" w:rsidR="00BE7548" w:rsidRPr="00BE7548" w:rsidRDefault="00BE7548" w:rsidP="00BE7548">
      <w:pPr>
        <w:ind w:firstLine="709"/>
        <w:contextualSpacing/>
        <w:jc w:val="both"/>
        <w:rPr>
          <w:color w:val="000000"/>
          <w:sz w:val="22"/>
          <w:szCs w:val="22"/>
        </w:rPr>
      </w:pPr>
      <w:r w:rsidRPr="00BE7548">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0DF7BE1A"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в свободной форме сведения о наличии/отсутствии фактов принадлежности к:</w:t>
      </w:r>
    </w:p>
    <w:p w14:paraId="744493C1"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sz w:val="22"/>
          <w:szCs w:val="22"/>
        </w:rPr>
      </w:pPr>
      <w:r w:rsidRPr="00BE7548">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05E548AE" w14:textId="77777777" w:rsidR="00BE7548" w:rsidRPr="00BE7548" w:rsidRDefault="00BE7548" w:rsidP="00BE7548">
      <w:pPr>
        <w:ind w:firstLine="709"/>
        <w:contextualSpacing/>
        <w:jc w:val="both"/>
        <w:rPr>
          <w:color w:val="000000"/>
          <w:sz w:val="22"/>
          <w:szCs w:val="22"/>
        </w:rPr>
      </w:pPr>
      <w:r w:rsidRPr="00BE7548">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14:paraId="4821EE89" w14:textId="77777777" w:rsidR="00BE7548" w:rsidRPr="00BE7548" w:rsidRDefault="00BE7548" w:rsidP="00BE7548">
      <w:pPr>
        <w:ind w:firstLine="709"/>
        <w:contextualSpacing/>
        <w:jc w:val="both"/>
        <w:rPr>
          <w:b/>
          <w:color w:val="000000"/>
          <w:sz w:val="22"/>
          <w:szCs w:val="22"/>
        </w:rPr>
      </w:pPr>
      <w:r w:rsidRPr="00BE7548">
        <w:rPr>
          <w:b/>
          <w:color w:val="000000"/>
          <w:sz w:val="22"/>
          <w:szCs w:val="22"/>
        </w:rPr>
        <w:t>2.2. Юридические лица:</w:t>
      </w:r>
    </w:p>
    <w:p w14:paraId="58C8E7DE" w14:textId="77777777" w:rsidR="00BE7548" w:rsidRPr="00BE7548" w:rsidRDefault="00BE7548" w:rsidP="00BE7548">
      <w:pPr>
        <w:ind w:firstLine="709"/>
        <w:contextualSpacing/>
        <w:jc w:val="both"/>
        <w:rPr>
          <w:color w:val="000000"/>
          <w:sz w:val="22"/>
          <w:szCs w:val="22"/>
        </w:rPr>
      </w:pPr>
      <w:r w:rsidRPr="00BE7548">
        <w:rPr>
          <w:color w:val="000000"/>
          <w:sz w:val="22"/>
          <w:szCs w:val="22"/>
        </w:rPr>
        <w:t>- Учредительные документы (Устав);</w:t>
      </w:r>
    </w:p>
    <w:p w14:paraId="2E741148" w14:textId="77777777" w:rsidR="00BE7548" w:rsidRPr="00BE7548" w:rsidRDefault="00BE7548" w:rsidP="00BE7548">
      <w:pPr>
        <w:ind w:firstLine="709"/>
        <w:contextualSpacing/>
        <w:jc w:val="both"/>
        <w:rPr>
          <w:color w:val="000000"/>
          <w:sz w:val="22"/>
          <w:szCs w:val="22"/>
        </w:rPr>
      </w:pPr>
      <w:r w:rsidRPr="00BE7548">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14:paraId="35C7C4A2" w14:textId="77777777" w:rsidR="00BE7548" w:rsidRPr="00BE7548" w:rsidRDefault="00BE7548" w:rsidP="00BE7548">
      <w:pPr>
        <w:ind w:firstLine="709"/>
        <w:contextualSpacing/>
        <w:jc w:val="both"/>
        <w:rPr>
          <w:color w:val="000000"/>
          <w:sz w:val="22"/>
          <w:szCs w:val="22"/>
        </w:rPr>
      </w:pPr>
      <w:r w:rsidRPr="00BE7548">
        <w:rPr>
          <w:color w:val="000000"/>
          <w:sz w:val="22"/>
          <w:szCs w:val="22"/>
        </w:rPr>
        <w:t>- Лист записи Единого государственного реестра юридических лиц (в случае регистрации юридического лица после 01.01.2017);</w:t>
      </w:r>
    </w:p>
    <w:p w14:paraId="4BCF4DA6" w14:textId="77777777" w:rsidR="00BE7548" w:rsidRPr="00BE7548" w:rsidRDefault="00BE7548" w:rsidP="00BE7548">
      <w:pPr>
        <w:ind w:firstLine="709"/>
        <w:contextualSpacing/>
        <w:jc w:val="both"/>
        <w:rPr>
          <w:color w:val="000000"/>
          <w:sz w:val="22"/>
          <w:szCs w:val="22"/>
        </w:rPr>
      </w:pPr>
      <w:r w:rsidRPr="00BE7548">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14:paraId="6AE2A821" w14:textId="77777777" w:rsidR="00BE7548" w:rsidRPr="00BE7548" w:rsidRDefault="00BE7548" w:rsidP="00BE7548">
      <w:pPr>
        <w:ind w:firstLine="709"/>
        <w:contextualSpacing/>
        <w:jc w:val="both"/>
        <w:rPr>
          <w:color w:val="000000"/>
          <w:sz w:val="22"/>
          <w:szCs w:val="22"/>
        </w:rPr>
      </w:pPr>
      <w:r w:rsidRPr="00BE7548">
        <w:rPr>
          <w:color w:val="000000"/>
          <w:sz w:val="22"/>
          <w:szCs w:val="22"/>
        </w:rPr>
        <w:t>- Свидетельство о постановке на учет в налоговом органе;</w:t>
      </w:r>
    </w:p>
    <w:p w14:paraId="1458D721" w14:textId="77777777" w:rsidR="00BE7548" w:rsidRPr="00BE7548" w:rsidRDefault="00BE7548" w:rsidP="00BE7548">
      <w:pPr>
        <w:ind w:firstLine="709"/>
        <w:contextualSpacing/>
        <w:jc w:val="both"/>
        <w:rPr>
          <w:color w:val="000000"/>
          <w:sz w:val="22"/>
          <w:szCs w:val="22"/>
        </w:rPr>
      </w:pPr>
      <w:r w:rsidRPr="00BE7548">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14:paraId="2F41B813"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14:paraId="073F7564"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в свободной форме сведения о наличии/отсутствии фактов принадлежности к:</w:t>
      </w:r>
    </w:p>
    <w:p w14:paraId="2887318E"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sz w:val="22"/>
          <w:szCs w:val="22"/>
        </w:rPr>
      </w:pPr>
      <w:r w:rsidRPr="00BE7548">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6584DF36"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BE7548">
        <w:rPr>
          <w:color w:val="000000"/>
          <w:sz w:val="22"/>
          <w:szCs w:val="22"/>
        </w:rPr>
        <w:t xml:space="preserve"> </w:t>
      </w:r>
    </w:p>
    <w:p w14:paraId="35741786"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b/>
          <w:color w:val="000000"/>
          <w:sz w:val="22"/>
          <w:szCs w:val="22"/>
        </w:rPr>
      </w:pPr>
      <w:r w:rsidRPr="00BE7548">
        <w:rPr>
          <w:b/>
          <w:color w:val="000000"/>
          <w:sz w:val="22"/>
          <w:szCs w:val="22"/>
        </w:rPr>
        <w:t>Иностранные юридические лица дополнительно предоставляют:</w:t>
      </w:r>
    </w:p>
    <w:p w14:paraId="41B741A7"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2E5E7292"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b/>
          <w:color w:val="000000"/>
          <w:sz w:val="22"/>
          <w:szCs w:val="22"/>
        </w:rPr>
      </w:pPr>
      <w:r w:rsidRPr="00BE7548">
        <w:rPr>
          <w:b/>
          <w:color w:val="000000"/>
          <w:sz w:val="22"/>
          <w:szCs w:val="22"/>
        </w:rPr>
        <w:t xml:space="preserve">2.3. Индивидуальные предприниматели: </w:t>
      </w:r>
    </w:p>
    <w:p w14:paraId="785E08C7"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Копии всех листов документа, удостоверяющего личность;</w:t>
      </w:r>
    </w:p>
    <w:p w14:paraId="4A83ADE8"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14:paraId="38B3819C"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Лист записи Единого государственного реестра Индивидуальных предпринимателей (в случае регистрации после 01.01.2017);</w:t>
      </w:r>
    </w:p>
    <w:p w14:paraId="59801FD4"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Свидетельство о постановке на налоговый учет.</w:t>
      </w:r>
    </w:p>
    <w:p w14:paraId="2351DFE9"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lastRenderedPageBreak/>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14:paraId="1707A399"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color w:val="000000"/>
          <w:sz w:val="22"/>
          <w:szCs w:val="22"/>
        </w:rPr>
      </w:pPr>
      <w:r w:rsidRPr="00BE7548">
        <w:rPr>
          <w:color w:val="000000"/>
          <w:sz w:val="22"/>
          <w:szCs w:val="22"/>
        </w:rPr>
        <w:t xml:space="preserve"> - в свободной форме сведения о наличии/отсутствии фактов принадлежности к:</w:t>
      </w:r>
    </w:p>
    <w:p w14:paraId="1B1BCFAB"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sz w:val="22"/>
          <w:szCs w:val="22"/>
        </w:rPr>
      </w:pPr>
      <w:r w:rsidRPr="00BE7548">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14FA979C"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sz w:val="22"/>
          <w:szCs w:val="22"/>
        </w:rPr>
      </w:pPr>
      <w:r w:rsidRPr="00BE7548">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14:paraId="6C96EFE5" w14:textId="77777777" w:rsidR="00BE7548" w:rsidRPr="00BE7548" w:rsidRDefault="00BE7548" w:rsidP="00BE7548">
      <w:pPr>
        <w:tabs>
          <w:tab w:val="right" w:leader="dot" w:pos="4762"/>
        </w:tabs>
        <w:autoSpaceDE w:val="0"/>
        <w:autoSpaceDN w:val="0"/>
        <w:adjustRightInd w:val="0"/>
        <w:spacing w:line="210" w:lineRule="atLeast"/>
        <w:ind w:firstLine="720"/>
        <w:contextualSpacing/>
        <w:jc w:val="both"/>
        <w:rPr>
          <w:sz w:val="22"/>
          <w:szCs w:val="22"/>
        </w:rPr>
      </w:pPr>
      <w:r w:rsidRPr="00BE7548">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14:paraId="757E152E"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Заявки, поступившие после даты определения Победителя торгов либо окончания</w:t>
      </w:r>
      <w:r w:rsidRPr="00BE7548">
        <w:t xml:space="preserve"> </w:t>
      </w:r>
      <w:r w:rsidRPr="00BE7548">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14:paraId="00FF829F"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6542B971"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BD12048" w14:textId="77777777" w:rsidR="00BE7548" w:rsidRPr="00BE7548" w:rsidRDefault="00BE7548" w:rsidP="00BE7548">
      <w:pPr>
        <w:autoSpaceDE w:val="0"/>
        <w:autoSpaceDN w:val="0"/>
        <w:adjustRightInd w:val="0"/>
        <w:spacing w:line="190" w:lineRule="atLeast"/>
        <w:ind w:firstLine="567"/>
        <w:contextualSpacing/>
        <w:jc w:val="both"/>
        <w:rPr>
          <w:sz w:val="22"/>
          <w:szCs w:val="22"/>
        </w:rPr>
      </w:pPr>
      <w:r w:rsidRPr="00BE7548">
        <w:rPr>
          <w:sz w:val="22"/>
          <w:szCs w:val="22"/>
        </w:rPr>
        <w:t>Для участия в Торгах Претендент может подать только одну заявку.</w:t>
      </w:r>
    </w:p>
    <w:p w14:paraId="30D0559B" w14:textId="77777777" w:rsidR="00BE7548" w:rsidRPr="00BE7548" w:rsidRDefault="00BE7548" w:rsidP="00BE7548">
      <w:pPr>
        <w:autoSpaceDE w:val="0"/>
        <w:autoSpaceDN w:val="0"/>
        <w:adjustRightInd w:val="0"/>
        <w:spacing w:line="190" w:lineRule="atLeast"/>
        <w:ind w:firstLine="567"/>
        <w:contextualSpacing/>
        <w:jc w:val="both"/>
        <w:rPr>
          <w:sz w:val="22"/>
          <w:szCs w:val="22"/>
        </w:rPr>
      </w:pPr>
      <w:r w:rsidRPr="00BE7548">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14:paraId="4370E0EB" w14:textId="77777777" w:rsidR="00BE7548" w:rsidRPr="00BE7548" w:rsidRDefault="00BE7548" w:rsidP="00BE7548">
      <w:pPr>
        <w:autoSpaceDE w:val="0"/>
        <w:autoSpaceDN w:val="0"/>
        <w:adjustRightInd w:val="0"/>
        <w:spacing w:line="190" w:lineRule="atLeast"/>
        <w:ind w:firstLine="567"/>
        <w:contextualSpacing/>
        <w:jc w:val="both"/>
        <w:rPr>
          <w:sz w:val="22"/>
          <w:szCs w:val="22"/>
        </w:rPr>
      </w:pPr>
      <w:r w:rsidRPr="00BE7548">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14:paraId="5C716765"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14:paraId="0598673C"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42BD1E98" w14:textId="77777777" w:rsidR="00BE7548" w:rsidRPr="00BE7548" w:rsidRDefault="00BE7548" w:rsidP="00BE7548">
      <w:pPr>
        <w:tabs>
          <w:tab w:val="left" w:pos="284"/>
        </w:tabs>
        <w:ind w:right="-1" w:firstLine="567"/>
        <w:contextualSpacing/>
        <w:jc w:val="center"/>
        <w:rPr>
          <w:b/>
          <w:color w:val="000000"/>
          <w:sz w:val="22"/>
          <w:szCs w:val="22"/>
        </w:rPr>
      </w:pPr>
    </w:p>
    <w:p w14:paraId="6C4B9717" w14:textId="77777777" w:rsidR="00BE7548" w:rsidRPr="00BE7548" w:rsidRDefault="00BE7548" w:rsidP="00BE7548">
      <w:pPr>
        <w:tabs>
          <w:tab w:val="left" w:pos="284"/>
        </w:tabs>
        <w:ind w:right="-1" w:firstLine="567"/>
        <w:contextualSpacing/>
        <w:jc w:val="center"/>
        <w:rPr>
          <w:b/>
          <w:color w:val="000000"/>
          <w:sz w:val="22"/>
          <w:szCs w:val="22"/>
        </w:rPr>
      </w:pPr>
      <w:r w:rsidRPr="00BE7548">
        <w:rPr>
          <w:b/>
          <w:color w:val="000000"/>
          <w:sz w:val="22"/>
          <w:szCs w:val="22"/>
        </w:rPr>
        <w:t>ЗАДАТОК:</w:t>
      </w:r>
    </w:p>
    <w:p w14:paraId="2AF04072" w14:textId="77777777" w:rsidR="00BE7548" w:rsidRPr="00BE7548" w:rsidRDefault="00BE7548" w:rsidP="00BE7548">
      <w:pPr>
        <w:tabs>
          <w:tab w:val="left" w:pos="284"/>
        </w:tabs>
        <w:ind w:right="-1" w:firstLine="567"/>
        <w:contextualSpacing/>
        <w:jc w:val="center"/>
        <w:rPr>
          <w:sz w:val="22"/>
          <w:szCs w:val="22"/>
        </w:rPr>
      </w:pPr>
    </w:p>
    <w:p w14:paraId="5DE52F40"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14:paraId="3C52A249" w14:textId="77777777" w:rsidR="00BE7548" w:rsidRPr="00BE7548" w:rsidRDefault="00BE7548" w:rsidP="00BE7548">
      <w:pPr>
        <w:ind w:firstLine="709"/>
        <w:contextualSpacing/>
        <w:jc w:val="both"/>
        <w:rPr>
          <w:bCs/>
          <w:sz w:val="22"/>
          <w:szCs w:val="22"/>
        </w:rPr>
      </w:pPr>
      <w:r w:rsidRPr="00BE7548">
        <w:rPr>
          <w:b/>
          <w:sz w:val="22"/>
          <w:szCs w:val="22"/>
        </w:rPr>
        <w:t xml:space="preserve">Наименование: </w:t>
      </w:r>
      <w:r w:rsidRPr="00BE7548">
        <w:rPr>
          <w:bCs/>
          <w:sz w:val="22"/>
          <w:szCs w:val="22"/>
        </w:rPr>
        <w:t>АО «ГФТ ПИФ» Д.У. ЗПИФ рентный «Тверская усадьба»</w:t>
      </w:r>
    </w:p>
    <w:p w14:paraId="4928A3E9" w14:textId="77777777" w:rsidR="00BE7548" w:rsidRPr="00BE7548" w:rsidRDefault="00BE7548" w:rsidP="00BE7548">
      <w:pPr>
        <w:ind w:firstLine="709"/>
        <w:contextualSpacing/>
        <w:jc w:val="both"/>
        <w:rPr>
          <w:b/>
          <w:sz w:val="22"/>
          <w:szCs w:val="22"/>
        </w:rPr>
      </w:pPr>
      <w:r w:rsidRPr="00BE7548">
        <w:rPr>
          <w:b/>
          <w:sz w:val="22"/>
          <w:szCs w:val="22"/>
        </w:rPr>
        <w:t>ИНН/КПП</w:t>
      </w:r>
      <w:r w:rsidRPr="00BE7548">
        <w:rPr>
          <w:b/>
          <w:sz w:val="22"/>
          <w:szCs w:val="22"/>
        </w:rPr>
        <w:tab/>
      </w:r>
      <w:r w:rsidRPr="00BE7548">
        <w:rPr>
          <w:bCs/>
          <w:sz w:val="22"/>
          <w:szCs w:val="22"/>
        </w:rPr>
        <w:t>7719561939 / 772801001</w:t>
      </w:r>
    </w:p>
    <w:p w14:paraId="3724EFDF" w14:textId="77777777" w:rsidR="00BE7548" w:rsidRPr="00BE7548" w:rsidRDefault="00BE7548" w:rsidP="00BE7548">
      <w:pPr>
        <w:ind w:firstLine="709"/>
        <w:contextualSpacing/>
        <w:jc w:val="both"/>
        <w:rPr>
          <w:b/>
          <w:sz w:val="22"/>
          <w:szCs w:val="22"/>
        </w:rPr>
      </w:pPr>
      <w:r w:rsidRPr="00BE7548">
        <w:rPr>
          <w:b/>
          <w:sz w:val="22"/>
          <w:szCs w:val="22"/>
        </w:rPr>
        <w:t>Расчетный счет (основной)</w:t>
      </w:r>
      <w:r w:rsidRPr="00BE7548">
        <w:rPr>
          <w:bCs/>
          <w:sz w:val="22"/>
          <w:szCs w:val="22"/>
        </w:rPr>
        <w:t xml:space="preserve"> </w:t>
      </w:r>
      <w:r w:rsidRPr="00BE7548">
        <w:rPr>
          <w:sz w:val="22"/>
          <w:szCs w:val="22"/>
        </w:rPr>
        <w:t>40701810000000000206</w:t>
      </w:r>
    </w:p>
    <w:p w14:paraId="1F1309C4" w14:textId="77777777" w:rsidR="00BE7548" w:rsidRPr="00BE7548" w:rsidRDefault="00BE7548" w:rsidP="00BE7548">
      <w:pPr>
        <w:ind w:firstLine="709"/>
        <w:contextualSpacing/>
        <w:jc w:val="both"/>
        <w:rPr>
          <w:b/>
          <w:sz w:val="22"/>
          <w:szCs w:val="22"/>
        </w:rPr>
      </w:pPr>
      <w:r w:rsidRPr="00BE7548">
        <w:rPr>
          <w:b/>
          <w:sz w:val="22"/>
          <w:szCs w:val="22"/>
        </w:rPr>
        <w:t xml:space="preserve">Банк ГПБ (АО) </w:t>
      </w:r>
    </w:p>
    <w:p w14:paraId="386A702E" w14:textId="77777777" w:rsidR="00BE7548" w:rsidRPr="00BE7548" w:rsidRDefault="00BE7548" w:rsidP="00BE7548">
      <w:pPr>
        <w:ind w:firstLine="709"/>
        <w:contextualSpacing/>
        <w:jc w:val="both"/>
        <w:rPr>
          <w:b/>
          <w:sz w:val="22"/>
          <w:szCs w:val="22"/>
        </w:rPr>
      </w:pPr>
      <w:r w:rsidRPr="00BE7548">
        <w:rPr>
          <w:b/>
          <w:sz w:val="22"/>
          <w:szCs w:val="22"/>
        </w:rPr>
        <w:t xml:space="preserve">БИК </w:t>
      </w:r>
      <w:r w:rsidRPr="00BE7548">
        <w:rPr>
          <w:bCs/>
          <w:sz w:val="22"/>
          <w:szCs w:val="22"/>
        </w:rPr>
        <w:t>044525823</w:t>
      </w:r>
      <w:r w:rsidRPr="00BE7548">
        <w:rPr>
          <w:b/>
          <w:sz w:val="22"/>
          <w:szCs w:val="22"/>
        </w:rPr>
        <w:t xml:space="preserve">, </w:t>
      </w:r>
    </w:p>
    <w:p w14:paraId="665E7597" w14:textId="77777777" w:rsidR="00BE7548" w:rsidRPr="00BE7548" w:rsidRDefault="00BE7548" w:rsidP="00BE7548">
      <w:pPr>
        <w:ind w:firstLine="709"/>
        <w:contextualSpacing/>
        <w:jc w:val="both"/>
        <w:rPr>
          <w:b/>
          <w:sz w:val="22"/>
          <w:szCs w:val="22"/>
        </w:rPr>
      </w:pPr>
      <w:r w:rsidRPr="00BE7548">
        <w:rPr>
          <w:b/>
          <w:sz w:val="22"/>
          <w:szCs w:val="22"/>
        </w:rPr>
        <w:t xml:space="preserve">к/с </w:t>
      </w:r>
      <w:r w:rsidRPr="00BE7548">
        <w:rPr>
          <w:bCs/>
          <w:sz w:val="22"/>
          <w:szCs w:val="22"/>
        </w:rPr>
        <w:t>30101810200000000823</w:t>
      </w:r>
    </w:p>
    <w:p w14:paraId="27A5544E" w14:textId="77777777" w:rsidR="00BE7548" w:rsidRPr="00BE7548" w:rsidRDefault="00BE7548" w:rsidP="00BE7548">
      <w:pPr>
        <w:ind w:firstLine="709"/>
        <w:contextualSpacing/>
        <w:jc w:val="both"/>
        <w:rPr>
          <w:b/>
          <w:sz w:val="22"/>
          <w:szCs w:val="22"/>
        </w:rPr>
      </w:pPr>
      <w:bookmarkStart w:id="0" w:name="_GoBack"/>
      <w:bookmarkEnd w:id="0"/>
      <w:r w:rsidRPr="00BE7548">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w:t>
      </w:r>
      <w:r w:rsidRPr="00BE7548">
        <w:rPr>
          <w:b/>
          <w:sz w:val="22"/>
          <w:szCs w:val="22"/>
        </w:rPr>
        <w:lastRenderedPageBreak/>
        <w:t xml:space="preserve">присвоенный электронной площадкой РАД-ххххх), период Торгов, в котором подается Заявка). </w:t>
      </w:r>
    </w:p>
    <w:p w14:paraId="0C9FFF6B" w14:textId="77777777" w:rsidR="00BE7548" w:rsidRPr="00BE7548" w:rsidRDefault="00BE7548" w:rsidP="00BE7548">
      <w:pPr>
        <w:ind w:right="72" w:firstLine="720"/>
        <w:contextualSpacing/>
        <w:jc w:val="both"/>
        <w:rPr>
          <w:bCs/>
          <w:sz w:val="22"/>
          <w:szCs w:val="22"/>
        </w:rPr>
      </w:pPr>
      <w:r w:rsidRPr="00BE7548">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14:paraId="71165F7E" w14:textId="77777777" w:rsidR="00BE7548" w:rsidRPr="00BE7548" w:rsidRDefault="00BE7548" w:rsidP="00BE7548">
      <w:pPr>
        <w:tabs>
          <w:tab w:val="left" w:pos="284"/>
        </w:tabs>
        <w:ind w:right="-1" w:firstLine="567"/>
        <w:contextualSpacing/>
        <w:jc w:val="both"/>
        <w:rPr>
          <w:sz w:val="22"/>
          <w:szCs w:val="22"/>
        </w:rPr>
      </w:pPr>
      <w:r w:rsidRPr="00BE7548">
        <w:rPr>
          <w:bCs/>
          <w:sz w:val="22"/>
          <w:szCs w:val="22"/>
        </w:rPr>
        <w:tab/>
      </w:r>
      <w:r w:rsidRPr="00BE7548">
        <w:rPr>
          <w:sz w:val="22"/>
          <w:szCs w:val="22"/>
        </w:rPr>
        <w:t>Задаток перечисляется непосредственно стороной по Договору о задатке (договору присоединения).</w:t>
      </w:r>
    </w:p>
    <w:p w14:paraId="025A6AC0"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14:paraId="61BDF288"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Задаток подлежит возврату на условиях, указанных в Договоре о задатке.</w:t>
      </w:r>
    </w:p>
    <w:p w14:paraId="4F0E40BF"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Задаток, перечисленный победителем Торгов, засчитывается в счет частичной оплаты по Договору купли-продажи.</w:t>
      </w:r>
    </w:p>
    <w:p w14:paraId="70D6BB19" w14:textId="77777777" w:rsidR="00BE7548" w:rsidRPr="00BE7548" w:rsidRDefault="00BE7548" w:rsidP="00BE7548">
      <w:pPr>
        <w:autoSpaceDE w:val="0"/>
        <w:autoSpaceDN w:val="0"/>
        <w:adjustRightInd w:val="0"/>
        <w:spacing w:line="190" w:lineRule="atLeast"/>
        <w:ind w:firstLine="567"/>
        <w:contextualSpacing/>
        <w:jc w:val="both"/>
        <w:rPr>
          <w:sz w:val="22"/>
          <w:szCs w:val="22"/>
        </w:rPr>
      </w:pPr>
      <w:r w:rsidRPr="00BE7548">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14:paraId="78D49482" w14:textId="77777777" w:rsidR="00BE7548" w:rsidRPr="00BE7548" w:rsidRDefault="00BE7548" w:rsidP="00BE7548">
      <w:pPr>
        <w:autoSpaceDE w:val="0"/>
        <w:autoSpaceDN w:val="0"/>
        <w:adjustRightInd w:val="0"/>
        <w:spacing w:line="190" w:lineRule="atLeast"/>
        <w:ind w:firstLine="567"/>
        <w:contextualSpacing/>
        <w:jc w:val="both"/>
        <w:rPr>
          <w:sz w:val="22"/>
          <w:szCs w:val="22"/>
        </w:rPr>
      </w:pPr>
      <w:r w:rsidRPr="00BE7548">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14:paraId="0E5224C2" w14:textId="77777777" w:rsidR="00BE7548" w:rsidRPr="00BE7548" w:rsidRDefault="00BE7548" w:rsidP="00BE7548">
      <w:pPr>
        <w:autoSpaceDE w:val="0"/>
        <w:autoSpaceDN w:val="0"/>
        <w:adjustRightInd w:val="0"/>
        <w:ind w:firstLine="709"/>
        <w:contextualSpacing/>
        <w:jc w:val="both"/>
        <w:rPr>
          <w:b/>
          <w:sz w:val="22"/>
          <w:szCs w:val="22"/>
        </w:rPr>
      </w:pPr>
    </w:p>
    <w:p w14:paraId="0058DEC0" w14:textId="77777777" w:rsidR="00BE7548" w:rsidRPr="00BE7548" w:rsidRDefault="00BE7548" w:rsidP="00BE7548">
      <w:pPr>
        <w:autoSpaceDE w:val="0"/>
        <w:autoSpaceDN w:val="0"/>
        <w:adjustRightInd w:val="0"/>
        <w:ind w:firstLine="709"/>
        <w:contextualSpacing/>
        <w:jc w:val="both"/>
        <w:rPr>
          <w:b/>
          <w:sz w:val="22"/>
          <w:szCs w:val="22"/>
        </w:rPr>
      </w:pPr>
      <w:r w:rsidRPr="00BE7548">
        <w:rPr>
          <w:b/>
          <w:sz w:val="22"/>
          <w:szCs w:val="22"/>
        </w:rPr>
        <w:t>Организатор торгов не признает Претендента Участником торгов, если:</w:t>
      </w:r>
    </w:p>
    <w:p w14:paraId="6C662F09" w14:textId="77777777" w:rsidR="00BE7548" w:rsidRPr="00BE7548" w:rsidRDefault="00BE7548" w:rsidP="00BE7548">
      <w:pPr>
        <w:autoSpaceDE w:val="0"/>
        <w:autoSpaceDN w:val="0"/>
        <w:adjustRightInd w:val="0"/>
        <w:ind w:firstLine="709"/>
        <w:contextualSpacing/>
        <w:jc w:val="both"/>
        <w:rPr>
          <w:sz w:val="22"/>
          <w:szCs w:val="22"/>
        </w:rPr>
      </w:pPr>
      <w:r w:rsidRPr="00BE7548">
        <w:rPr>
          <w:sz w:val="22"/>
          <w:szCs w:val="22"/>
        </w:rPr>
        <w:t>1) заявка на участие в Торгах не соответствует требованиям, установленным в настоящем информационном сообщение;</w:t>
      </w:r>
    </w:p>
    <w:p w14:paraId="27274A75" w14:textId="77777777" w:rsidR="00BE7548" w:rsidRPr="00BE7548" w:rsidRDefault="00BE7548" w:rsidP="00BE7548">
      <w:pPr>
        <w:autoSpaceDE w:val="0"/>
        <w:autoSpaceDN w:val="0"/>
        <w:adjustRightInd w:val="0"/>
        <w:ind w:firstLine="709"/>
        <w:contextualSpacing/>
        <w:jc w:val="both"/>
        <w:rPr>
          <w:sz w:val="22"/>
          <w:szCs w:val="22"/>
        </w:rPr>
      </w:pPr>
      <w:r w:rsidRPr="00BE7548">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14:paraId="296038CE" w14:textId="77777777" w:rsidR="00BE7548" w:rsidRPr="00BE7548" w:rsidRDefault="00BE7548" w:rsidP="00BE7548">
      <w:pPr>
        <w:autoSpaceDE w:val="0"/>
        <w:autoSpaceDN w:val="0"/>
        <w:adjustRightInd w:val="0"/>
        <w:ind w:firstLine="709"/>
        <w:contextualSpacing/>
        <w:jc w:val="both"/>
        <w:outlineLvl w:val="1"/>
        <w:rPr>
          <w:sz w:val="22"/>
          <w:szCs w:val="22"/>
        </w:rPr>
      </w:pPr>
      <w:r w:rsidRPr="00BE7548">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14:paraId="6B70098E" w14:textId="77777777" w:rsidR="00BE7548" w:rsidRPr="00BE7548" w:rsidRDefault="00BE7548" w:rsidP="00BE7548">
      <w:pPr>
        <w:autoSpaceDE w:val="0"/>
        <w:autoSpaceDN w:val="0"/>
        <w:adjustRightInd w:val="0"/>
        <w:ind w:firstLine="709"/>
        <w:contextualSpacing/>
        <w:jc w:val="both"/>
        <w:outlineLvl w:val="1"/>
        <w:rPr>
          <w:sz w:val="22"/>
          <w:szCs w:val="22"/>
        </w:rPr>
      </w:pPr>
      <w:r w:rsidRPr="00BE7548">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14:paraId="442B7ACE" w14:textId="77777777" w:rsidR="00BE7548" w:rsidRPr="00BE7548" w:rsidRDefault="00BE7548" w:rsidP="00BE7548">
      <w:pPr>
        <w:tabs>
          <w:tab w:val="left" w:pos="284"/>
        </w:tabs>
        <w:ind w:right="-1" w:firstLine="567"/>
        <w:contextualSpacing/>
        <w:jc w:val="both"/>
        <w:rPr>
          <w:sz w:val="22"/>
          <w:szCs w:val="22"/>
        </w:rPr>
      </w:pPr>
    </w:p>
    <w:p w14:paraId="5313122B" w14:textId="77777777" w:rsidR="00BE7548" w:rsidRPr="00BE7548" w:rsidRDefault="00BE7548" w:rsidP="00BE7548">
      <w:pPr>
        <w:ind w:right="-57"/>
        <w:contextualSpacing/>
        <w:jc w:val="center"/>
        <w:rPr>
          <w:b/>
          <w:sz w:val="22"/>
          <w:szCs w:val="22"/>
        </w:rPr>
      </w:pPr>
      <w:r w:rsidRPr="00BE7548">
        <w:rPr>
          <w:b/>
          <w:sz w:val="22"/>
          <w:szCs w:val="22"/>
        </w:rPr>
        <w:t>ПОРЯДОК ПРОВЕДЕНИЯ ТОРГОВ:</w:t>
      </w:r>
    </w:p>
    <w:p w14:paraId="1DACD397" w14:textId="77777777" w:rsidR="00BE7548" w:rsidRPr="00BE7548" w:rsidRDefault="00BE7548" w:rsidP="00BE7548">
      <w:pPr>
        <w:ind w:right="-57"/>
        <w:contextualSpacing/>
        <w:jc w:val="both"/>
        <w:rPr>
          <w:sz w:val="22"/>
          <w:szCs w:val="22"/>
        </w:rPr>
      </w:pPr>
      <w:r w:rsidRPr="00BE7548">
        <w:rPr>
          <w:sz w:val="22"/>
          <w:szCs w:val="22"/>
        </w:rPr>
        <w:t xml:space="preserve">      </w:t>
      </w:r>
    </w:p>
    <w:p w14:paraId="0A3E04C7" w14:textId="77777777" w:rsidR="00BE7548" w:rsidRPr="00BE7548" w:rsidRDefault="00BE7548" w:rsidP="00BE7548">
      <w:pPr>
        <w:ind w:right="-57" w:firstLine="708"/>
        <w:contextualSpacing/>
        <w:jc w:val="both"/>
        <w:rPr>
          <w:sz w:val="22"/>
          <w:szCs w:val="22"/>
        </w:rPr>
      </w:pPr>
      <w:r w:rsidRPr="00BE7548">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14:paraId="0849ED42" w14:textId="77777777" w:rsidR="00BE7548" w:rsidRPr="00BE7548" w:rsidRDefault="00BE7548" w:rsidP="00BE7548">
      <w:pPr>
        <w:ind w:right="-57" w:firstLine="708"/>
        <w:contextualSpacing/>
        <w:jc w:val="both"/>
        <w:rPr>
          <w:sz w:val="22"/>
          <w:szCs w:val="22"/>
        </w:rPr>
      </w:pPr>
      <w:r w:rsidRPr="00BE7548">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14:paraId="171FC1D7" w14:textId="77777777" w:rsidR="00BE7548" w:rsidRPr="00BE7548" w:rsidRDefault="00BE7548" w:rsidP="00BE7548">
      <w:pPr>
        <w:ind w:right="-57" w:firstLine="708"/>
        <w:contextualSpacing/>
        <w:jc w:val="both"/>
        <w:rPr>
          <w:sz w:val="22"/>
          <w:szCs w:val="22"/>
        </w:rPr>
      </w:pPr>
      <w:r w:rsidRPr="00BE7548">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14:paraId="385C05CF" w14:textId="77777777" w:rsidR="00BE7548" w:rsidRPr="00BE7548" w:rsidRDefault="00BE7548" w:rsidP="00BE7548">
      <w:pPr>
        <w:ind w:right="-57" w:firstLine="708"/>
        <w:contextualSpacing/>
        <w:jc w:val="both"/>
        <w:rPr>
          <w:sz w:val="22"/>
          <w:szCs w:val="22"/>
        </w:rPr>
      </w:pPr>
      <w:r w:rsidRPr="00BE7548">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14:paraId="3D57B296" w14:textId="77777777" w:rsidR="00BE7548" w:rsidRPr="00BE7548" w:rsidRDefault="00BE7548" w:rsidP="00BE7548">
      <w:pPr>
        <w:ind w:right="-57" w:firstLine="708"/>
        <w:contextualSpacing/>
        <w:jc w:val="both"/>
      </w:pPr>
      <w:r w:rsidRPr="00BE7548">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686AFCE8" w14:textId="77777777" w:rsidR="00BE7548" w:rsidRPr="00BE7548" w:rsidRDefault="00BE7548" w:rsidP="00BE7548">
      <w:pPr>
        <w:ind w:right="-57" w:firstLine="567"/>
        <w:contextualSpacing/>
        <w:jc w:val="both"/>
      </w:pPr>
      <w:r w:rsidRPr="00BE7548">
        <w:rPr>
          <w:sz w:val="22"/>
          <w:szCs w:val="22"/>
        </w:rPr>
        <w:t xml:space="preserve">Торги признаются несостоявшимися в случае: </w:t>
      </w:r>
    </w:p>
    <w:p w14:paraId="6B753701" w14:textId="77777777" w:rsidR="00BE7548" w:rsidRPr="00BE7548" w:rsidRDefault="00BE7548" w:rsidP="00BE7548">
      <w:pPr>
        <w:ind w:right="-57" w:firstLine="567"/>
        <w:contextualSpacing/>
        <w:jc w:val="both"/>
      </w:pPr>
      <w:r w:rsidRPr="00BE7548">
        <w:rPr>
          <w:sz w:val="22"/>
          <w:szCs w:val="22"/>
        </w:rPr>
        <w:t>а) если не было подано ни одной заявки на участие в Торгах,</w:t>
      </w:r>
    </w:p>
    <w:p w14:paraId="0ACC22B1" w14:textId="77777777" w:rsidR="00BE7548" w:rsidRPr="00BE7548" w:rsidRDefault="00BE7548" w:rsidP="00BE7548">
      <w:pPr>
        <w:ind w:right="-57" w:firstLine="567"/>
        <w:contextualSpacing/>
        <w:jc w:val="both"/>
      </w:pPr>
      <w:r w:rsidRPr="00BE7548">
        <w:t xml:space="preserve">б) </w:t>
      </w:r>
      <w:r w:rsidRPr="00BE7548">
        <w:rPr>
          <w:sz w:val="22"/>
          <w:szCs w:val="22"/>
        </w:rPr>
        <w:t xml:space="preserve">ни один из Претендентов не признан Участником торгов. </w:t>
      </w:r>
    </w:p>
    <w:p w14:paraId="545BA78F" w14:textId="77777777" w:rsidR="00BE7548" w:rsidRPr="00BE7548" w:rsidRDefault="00BE7548" w:rsidP="00BE7548">
      <w:pPr>
        <w:ind w:right="-57" w:firstLine="567"/>
        <w:contextualSpacing/>
        <w:jc w:val="both"/>
      </w:pPr>
      <w:r w:rsidRPr="00BE7548">
        <w:rPr>
          <w:sz w:val="22"/>
          <w:szCs w:val="22"/>
        </w:rPr>
        <w:t>в) ни один из Участников торгов не сделал предложения о цене.</w:t>
      </w:r>
    </w:p>
    <w:p w14:paraId="5B37E8D2" w14:textId="77777777" w:rsidR="00BE7548" w:rsidRPr="00BE7548" w:rsidRDefault="00BE7548" w:rsidP="00BE7548">
      <w:pPr>
        <w:ind w:right="-57" w:firstLine="567"/>
        <w:contextualSpacing/>
        <w:jc w:val="both"/>
      </w:pPr>
      <w:r w:rsidRPr="00BE7548">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14:paraId="0AEBB242" w14:textId="77777777" w:rsidR="00BE7548" w:rsidRPr="00BE7548" w:rsidRDefault="00BE7548" w:rsidP="00BE7548">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BE7548">
        <w:rPr>
          <w:b/>
          <w:sz w:val="22"/>
          <w:szCs w:val="22"/>
        </w:rPr>
        <w:lastRenderedPageBreak/>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14:paraId="0F224C05" w14:textId="77777777" w:rsidR="00BE7548" w:rsidRPr="00BE7548" w:rsidRDefault="00BE7548" w:rsidP="00BE7548">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BE7548">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14:paraId="31CB1E94" w14:textId="77777777" w:rsidR="00BE7548" w:rsidRPr="00BE7548" w:rsidRDefault="00BE7548" w:rsidP="00BE7548">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BE7548">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BE7548">
        <w:rPr>
          <w:b/>
          <w:sz w:val="22"/>
          <w:szCs w:val="22"/>
          <w:lang w:val="en-US"/>
        </w:rPr>
        <w:t>e</w:t>
      </w:r>
      <w:r w:rsidRPr="00BE7548">
        <w:rPr>
          <w:b/>
          <w:sz w:val="22"/>
          <w:szCs w:val="22"/>
        </w:rPr>
        <w:t>-</w:t>
      </w:r>
      <w:r w:rsidRPr="00BE7548">
        <w:rPr>
          <w:b/>
          <w:sz w:val="22"/>
          <w:szCs w:val="22"/>
          <w:lang w:val="en-US"/>
        </w:rPr>
        <w:t>mail</w:t>
      </w:r>
      <w:r w:rsidRPr="00BE7548">
        <w:rPr>
          <w:b/>
          <w:sz w:val="22"/>
          <w:szCs w:val="22"/>
        </w:rPr>
        <w:t xml:space="preserve">: </w:t>
      </w:r>
      <w:hyperlink r:id="rId10" w:history="1">
        <w:r w:rsidRPr="00BE7548">
          <w:rPr>
            <w:b/>
            <w:color w:val="0000FF"/>
            <w:sz w:val="22"/>
            <w:szCs w:val="22"/>
            <w:u w:val="single"/>
          </w:rPr>
          <w:t>130@</w:t>
        </w:r>
        <w:r w:rsidRPr="00BE7548">
          <w:rPr>
            <w:b/>
            <w:color w:val="0000FF"/>
            <w:sz w:val="22"/>
            <w:szCs w:val="22"/>
            <w:u w:val="single"/>
            <w:lang w:val="en-US"/>
          </w:rPr>
          <w:t>gazfin</w:t>
        </w:r>
        <w:r w:rsidRPr="00BE7548">
          <w:rPr>
            <w:b/>
            <w:color w:val="0000FF"/>
            <w:sz w:val="22"/>
            <w:szCs w:val="22"/>
            <w:u w:val="single"/>
          </w:rPr>
          <w:t>.ru</w:t>
        </w:r>
      </w:hyperlink>
      <w:r w:rsidRPr="00BE7548">
        <w:rPr>
          <w:b/>
          <w:sz w:val="22"/>
          <w:szCs w:val="22"/>
        </w:rPr>
        <w:t xml:space="preserve">. </w:t>
      </w:r>
    </w:p>
    <w:p w14:paraId="5860E789" w14:textId="77777777" w:rsidR="00BE7548" w:rsidRPr="00BE7548" w:rsidRDefault="00BE7548" w:rsidP="00BE7548">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BE7548">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14:paraId="189F4F75" w14:textId="77777777" w:rsidR="00BE7548" w:rsidRPr="00BE7548" w:rsidRDefault="00BE7548" w:rsidP="00BE7548">
      <w:pPr>
        <w:tabs>
          <w:tab w:val="left" w:pos="284"/>
        </w:tabs>
        <w:ind w:right="-1" w:firstLine="567"/>
        <w:contextualSpacing/>
        <w:jc w:val="both"/>
        <w:rPr>
          <w:sz w:val="22"/>
          <w:szCs w:val="22"/>
        </w:rPr>
      </w:pPr>
      <w:r w:rsidRPr="00BE7548">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14:paraId="32B8096E" w14:textId="77777777" w:rsidR="00BE7548" w:rsidRPr="00BE7548" w:rsidRDefault="00BE7548" w:rsidP="00BE7548">
      <w:pPr>
        <w:tabs>
          <w:tab w:val="left" w:pos="284"/>
        </w:tabs>
        <w:ind w:right="-1" w:firstLine="567"/>
        <w:contextualSpacing/>
        <w:jc w:val="both"/>
        <w:rPr>
          <w:sz w:val="22"/>
          <w:szCs w:val="22"/>
        </w:rPr>
      </w:pPr>
    </w:p>
    <w:p w14:paraId="594E9734" w14:textId="77777777" w:rsidR="00BE7548" w:rsidRPr="00BE7548" w:rsidRDefault="00BE7548" w:rsidP="00BE7548">
      <w:pPr>
        <w:widowControl/>
        <w:rPr>
          <w:b/>
          <w:sz w:val="22"/>
          <w:szCs w:val="22"/>
        </w:rPr>
      </w:pPr>
      <w:r w:rsidRPr="00BE7548">
        <w:rPr>
          <w:b/>
          <w:sz w:val="22"/>
          <w:szCs w:val="22"/>
        </w:rPr>
        <w:t xml:space="preserve">Перечень приложений </w:t>
      </w:r>
    </w:p>
    <w:p w14:paraId="370B825A" w14:textId="77777777" w:rsidR="00BE7548" w:rsidRPr="00BE7548" w:rsidRDefault="00BE7548" w:rsidP="00BE7548">
      <w:pPr>
        <w:widowControl/>
        <w:rPr>
          <w:sz w:val="22"/>
          <w:szCs w:val="22"/>
        </w:rPr>
      </w:pPr>
    </w:p>
    <w:p w14:paraId="4F949614" w14:textId="77777777" w:rsidR="00BE7548" w:rsidRPr="00BE7548" w:rsidRDefault="00BE7548" w:rsidP="00BE7548">
      <w:pPr>
        <w:widowControl/>
        <w:rPr>
          <w:sz w:val="22"/>
          <w:szCs w:val="22"/>
        </w:rPr>
      </w:pPr>
      <w:r w:rsidRPr="00BE7548">
        <w:rPr>
          <w:sz w:val="22"/>
          <w:szCs w:val="22"/>
        </w:rPr>
        <w:t>Приложение 1. Форма Договора о задатке (договора присоединения)</w:t>
      </w:r>
    </w:p>
    <w:p w14:paraId="124E5FE0" w14:textId="77777777" w:rsidR="00BE7548" w:rsidRPr="00BE7548" w:rsidRDefault="00BE7548" w:rsidP="00BE7548">
      <w:pPr>
        <w:widowControl/>
        <w:rPr>
          <w:sz w:val="22"/>
          <w:szCs w:val="22"/>
        </w:rPr>
      </w:pPr>
      <w:r w:rsidRPr="00BE7548">
        <w:rPr>
          <w:sz w:val="22"/>
          <w:szCs w:val="22"/>
        </w:rPr>
        <w:t>Приложение 2. Форма Договора купли-продажи земельного участка</w:t>
      </w:r>
    </w:p>
    <w:p w14:paraId="63C0C959" w14:textId="77777777" w:rsidR="00BE7548" w:rsidRPr="00BE7548" w:rsidRDefault="00BE7548" w:rsidP="00BE7548">
      <w:pPr>
        <w:widowControl/>
        <w:rPr>
          <w:sz w:val="22"/>
          <w:szCs w:val="22"/>
        </w:rPr>
      </w:pPr>
      <w:r w:rsidRPr="00BE7548">
        <w:rPr>
          <w:sz w:val="22"/>
          <w:szCs w:val="22"/>
        </w:rPr>
        <w:br w:type="page"/>
      </w:r>
    </w:p>
    <w:p w14:paraId="75F94547" w14:textId="77777777" w:rsidR="00BE7548" w:rsidRPr="00BE7548" w:rsidRDefault="00BE7548" w:rsidP="00BE7548">
      <w:pPr>
        <w:contextualSpacing/>
        <w:jc w:val="right"/>
        <w:rPr>
          <w:b/>
        </w:rPr>
      </w:pPr>
      <w:r w:rsidRPr="00BE7548">
        <w:rPr>
          <w:b/>
        </w:rPr>
        <w:lastRenderedPageBreak/>
        <w:t>Приложение № 1</w:t>
      </w:r>
    </w:p>
    <w:p w14:paraId="76E3AED9" w14:textId="77777777" w:rsidR="00BE7548" w:rsidRPr="00BE7548" w:rsidRDefault="00BE7548" w:rsidP="00BE7548">
      <w:pPr>
        <w:ind w:firstLine="709"/>
        <w:contextualSpacing/>
        <w:jc w:val="right"/>
      </w:pPr>
    </w:p>
    <w:p w14:paraId="17B7B6FE" w14:textId="77777777" w:rsidR="00BE7548" w:rsidRPr="00BE7548" w:rsidRDefault="00BE7548" w:rsidP="00BE7548">
      <w:pPr>
        <w:ind w:left="-284"/>
        <w:jc w:val="center"/>
      </w:pPr>
      <w:r w:rsidRPr="00BE7548">
        <w:t>Договор о задатке</w:t>
      </w:r>
    </w:p>
    <w:p w14:paraId="7DF3E0FF" w14:textId="77777777" w:rsidR="00BE7548" w:rsidRPr="00BE7548" w:rsidRDefault="00BE7548" w:rsidP="00BE7548">
      <w:pPr>
        <w:jc w:val="center"/>
        <w:rPr>
          <w:b/>
          <w:bCs/>
          <w:sz w:val="22"/>
          <w:szCs w:val="24"/>
        </w:rPr>
      </w:pPr>
      <w:r w:rsidRPr="00BE7548">
        <w:rPr>
          <w:b/>
          <w:bCs/>
          <w:spacing w:val="30"/>
          <w:sz w:val="24"/>
          <w:szCs w:val="24"/>
        </w:rPr>
        <w:t>(договор присоединения)</w:t>
      </w:r>
    </w:p>
    <w:p w14:paraId="100B95B8" w14:textId="77777777" w:rsidR="00BE7548" w:rsidRPr="00BE7548" w:rsidRDefault="00BE7548" w:rsidP="00BE7548">
      <w:pPr>
        <w:ind w:hanging="284"/>
        <w:jc w:val="both"/>
        <w:rPr>
          <w:b/>
          <w:bCs/>
          <w:sz w:val="22"/>
          <w:szCs w:val="24"/>
        </w:rPr>
      </w:pPr>
      <w:r w:rsidRPr="00BE7548">
        <w:rPr>
          <w:b/>
          <w:bCs/>
          <w:sz w:val="22"/>
          <w:szCs w:val="24"/>
        </w:rPr>
        <w:t xml:space="preserve">г. Москва                                                                                                                   </w:t>
      </w:r>
      <w:proofErr w:type="gramStart"/>
      <w:r w:rsidRPr="00BE7548">
        <w:rPr>
          <w:b/>
          <w:bCs/>
          <w:sz w:val="22"/>
          <w:szCs w:val="24"/>
        </w:rPr>
        <w:t xml:space="preserve">   </w:t>
      </w:r>
      <w:r w:rsidRPr="00BE7548">
        <w:rPr>
          <w:b/>
          <w:bCs/>
          <w:sz w:val="24"/>
          <w:szCs w:val="24"/>
        </w:rPr>
        <w:t>«</w:t>
      </w:r>
      <w:proofErr w:type="gramEnd"/>
      <w:r w:rsidRPr="00BE7548">
        <w:rPr>
          <w:b/>
          <w:bCs/>
          <w:sz w:val="24"/>
          <w:szCs w:val="24"/>
        </w:rPr>
        <w:t>______» ____________</w:t>
      </w:r>
      <w:r w:rsidRPr="00BE7548">
        <w:rPr>
          <w:b/>
          <w:bCs/>
          <w:sz w:val="22"/>
          <w:szCs w:val="24"/>
        </w:rPr>
        <w:t xml:space="preserve">202_ г. </w:t>
      </w:r>
    </w:p>
    <w:p w14:paraId="277B69B8" w14:textId="77777777" w:rsidR="00BE7548" w:rsidRPr="00BE7548" w:rsidRDefault="00BE7548" w:rsidP="00BE7548">
      <w:pPr>
        <w:ind w:left="-284" w:firstLine="284"/>
        <w:jc w:val="both"/>
        <w:rPr>
          <w:b/>
          <w:bCs/>
          <w:sz w:val="22"/>
          <w:szCs w:val="24"/>
        </w:rPr>
      </w:pPr>
    </w:p>
    <w:p w14:paraId="44938253" w14:textId="77777777" w:rsidR="00BE7548" w:rsidRPr="00BE7548" w:rsidRDefault="00BE7548" w:rsidP="00BE7548">
      <w:pPr>
        <w:ind w:left="-284" w:right="27"/>
        <w:jc w:val="both"/>
        <w:rPr>
          <w:sz w:val="22"/>
          <w:szCs w:val="22"/>
        </w:rPr>
      </w:pPr>
      <w:r w:rsidRPr="00BE7548">
        <w:rPr>
          <w:sz w:val="22"/>
          <w:szCs w:val="22"/>
        </w:rPr>
        <w:t>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ФСФР России 23.12.2008г. за №1333-94157452, с одной стороны и</w:t>
      </w:r>
    </w:p>
    <w:p w14:paraId="69FB72C1" w14:textId="77777777" w:rsidR="00BE7548" w:rsidRPr="00BE7548" w:rsidRDefault="00BE7548" w:rsidP="00BE7548">
      <w:pPr>
        <w:ind w:left="-284" w:right="27"/>
        <w:jc w:val="both"/>
        <w:rPr>
          <w:sz w:val="22"/>
          <w:szCs w:val="22"/>
        </w:rPr>
      </w:pPr>
      <w:r w:rsidRPr="00BE7548">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14:paraId="6E6E56B0" w14:textId="77777777" w:rsidR="00BE7548" w:rsidRPr="00BE7548" w:rsidRDefault="00BE7548" w:rsidP="00BE7548">
      <w:pPr>
        <w:ind w:left="-284" w:firstLine="284"/>
        <w:rPr>
          <w:sz w:val="24"/>
          <w:szCs w:val="24"/>
        </w:rPr>
      </w:pPr>
    </w:p>
    <w:p w14:paraId="1A009274" w14:textId="77777777" w:rsidR="00BE7548" w:rsidRPr="00BE7548" w:rsidRDefault="00BE7548" w:rsidP="00BE7548">
      <w:pPr>
        <w:ind w:left="-284" w:firstLine="284"/>
        <w:rPr>
          <w:sz w:val="24"/>
          <w:szCs w:val="24"/>
        </w:rPr>
      </w:pPr>
      <w:smartTag w:uri="urn:schemas-microsoft-com:office:smarttags" w:element="place">
        <w:r w:rsidRPr="00BE7548">
          <w:rPr>
            <w:sz w:val="24"/>
            <w:szCs w:val="24"/>
            <w:lang w:val="en-US"/>
          </w:rPr>
          <w:t>I</w:t>
        </w:r>
        <w:r w:rsidRPr="00BE7548">
          <w:rPr>
            <w:sz w:val="24"/>
            <w:szCs w:val="24"/>
          </w:rPr>
          <w:t>.</w:t>
        </w:r>
      </w:smartTag>
      <w:r w:rsidRPr="00BE7548">
        <w:rPr>
          <w:sz w:val="24"/>
          <w:szCs w:val="24"/>
        </w:rPr>
        <w:t xml:space="preserve"> Предмет договора</w:t>
      </w:r>
    </w:p>
    <w:p w14:paraId="22FF3100" w14:textId="77777777" w:rsidR="00BE7548" w:rsidRPr="00BE7548" w:rsidRDefault="00BE7548" w:rsidP="00BE7548">
      <w:pPr>
        <w:ind w:left="-284" w:firstLine="284"/>
        <w:rPr>
          <w:sz w:val="24"/>
          <w:szCs w:val="24"/>
        </w:rPr>
      </w:pPr>
    </w:p>
    <w:p w14:paraId="3307A411" w14:textId="77777777" w:rsidR="00BE7548" w:rsidRPr="00BE7548" w:rsidRDefault="00BE7548" w:rsidP="00BE7548">
      <w:pPr>
        <w:ind w:left="-284" w:firstLine="426"/>
        <w:jc w:val="both"/>
        <w:rPr>
          <w:sz w:val="22"/>
          <w:szCs w:val="22"/>
        </w:rPr>
      </w:pPr>
      <w:r w:rsidRPr="00BE7548">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14:paraId="472DFC90" w14:textId="77777777" w:rsidR="00BE7548" w:rsidRPr="00BE7548" w:rsidRDefault="00BE7548" w:rsidP="00BE7548">
      <w:pPr>
        <w:ind w:left="-284"/>
        <w:jc w:val="both"/>
        <w:rPr>
          <w:sz w:val="22"/>
          <w:szCs w:val="22"/>
        </w:rPr>
      </w:pPr>
      <w:r w:rsidRPr="00BE7548">
        <w:rPr>
          <w:b/>
          <w:bCs/>
          <w:sz w:val="22"/>
          <w:szCs w:val="22"/>
        </w:rPr>
        <w:t>Код Лота РАД-___________</w:t>
      </w:r>
      <w:r w:rsidRPr="00BE7548">
        <w:rPr>
          <w:sz w:val="22"/>
          <w:szCs w:val="22"/>
        </w:rPr>
        <w:t xml:space="preserve">период публичного предложения: с_________________ по_____________, перечисляет денежные средства в размере </w:t>
      </w:r>
      <w:r w:rsidRPr="00BE7548">
        <w:rPr>
          <w:b/>
          <w:sz w:val="22"/>
          <w:szCs w:val="22"/>
        </w:rPr>
        <w:t>_________________ (____)</w:t>
      </w:r>
      <w:r w:rsidRPr="00BE7548">
        <w:rPr>
          <w:sz w:val="22"/>
          <w:szCs w:val="22"/>
        </w:rPr>
        <w:t xml:space="preserve"> </w:t>
      </w:r>
      <w:r w:rsidRPr="00BE7548">
        <w:rPr>
          <w:b/>
          <w:sz w:val="22"/>
          <w:szCs w:val="22"/>
        </w:rPr>
        <w:t>рублей ___ копеек, НДС не облагается,</w:t>
      </w:r>
      <w:r w:rsidRPr="00BE7548">
        <w:rPr>
          <w:sz w:val="22"/>
          <w:szCs w:val="22"/>
        </w:rPr>
        <w:t xml:space="preserve"> (далее – «Задаток») путем перечисления на расчетный счет Организатора торгов:</w:t>
      </w:r>
    </w:p>
    <w:p w14:paraId="4A3EF8BA" w14:textId="77777777" w:rsidR="00BE7548" w:rsidRPr="00BE7548" w:rsidRDefault="00BE7548" w:rsidP="00BE7548">
      <w:pPr>
        <w:ind w:firstLine="465"/>
        <w:rPr>
          <w:bCs/>
          <w:sz w:val="22"/>
          <w:szCs w:val="22"/>
        </w:rPr>
      </w:pPr>
      <w:r w:rsidRPr="00BE7548">
        <w:rPr>
          <w:bCs/>
          <w:sz w:val="22"/>
          <w:szCs w:val="22"/>
        </w:rPr>
        <w:t xml:space="preserve">Наименование получателя: АО «ГФТ ПИФ» Д.У. ЗПИФ рентный «Тверская усадьба» </w:t>
      </w:r>
    </w:p>
    <w:p w14:paraId="6CD8DE4B" w14:textId="77777777" w:rsidR="00BE7548" w:rsidRPr="00BE7548" w:rsidRDefault="00BE7548" w:rsidP="00BE7548">
      <w:pPr>
        <w:ind w:firstLine="465"/>
        <w:rPr>
          <w:bCs/>
          <w:sz w:val="22"/>
          <w:szCs w:val="22"/>
        </w:rPr>
      </w:pPr>
      <w:r w:rsidRPr="00BE7548">
        <w:rPr>
          <w:bCs/>
          <w:sz w:val="22"/>
          <w:szCs w:val="22"/>
        </w:rPr>
        <w:t xml:space="preserve">ИНН/КПП 7719561939 / 772801001, </w:t>
      </w:r>
    </w:p>
    <w:p w14:paraId="56D4E492" w14:textId="77777777" w:rsidR="00BE7548" w:rsidRPr="00BE7548" w:rsidRDefault="00BE7548" w:rsidP="00BE7548">
      <w:pPr>
        <w:ind w:firstLine="465"/>
        <w:rPr>
          <w:bCs/>
          <w:sz w:val="22"/>
          <w:szCs w:val="22"/>
        </w:rPr>
      </w:pPr>
      <w:r w:rsidRPr="00BE7548">
        <w:rPr>
          <w:bCs/>
          <w:sz w:val="22"/>
          <w:szCs w:val="22"/>
        </w:rPr>
        <w:t xml:space="preserve">Наименование банка получателя: Банк ГПБ (АО), </w:t>
      </w:r>
    </w:p>
    <w:p w14:paraId="4051A2A9" w14:textId="77777777" w:rsidR="00BE7548" w:rsidRPr="00BE7548" w:rsidRDefault="00BE7548" w:rsidP="00BE7548">
      <w:pPr>
        <w:ind w:firstLine="465"/>
        <w:rPr>
          <w:bCs/>
          <w:sz w:val="22"/>
          <w:szCs w:val="22"/>
        </w:rPr>
      </w:pPr>
      <w:r w:rsidRPr="00BE7548">
        <w:rPr>
          <w:bCs/>
          <w:sz w:val="22"/>
          <w:szCs w:val="22"/>
        </w:rPr>
        <w:t xml:space="preserve">р/с </w:t>
      </w:r>
      <w:r w:rsidRPr="00BE7548">
        <w:rPr>
          <w:sz w:val="22"/>
          <w:szCs w:val="22"/>
        </w:rPr>
        <w:t>40701810000000000206</w:t>
      </w:r>
      <w:r w:rsidRPr="00BE7548">
        <w:rPr>
          <w:bCs/>
          <w:sz w:val="22"/>
          <w:szCs w:val="22"/>
        </w:rPr>
        <w:t xml:space="preserve">, </w:t>
      </w:r>
    </w:p>
    <w:p w14:paraId="16D9FD45" w14:textId="77777777" w:rsidR="00BE7548" w:rsidRPr="00BE7548" w:rsidRDefault="00BE7548" w:rsidP="00BE7548">
      <w:pPr>
        <w:ind w:firstLine="465"/>
        <w:rPr>
          <w:bCs/>
          <w:sz w:val="22"/>
          <w:szCs w:val="22"/>
        </w:rPr>
      </w:pPr>
      <w:r w:rsidRPr="00BE7548">
        <w:rPr>
          <w:bCs/>
          <w:sz w:val="22"/>
          <w:szCs w:val="22"/>
        </w:rPr>
        <w:t xml:space="preserve">к/с 30101810200000000823,  </w:t>
      </w:r>
    </w:p>
    <w:p w14:paraId="43D60BAB" w14:textId="77777777" w:rsidR="00BE7548" w:rsidRPr="00BE7548" w:rsidRDefault="00BE7548" w:rsidP="00BE7548">
      <w:pPr>
        <w:ind w:firstLine="465"/>
        <w:rPr>
          <w:bCs/>
          <w:sz w:val="22"/>
          <w:szCs w:val="22"/>
        </w:rPr>
      </w:pPr>
      <w:r w:rsidRPr="00BE7548">
        <w:rPr>
          <w:bCs/>
          <w:sz w:val="22"/>
          <w:szCs w:val="22"/>
        </w:rPr>
        <w:t>БИК банка 044525823</w:t>
      </w:r>
    </w:p>
    <w:p w14:paraId="058A8387" w14:textId="77777777" w:rsidR="00BE7548" w:rsidRPr="00BE7548" w:rsidRDefault="00BE7548" w:rsidP="00BE7548">
      <w:pPr>
        <w:ind w:firstLine="465"/>
        <w:rPr>
          <w:bCs/>
          <w:sz w:val="22"/>
          <w:szCs w:val="22"/>
        </w:rPr>
      </w:pPr>
    </w:p>
    <w:p w14:paraId="2DE494CE" w14:textId="77777777" w:rsidR="00BE7548" w:rsidRPr="00BE7548" w:rsidRDefault="00BE7548" w:rsidP="00BE7548">
      <w:pPr>
        <w:ind w:left="-284" w:firstLine="284"/>
        <w:jc w:val="both"/>
        <w:rPr>
          <w:sz w:val="22"/>
          <w:szCs w:val="22"/>
        </w:rPr>
      </w:pPr>
      <w:r w:rsidRPr="00BE7548">
        <w:rPr>
          <w:b/>
          <w:sz w:val="22"/>
          <w:szCs w:val="22"/>
        </w:rPr>
        <w:t xml:space="preserve"> </w:t>
      </w:r>
      <w:r w:rsidRPr="00BE7548">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14:paraId="352D769B" w14:textId="77777777" w:rsidR="00BE7548" w:rsidRPr="00BE7548" w:rsidRDefault="00BE7548" w:rsidP="00BE7548">
      <w:pPr>
        <w:ind w:left="-284" w:firstLine="284"/>
        <w:rPr>
          <w:sz w:val="24"/>
          <w:szCs w:val="24"/>
        </w:rPr>
      </w:pPr>
    </w:p>
    <w:p w14:paraId="2C2BF4FF" w14:textId="77777777" w:rsidR="00BE7548" w:rsidRPr="00BE7548" w:rsidRDefault="00BE7548" w:rsidP="00BE7548">
      <w:pPr>
        <w:ind w:left="-284" w:firstLine="284"/>
        <w:rPr>
          <w:sz w:val="24"/>
          <w:szCs w:val="24"/>
        </w:rPr>
      </w:pPr>
      <w:r w:rsidRPr="00BE7548">
        <w:rPr>
          <w:sz w:val="24"/>
          <w:szCs w:val="24"/>
          <w:lang w:val="en-US"/>
        </w:rPr>
        <w:t>II</w:t>
      </w:r>
      <w:r w:rsidRPr="00BE7548">
        <w:rPr>
          <w:sz w:val="24"/>
          <w:szCs w:val="24"/>
        </w:rPr>
        <w:t>. Порядок внесения задатка</w:t>
      </w:r>
    </w:p>
    <w:p w14:paraId="2D62A890" w14:textId="77777777" w:rsidR="00BE7548" w:rsidRPr="00BE7548" w:rsidRDefault="00BE7548" w:rsidP="00BE7548">
      <w:pPr>
        <w:ind w:left="-284" w:firstLine="284"/>
        <w:rPr>
          <w:sz w:val="24"/>
          <w:szCs w:val="24"/>
        </w:rPr>
      </w:pPr>
    </w:p>
    <w:p w14:paraId="3CE9728E" w14:textId="77777777" w:rsidR="00BE7548" w:rsidRPr="00BE7548" w:rsidRDefault="00BE7548" w:rsidP="00BE7548">
      <w:pPr>
        <w:ind w:left="-284" w:firstLine="284"/>
        <w:jc w:val="both"/>
        <w:rPr>
          <w:sz w:val="22"/>
          <w:szCs w:val="22"/>
        </w:rPr>
      </w:pPr>
      <w:r w:rsidRPr="00BE7548">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14:paraId="62DC8E0C" w14:textId="77777777" w:rsidR="00BE7548" w:rsidRPr="00BE7548" w:rsidRDefault="00BE7548" w:rsidP="00BE7548">
      <w:pPr>
        <w:ind w:left="-284" w:firstLine="284"/>
        <w:jc w:val="both"/>
        <w:rPr>
          <w:sz w:val="22"/>
          <w:szCs w:val="22"/>
        </w:rPr>
      </w:pPr>
      <w:r w:rsidRPr="00BE7548">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424241BE" w14:textId="77777777" w:rsidR="00BE7548" w:rsidRPr="00BE7548" w:rsidRDefault="00BE7548" w:rsidP="00BE7548">
      <w:pPr>
        <w:ind w:left="-284" w:firstLine="284"/>
        <w:jc w:val="both"/>
        <w:rPr>
          <w:sz w:val="22"/>
          <w:szCs w:val="22"/>
        </w:rPr>
      </w:pPr>
      <w:r w:rsidRPr="00BE7548">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14:paraId="02E0F8A2" w14:textId="77777777" w:rsidR="00BE7548" w:rsidRPr="00BE7548" w:rsidRDefault="00BE7548" w:rsidP="00BE7548">
      <w:pPr>
        <w:ind w:left="-284" w:firstLine="284"/>
        <w:jc w:val="both"/>
        <w:rPr>
          <w:sz w:val="22"/>
          <w:szCs w:val="22"/>
        </w:rPr>
      </w:pPr>
      <w:r w:rsidRPr="00BE7548">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14:paraId="0BAF13D4" w14:textId="77777777" w:rsidR="00BE7548" w:rsidRPr="00BE7548" w:rsidRDefault="00BE7548" w:rsidP="00BE7548">
      <w:pPr>
        <w:overflowPunct w:val="0"/>
        <w:adjustRightInd w:val="0"/>
        <w:ind w:left="-284" w:firstLine="284"/>
        <w:jc w:val="both"/>
        <w:textAlignment w:val="baseline"/>
        <w:rPr>
          <w:sz w:val="22"/>
          <w:szCs w:val="22"/>
        </w:rPr>
      </w:pPr>
      <w:r w:rsidRPr="00BE7548">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56986F9A" w14:textId="77777777" w:rsidR="00BE7548" w:rsidRPr="00BE7548" w:rsidRDefault="00BE7548" w:rsidP="00BE7548">
      <w:pPr>
        <w:ind w:left="-284" w:firstLine="284"/>
        <w:jc w:val="both"/>
        <w:rPr>
          <w:sz w:val="22"/>
          <w:szCs w:val="22"/>
        </w:rPr>
      </w:pPr>
      <w:r w:rsidRPr="00BE7548">
        <w:rPr>
          <w:sz w:val="22"/>
          <w:szCs w:val="22"/>
        </w:rPr>
        <w:t>2.3. На денежные средства, перечисленные в соответствии с настоящим Договором, проценты не начисляются.</w:t>
      </w:r>
    </w:p>
    <w:p w14:paraId="30FE51A3" w14:textId="77777777" w:rsidR="00BE7548" w:rsidRPr="00BE7548" w:rsidRDefault="00BE7548" w:rsidP="00BE7548">
      <w:pPr>
        <w:ind w:left="-851" w:firstLine="425"/>
        <w:jc w:val="center"/>
        <w:rPr>
          <w:b/>
          <w:bCs/>
          <w:sz w:val="22"/>
          <w:szCs w:val="22"/>
        </w:rPr>
      </w:pPr>
    </w:p>
    <w:p w14:paraId="278E9795" w14:textId="77777777" w:rsidR="00BE7548" w:rsidRPr="00BE7548" w:rsidRDefault="00BE7548" w:rsidP="00BE7548">
      <w:pPr>
        <w:ind w:left="-851" w:firstLine="425"/>
        <w:jc w:val="center"/>
        <w:rPr>
          <w:b/>
          <w:bCs/>
          <w:sz w:val="24"/>
          <w:szCs w:val="24"/>
        </w:rPr>
      </w:pPr>
      <w:r w:rsidRPr="00BE7548">
        <w:rPr>
          <w:b/>
          <w:bCs/>
          <w:sz w:val="24"/>
          <w:szCs w:val="24"/>
          <w:lang w:val="en-US"/>
        </w:rPr>
        <w:t>III</w:t>
      </w:r>
      <w:r w:rsidRPr="00BE7548">
        <w:rPr>
          <w:b/>
          <w:bCs/>
          <w:sz w:val="24"/>
          <w:szCs w:val="24"/>
        </w:rPr>
        <w:t>. Порядок возврата и удержания задатка</w:t>
      </w:r>
    </w:p>
    <w:p w14:paraId="2459FFE7" w14:textId="77777777" w:rsidR="00BE7548" w:rsidRPr="00BE7548" w:rsidRDefault="00BE7548" w:rsidP="00BE7548">
      <w:pPr>
        <w:ind w:left="-851" w:firstLine="425"/>
        <w:jc w:val="center"/>
        <w:rPr>
          <w:b/>
          <w:bCs/>
          <w:sz w:val="22"/>
          <w:szCs w:val="22"/>
        </w:rPr>
      </w:pPr>
    </w:p>
    <w:p w14:paraId="2BBB136A" w14:textId="77777777" w:rsidR="00BE7548" w:rsidRPr="00BE7548" w:rsidRDefault="00BE7548" w:rsidP="00BE7548">
      <w:pPr>
        <w:ind w:left="-284" w:firstLine="284"/>
        <w:jc w:val="both"/>
        <w:rPr>
          <w:sz w:val="22"/>
          <w:szCs w:val="24"/>
        </w:rPr>
      </w:pPr>
      <w:r w:rsidRPr="00BE7548">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14:paraId="42E4A2D3" w14:textId="77777777" w:rsidR="00BE7548" w:rsidRPr="00BE7548" w:rsidRDefault="00BE7548" w:rsidP="00BE7548">
      <w:pPr>
        <w:tabs>
          <w:tab w:val="left" w:pos="9781"/>
        </w:tabs>
        <w:ind w:left="-284" w:right="27" w:firstLine="284"/>
        <w:jc w:val="both"/>
        <w:rPr>
          <w:sz w:val="22"/>
          <w:szCs w:val="24"/>
        </w:rPr>
      </w:pPr>
      <w:r w:rsidRPr="00BE7548">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58473FE8" w14:textId="77777777" w:rsidR="00BE7548" w:rsidRPr="00BE7548" w:rsidRDefault="00BE7548" w:rsidP="00BE7548">
      <w:pPr>
        <w:adjustRightInd w:val="0"/>
        <w:ind w:left="-360" w:firstLine="360"/>
        <w:jc w:val="both"/>
        <w:rPr>
          <w:sz w:val="22"/>
          <w:szCs w:val="24"/>
        </w:rPr>
      </w:pPr>
      <w:r w:rsidRPr="00BE7548">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14:paraId="406B9D85" w14:textId="77777777" w:rsidR="00BE7548" w:rsidRPr="00BE7548" w:rsidRDefault="00BE7548" w:rsidP="00BE7548">
      <w:pPr>
        <w:tabs>
          <w:tab w:val="left" w:pos="9781"/>
        </w:tabs>
        <w:ind w:left="-284" w:right="27" w:firstLine="284"/>
        <w:jc w:val="both"/>
        <w:rPr>
          <w:sz w:val="22"/>
          <w:szCs w:val="24"/>
        </w:rPr>
      </w:pPr>
      <w:r w:rsidRPr="00BE7548">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14:paraId="7B86C2EA" w14:textId="77777777" w:rsidR="00BE7548" w:rsidRPr="00BE7548" w:rsidRDefault="00BE7548" w:rsidP="00BE7548">
      <w:pPr>
        <w:tabs>
          <w:tab w:val="left" w:pos="9781"/>
        </w:tabs>
        <w:ind w:left="-284" w:right="27" w:firstLine="284"/>
        <w:jc w:val="both"/>
        <w:rPr>
          <w:sz w:val="22"/>
          <w:szCs w:val="24"/>
        </w:rPr>
      </w:pPr>
      <w:r w:rsidRPr="00BE7548">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14:paraId="7BF095C6" w14:textId="77777777" w:rsidR="00BE7548" w:rsidRPr="00BE7548" w:rsidRDefault="00BE7548" w:rsidP="00BE7548">
      <w:pPr>
        <w:tabs>
          <w:tab w:val="left" w:pos="9781"/>
        </w:tabs>
        <w:ind w:left="-284" w:right="27" w:firstLine="284"/>
        <w:jc w:val="both"/>
        <w:rPr>
          <w:sz w:val="22"/>
          <w:szCs w:val="24"/>
        </w:rPr>
      </w:pPr>
      <w:r w:rsidRPr="00BE7548">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14:paraId="57AEB60E" w14:textId="77777777" w:rsidR="00BE7548" w:rsidRPr="00BE7548" w:rsidRDefault="00BE7548" w:rsidP="00BE7548">
      <w:pPr>
        <w:tabs>
          <w:tab w:val="left" w:pos="9781"/>
        </w:tabs>
        <w:ind w:left="-284" w:right="27" w:firstLine="284"/>
        <w:jc w:val="both"/>
        <w:rPr>
          <w:sz w:val="22"/>
          <w:szCs w:val="24"/>
        </w:rPr>
      </w:pPr>
      <w:r w:rsidRPr="00BE7548">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14:paraId="648B0AEE" w14:textId="77777777" w:rsidR="00BE7548" w:rsidRPr="00BE7548" w:rsidRDefault="00BE7548" w:rsidP="00BE7548">
      <w:pPr>
        <w:tabs>
          <w:tab w:val="left" w:pos="9781"/>
        </w:tabs>
        <w:ind w:left="-284" w:right="27" w:firstLine="284"/>
        <w:jc w:val="both"/>
        <w:rPr>
          <w:sz w:val="22"/>
          <w:szCs w:val="24"/>
        </w:rPr>
      </w:pPr>
      <w:r w:rsidRPr="00BE7548">
        <w:rPr>
          <w:sz w:val="22"/>
          <w:szCs w:val="24"/>
        </w:rPr>
        <w:t>3.8. В случае признания Претендента победителем торгов сумма внесенного Задатка засчитывается в счет оплаты по договору</w:t>
      </w:r>
      <w:r w:rsidRPr="00BE7548">
        <w:rPr>
          <w:sz w:val="24"/>
          <w:szCs w:val="24"/>
        </w:rPr>
        <w:t xml:space="preserve"> </w:t>
      </w:r>
      <w:r w:rsidRPr="00BE7548">
        <w:rPr>
          <w:sz w:val="22"/>
          <w:szCs w:val="24"/>
        </w:rPr>
        <w:t>купли-продажи, заключенному по итогам торгов.</w:t>
      </w:r>
    </w:p>
    <w:p w14:paraId="452F301E" w14:textId="77777777" w:rsidR="00BE7548" w:rsidRPr="00BE7548" w:rsidRDefault="00BE7548" w:rsidP="00BE7548">
      <w:pPr>
        <w:tabs>
          <w:tab w:val="left" w:pos="9781"/>
        </w:tabs>
        <w:ind w:left="-284" w:right="27" w:firstLine="284"/>
        <w:jc w:val="both"/>
        <w:rPr>
          <w:sz w:val="22"/>
          <w:szCs w:val="24"/>
        </w:rPr>
      </w:pPr>
      <w:r w:rsidRPr="00BE7548">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14:paraId="3E55B8B4" w14:textId="77777777" w:rsidR="00BE7548" w:rsidRPr="00BE7548" w:rsidRDefault="00BE7548" w:rsidP="00BE7548">
      <w:pPr>
        <w:tabs>
          <w:tab w:val="left" w:pos="9781"/>
        </w:tabs>
        <w:ind w:left="-284" w:right="27" w:firstLine="284"/>
        <w:jc w:val="both"/>
        <w:rPr>
          <w:sz w:val="22"/>
          <w:szCs w:val="22"/>
        </w:rPr>
      </w:pPr>
      <w:r w:rsidRPr="00BE7548">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14:paraId="799BA801" w14:textId="77777777" w:rsidR="00BE7548" w:rsidRPr="00BE7548" w:rsidRDefault="00BE7548" w:rsidP="00BE7548">
      <w:pPr>
        <w:ind w:right="565" w:firstLine="284"/>
        <w:rPr>
          <w:sz w:val="24"/>
          <w:szCs w:val="24"/>
        </w:rPr>
      </w:pPr>
      <w:r w:rsidRPr="00BE7548">
        <w:rPr>
          <w:sz w:val="24"/>
          <w:szCs w:val="24"/>
          <w:lang w:val="en-US"/>
        </w:rPr>
        <w:t>IV</w:t>
      </w:r>
      <w:r w:rsidRPr="00BE7548">
        <w:rPr>
          <w:sz w:val="24"/>
          <w:szCs w:val="24"/>
        </w:rPr>
        <w:t xml:space="preserve">. Заключительные положения  </w:t>
      </w:r>
    </w:p>
    <w:p w14:paraId="63892DAA" w14:textId="77777777" w:rsidR="00BE7548" w:rsidRPr="00BE7548" w:rsidRDefault="00BE7548" w:rsidP="00BE7548">
      <w:pPr>
        <w:ind w:left="-851" w:right="565" w:firstLine="284"/>
        <w:rPr>
          <w:sz w:val="24"/>
          <w:szCs w:val="24"/>
        </w:rPr>
      </w:pPr>
    </w:p>
    <w:p w14:paraId="20A9C3FA" w14:textId="77777777" w:rsidR="00BE7548" w:rsidRPr="00BE7548" w:rsidRDefault="00BE7548" w:rsidP="00BE7548">
      <w:pPr>
        <w:ind w:left="-284" w:right="27" w:firstLine="284"/>
        <w:jc w:val="both"/>
        <w:rPr>
          <w:sz w:val="22"/>
          <w:szCs w:val="22"/>
        </w:rPr>
      </w:pPr>
      <w:r w:rsidRPr="00BE7548">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14:paraId="2BD012E8" w14:textId="77777777" w:rsidR="00BE7548" w:rsidRPr="00BE7548" w:rsidRDefault="00BE7548" w:rsidP="00BE7548">
      <w:pPr>
        <w:ind w:left="-284" w:right="27" w:firstLine="284"/>
        <w:jc w:val="both"/>
        <w:rPr>
          <w:sz w:val="22"/>
          <w:szCs w:val="24"/>
        </w:rPr>
      </w:pPr>
      <w:r w:rsidRPr="00BE7548">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14:paraId="687213E3" w14:textId="77777777" w:rsidR="00BE7548" w:rsidRPr="00BE7548" w:rsidRDefault="00BE7548" w:rsidP="00BE7548">
      <w:pPr>
        <w:ind w:left="-284" w:right="27" w:firstLine="284"/>
        <w:jc w:val="both"/>
        <w:rPr>
          <w:sz w:val="22"/>
          <w:szCs w:val="22"/>
        </w:rPr>
      </w:pPr>
      <w:r w:rsidRPr="00BE7548">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7B71E1D9" w14:textId="77777777" w:rsidR="00BE7548" w:rsidRPr="00BE7548" w:rsidRDefault="00BE7548" w:rsidP="00BE7548">
      <w:pPr>
        <w:ind w:left="-284" w:right="27" w:firstLine="284"/>
        <w:rPr>
          <w:sz w:val="22"/>
          <w:szCs w:val="22"/>
        </w:rPr>
      </w:pPr>
    </w:p>
    <w:p w14:paraId="5AF241BC" w14:textId="77777777" w:rsidR="00BE7548" w:rsidRPr="00BE7548" w:rsidRDefault="00BE7548" w:rsidP="00BE7548">
      <w:pPr>
        <w:ind w:left="-284" w:right="27" w:firstLine="284"/>
        <w:rPr>
          <w:sz w:val="24"/>
          <w:szCs w:val="24"/>
        </w:rPr>
      </w:pPr>
      <w:r w:rsidRPr="00BE7548">
        <w:rPr>
          <w:sz w:val="24"/>
          <w:szCs w:val="24"/>
          <w:lang w:val="en-US"/>
        </w:rPr>
        <w:t>V</w:t>
      </w:r>
      <w:r w:rsidRPr="00BE7548">
        <w:rPr>
          <w:sz w:val="24"/>
          <w:szCs w:val="24"/>
        </w:rPr>
        <w:t>. Реквизиты и подписи сторон:</w:t>
      </w:r>
    </w:p>
    <w:p w14:paraId="1AD0A589" w14:textId="77777777" w:rsidR="00BE7548" w:rsidRPr="00BE7548" w:rsidRDefault="00BE7548" w:rsidP="00BE7548">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BE7548" w:rsidRPr="00BE7548" w14:paraId="5DE5224D" w14:textId="77777777" w:rsidTr="00DC783F">
        <w:trPr>
          <w:trHeight w:val="3107"/>
        </w:trPr>
        <w:tc>
          <w:tcPr>
            <w:tcW w:w="4866" w:type="dxa"/>
            <w:tcBorders>
              <w:top w:val="nil"/>
              <w:left w:val="nil"/>
              <w:bottom w:val="nil"/>
              <w:right w:val="nil"/>
            </w:tcBorders>
          </w:tcPr>
          <w:p w14:paraId="516B433F" w14:textId="77777777" w:rsidR="00BE7548" w:rsidRPr="00BE7548" w:rsidRDefault="00BE7548" w:rsidP="00BE7548">
            <w:pPr>
              <w:ind w:left="175" w:right="27"/>
              <w:jc w:val="center"/>
              <w:rPr>
                <w:b/>
                <w:bCs/>
                <w:sz w:val="22"/>
                <w:szCs w:val="22"/>
              </w:rPr>
            </w:pPr>
            <w:r w:rsidRPr="00BE7548">
              <w:rPr>
                <w:b/>
                <w:bCs/>
                <w:sz w:val="22"/>
                <w:szCs w:val="22"/>
              </w:rPr>
              <w:t>ОРГАНИЗАТОР ТОРГОВ:</w:t>
            </w:r>
          </w:p>
          <w:p w14:paraId="1AFFB6DC" w14:textId="77777777" w:rsidR="00BE7548" w:rsidRPr="00BE7548" w:rsidRDefault="00BE7548" w:rsidP="00BE7548">
            <w:pPr>
              <w:ind w:left="175" w:right="27"/>
              <w:jc w:val="both"/>
              <w:rPr>
                <w:bCs/>
                <w:sz w:val="22"/>
                <w:szCs w:val="22"/>
              </w:rPr>
            </w:pPr>
            <w:r w:rsidRPr="00BE7548">
              <w:rPr>
                <w:bCs/>
                <w:sz w:val="22"/>
                <w:szCs w:val="22"/>
              </w:rPr>
              <w:t xml:space="preserve">Наименование получателя: АО «ГФТ ПИФ» Д.У. ЗПИФ рентный «Тверская усадьба» </w:t>
            </w:r>
          </w:p>
          <w:p w14:paraId="5F16C9C5" w14:textId="77777777" w:rsidR="00BE7548" w:rsidRPr="00BE7548" w:rsidRDefault="00BE7548" w:rsidP="00BE7548">
            <w:pPr>
              <w:ind w:left="175" w:right="27"/>
              <w:jc w:val="both"/>
              <w:rPr>
                <w:bCs/>
                <w:sz w:val="22"/>
                <w:szCs w:val="22"/>
              </w:rPr>
            </w:pPr>
            <w:r w:rsidRPr="00BE7548">
              <w:rPr>
                <w:bCs/>
                <w:sz w:val="22"/>
                <w:szCs w:val="22"/>
              </w:rPr>
              <w:t>Адрес местонахождения: 117246, г. Москва, Научный проезд, дом 8, строение 1, этаж 4, помещение XVII, комната 8, офис 401Б</w:t>
            </w:r>
          </w:p>
          <w:p w14:paraId="08477F15" w14:textId="77777777" w:rsidR="00BE7548" w:rsidRPr="00BE7548" w:rsidRDefault="00BE7548" w:rsidP="00BE7548">
            <w:pPr>
              <w:ind w:left="175" w:right="27"/>
              <w:jc w:val="both"/>
              <w:rPr>
                <w:bCs/>
                <w:sz w:val="22"/>
                <w:szCs w:val="22"/>
              </w:rPr>
            </w:pPr>
            <w:r w:rsidRPr="00BE7548">
              <w:rPr>
                <w:bCs/>
                <w:sz w:val="22"/>
                <w:szCs w:val="22"/>
              </w:rPr>
              <w:t xml:space="preserve">ИНН/КПП 7719561939 / 772801001, </w:t>
            </w:r>
          </w:p>
          <w:p w14:paraId="39E30D6A" w14:textId="77777777" w:rsidR="00BE7548" w:rsidRPr="00BE7548" w:rsidRDefault="00BE7548" w:rsidP="00BE7548">
            <w:pPr>
              <w:ind w:left="175" w:right="27"/>
              <w:jc w:val="both"/>
              <w:rPr>
                <w:bCs/>
                <w:sz w:val="22"/>
                <w:szCs w:val="22"/>
              </w:rPr>
            </w:pPr>
            <w:r w:rsidRPr="00BE7548">
              <w:rPr>
                <w:bCs/>
                <w:sz w:val="22"/>
                <w:szCs w:val="22"/>
              </w:rPr>
              <w:t xml:space="preserve">Наименование банка получателя: Банк ГПБ (АО), </w:t>
            </w:r>
          </w:p>
          <w:p w14:paraId="56866B9B" w14:textId="77777777" w:rsidR="00BE7548" w:rsidRPr="00BE7548" w:rsidRDefault="00BE7548" w:rsidP="00BE7548">
            <w:pPr>
              <w:ind w:left="175" w:right="27"/>
              <w:jc w:val="both"/>
              <w:rPr>
                <w:bCs/>
                <w:sz w:val="22"/>
                <w:szCs w:val="22"/>
              </w:rPr>
            </w:pPr>
            <w:r w:rsidRPr="00BE7548">
              <w:rPr>
                <w:bCs/>
                <w:sz w:val="22"/>
                <w:szCs w:val="22"/>
              </w:rPr>
              <w:t xml:space="preserve">р/с </w:t>
            </w:r>
            <w:r w:rsidRPr="00BE7548">
              <w:rPr>
                <w:sz w:val="22"/>
                <w:szCs w:val="22"/>
              </w:rPr>
              <w:t>40701810000000000206</w:t>
            </w:r>
            <w:r w:rsidRPr="00BE7548">
              <w:rPr>
                <w:bCs/>
                <w:sz w:val="22"/>
                <w:szCs w:val="22"/>
              </w:rPr>
              <w:t xml:space="preserve">, </w:t>
            </w:r>
          </w:p>
          <w:p w14:paraId="7DDAF9D0" w14:textId="77777777" w:rsidR="00BE7548" w:rsidRPr="00BE7548" w:rsidRDefault="00BE7548" w:rsidP="00BE7548">
            <w:pPr>
              <w:ind w:left="175" w:right="27"/>
              <w:jc w:val="both"/>
              <w:rPr>
                <w:bCs/>
                <w:sz w:val="22"/>
                <w:szCs w:val="22"/>
              </w:rPr>
            </w:pPr>
            <w:r w:rsidRPr="00BE7548">
              <w:rPr>
                <w:bCs/>
                <w:sz w:val="22"/>
                <w:szCs w:val="22"/>
              </w:rPr>
              <w:t xml:space="preserve">к/с 30101810200000000823,  </w:t>
            </w:r>
          </w:p>
          <w:p w14:paraId="54AE9EF7" w14:textId="77777777" w:rsidR="00BE7548" w:rsidRPr="00BE7548" w:rsidRDefault="00BE7548" w:rsidP="00BE7548">
            <w:pPr>
              <w:tabs>
                <w:tab w:val="left" w:pos="938"/>
              </w:tabs>
              <w:ind w:left="175" w:right="27"/>
              <w:jc w:val="both"/>
              <w:rPr>
                <w:sz w:val="22"/>
              </w:rPr>
            </w:pPr>
            <w:r w:rsidRPr="00BE7548">
              <w:rPr>
                <w:bCs/>
                <w:sz w:val="22"/>
                <w:szCs w:val="22"/>
              </w:rPr>
              <w:t>БИК банка 044525823</w:t>
            </w:r>
          </w:p>
        </w:tc>
        <w:tc>
          <w:tcPr>
            <w:tcW w:w="552" w:type="dxa"/>
            <w:tcBorders>
              <w:top w:val="nil"/>
              <w:left w:val="nil"/>
              <w:bottom w:val="nil"/>
              <w:right w:val="nil"/>
            </w:tcBorders>
          </w:tcPr>
          <w:p w14:paraId="4A15540E" w14:textId="77777777" w:rsidR="00BE7548" w:rsidRPr="00BE7548" w:rsidRDefault="00BE7548" w:rsidP="00BE7548">
            <w:pPr>
              <w:ind w:left="-284" w:right="27" w:firstLine="284"/>
              <w:jc w:val="both"/>
              <w:rPr>
                <w:sz w:val="22"/>
                <w:szCs w:val="22"/>
              </w:rPr>
            </w:pPr>
          </w:p>
        </w:tc>
        <w:tc>
          <w:tcPr>
            <w:tcW w:w="5038" w:type="dxa"/>
            <w:tcBorders>
              <w:top w:val="nil"/>
              <w:left w:val="nil"/>
              <w:bottom w:val="nil"/>
              <w:right w:val="nil"/>
            </w:tcBorders>
          </w:tcPr>
          <w:p w14:paraId="2F466D43" w14:textId="77777777" w:rsidR="00BE7548" w:rsidRPr="00BE7548" w:rsidRDefault="00BE7548" w:rsidP="00BE7548">
            <w:pPr>
              <w:pBdr>
                <w:bottom w:val="single" w:sz="12" w:space="1" w:color="auto"/>
              </w:pBdr>
              <w:tabs>
                <w:tab w:val="left" w:pos="840"/>
                <w:tab w:val="center" w:pos="2222"/>
              </w:tabs>
              <w:ind w:left="-284" w:right="27"/>
              <w:rPr>
                <w:b/>
                <w:bCs/>
                <w:sz w:val="22"/>
                <w:szCs w:val="22"/>
              </w:rPr>
            </w:pPr>
            <w:r w:rsidRPr="00BE7548">
              <w:rPr>
                <w:sz w:val="22"/>
              </w:rPr>
              <w:tab/>
            </w:r>
            <w:r w:rsidRPr="00BE7548">
              <w:rPr>
                <w:sz w:val="22"/>
              </w:rPr>
              <w:tab/>
            </w:r>
            <w:r w:rsidRPr="00BE7548">
              <w:rPr>
                <w:b/>
                <w:bCs/>
                <w:sz w:val="22"/>
                <w:szCs w:val="22"/>
              </w:rPr>
              <w:t>ПРЕТЕНДЕНТ:</w:t>
            </w:r>
          </w:p>
          <w:p w14:paraId="3BDA6474" w14:textId="77777777" w:rsidR="00BE7548" w:rsidRPr="00BE7548" w:rsidRDefault="00BE7548" w:rsidP="00BE7548">
            <w:pPr>
              <w:pBdr>
                <w:bottom w:val="single" w:sz="12" w:space="1" w:color="auto"/>
              </w:pBdr>
              <w:ind w:left="-284" w:right="27"/>
              <w:jc w:val="center"/>
              <w:rPr>
                <w:bCs/>
                <w:sz w:val="22"/>
                <w:szCs w:val="22"/>
              </w:rPr>
            </w:pPr>
          </w:p>
          <w:p w14:paraId="444C8A0F" w14:textId="77777777" w:rsidR="00BE7548" w:rsidRPr="00BE7548" w:rsidRDefault="00BE7548" w:rsidP="00BE7548">
            <w:pPr>
              <w:ind w:left="-284" w:right="27"/>
              <w:rPr>
                <w:bCs/>
                <w:sz w:val="22"/>
                <w:szCs w:val="22"/>
              </w:rPr>
            </w:pPr>
            <w:r w:rsidRPr="00BE7548">
              <w:rPr>
                <w:bCs/>
                <w:sz w:val="22"/>
                <w:szCs w:val="22"/>
              </w:rPr>
              <w:t>_____________________________________________</w:t>
            </w:r>
          </w:p>
          <w:p w14:paraId="47594C12" w14:textId="77777777" w:rsidR="00BE7548" w:rsidRPr="00BE7548" w:rsidRDefault="00BE7548" w:rsidP="00BE7548">
            <w:pPr>
              <w:ind w:left="-284" w:right="28"/>
              <w:rPr>
                <w:b/>
                <w:bCs/>
                <w:sz w:val="22"/>
                <w:szCs w:val="22"/>
              </w:rPr>
            </w:pPr>
            <w:r w:rsidRPr="00BE7548">
              <w:rPr>
                <w:b/>
                <w:bCs/>
                <w:sz w:val="22"/>
                <w:szCs w:val="22"/>
              </w:rPr>
              <w:t>_____________________________________________</w:t>
            </w:r>
          </w:p>
          <w:p w14:paraId="47C83A96" w14:textId="77777777" w:rsidR="00BE7548" w:rsidRPr="00BE7548" w:rsidRDefault="00BE7548" w:rsidP="00BE7548">
            <w:pPr>
              <w:ind w:left="-284" w:right="27"/>
              <w:rPr>
                <w:b/>
                <w:bCs/>
                <w:sz w:val="22"/>
                <w:szCs w:val="22"/>
              </w:rPr>
            </w:pPr>
            <w:r w:rsidRPr="00BE7548">
              <w:rPr>
                <w:b/>
                <w:bCs/>
                <w:sz w:val="22"/>
                <w:szCs w:val="22"/>
              </w:rPr>
              <w:t>_____________________________________________</w:t>
            </w:r>
          </w:p>
          <w:p w14:paraId="677C637B" w14:textId="77777777" w:rsidR="00BE7548" w:rsidRPr="00BE7548" w:rsidRDefault="00BE7548" w:rsidP="00BE7548">
            <w:pPr>
              <w:ind w:left="-284" w:right="27"/>
              <w:rPr>
                <w:b/>
                <w:bCs/>
                <w:sz w:val="22"/>
                <w:szCs w:val="22"/>
              </w:rPr>
            </w:pPr>
            <w:r w:rsidRPr="00BE7548">
              <w:rPr>
                <w:b/>
                <w:bCs/>
                <w:sz w:val="22"/>
                <w:szCs w:val="22"/>
              </w:rPr>
              <w:t>_____________________________________________</w:t>
            </w:r>
          </w:p>
          <w:p w14:paraId="2A016177" w14:textId="77777777" w:rsidR="00BE7548" w:rsidRPr="00BE7548" w:rsidRDefault="00BE7548" w:rsidP="00BE7548">
            <w:pPr>
              <w:ind w:left="-284" w:right="27"/>
              <w:jc w:val="both"/>
              <w:rPr>
                <w:sz w:val="22"/>
                <w:szCs w:val="22"/>
              </w:rPr>
            </w:pPr>
            <w:r w:rsidRPr="00BE7548">
              <w:rPr>
                <w:sz w:val="22"/>
                <w:szCs w:val="22"/>
              </w:rPr>
              <w:t>_____________________________________________</w:t>
            </w:r>
          </w:p>
          <w:p w14:paraId="1204EEC5" w14:textId="77777777" w:rsidR="00BE7548" w:rsidRPr="00BE7548" w:rsidRDefault="00BE7548" w:rsidP="00BE7548">
            <w:pPr>
              <w:ind w:left="-284" w:right="27"/>
              <w:jc w:val="both"/>
              <w:rPr>
                <w:sz w:val="22"/>
                <w:szCs w:val="22"/>
              </w:rPr>
            </w:pPr>
            <w:r w:rsidRPr="00BE7548">
              <w:rPr>
                <w:sz w:val="22"/>
                <w:szCs w:val="22"/>
              </w:rPr>
              <w:t>_____________________________________________</w:t>
            </w:r>
          </w:p>
          <w:p w14:paraId="6248BB8E" w14:textId="77777777" w:rsidR="00BE7548" w:rsidRPr="00BE7548" w:rsidRDefault="00BE7548" w:rsidP="00BE7548">
            <w:pPr>
              <w:ind w:left="-284" w:right="27"/>
              <w:jc w:val="both"/>
              <w:rPr>
                <w:sz w:val="22"/>
                <w:szCs w:val="22"/>
              </w:rPr>
            </w:pPr>
            <w:r w:rsidRPr="00BE7548">
              <w:rPr>
                <w:sz w:val="22"/>
                <w:szCs w:val="22"/>
              </w:rPr>
              <w:t>_____________________________________________</w:t>
            </w:r>
          </w:p>
          <w:p w14:paraId="1B501513" w14:textId="77777777" w:rsidR="00BE7548" w:rsidRPr="00BE7548" w:rsidRDefault="00BE7548" w:rsidP="00BE7548">
            <w:pPr>
              <w:ind w:left="-284" w:right="27" w:firstLine="221"/>
              <w:rPr>
                <w:sz w:val="22"/>
                <w:szCs w:val="22"/>
              </w:rPr>
            </w:pPr>
            <w:r w:rsidRPr="00BE7548">
              <w:rPr>
                <w:sz w:val="22"/>
                <w:szCs w:val="22"/>
              </w:rPr>
              <w:t>___________________________________________</w:t>
            </w:r>
          </w:p>
          <w:p w14:paraId="6A452F40" w14:textId="77777777" w:rsidR="00BE7548" w:rsidRPr="00BE7548" w:rsidRDefault="00BE7548" w:rsidP="00BE7548">
            <w:pPr>
              <w:ind w:left="-63" w:right="27"/>
            </w:pPr>
            <w:r w:rsidRPr="00BE7548">
              <w:rPr>
                <w:i/>
              </w:rPr>
              <w:t>(физические и юридические лица в том числе должны указать банковские реквизиты</w:t>
            </w:r>
            <w:r w:rsidRPr="00BE7548">
              <w:t>)</w:t>
            </w:r>
          </w:p>
          <w:p w14:paraId="7B3290AC" w14:textId="77777777" w:rsidR="00BE7548" w:rsidRPr="00BE7548" w:rsidRDefault="00BE7548" w:rsidP="00BE7548">
            <w:pPr>
              <w:tabs>
                <w:tab w:val="left" w:pos="1206"/>
              </w:tabs>
              <w:ind w:left="-284" w:right="27"/>
              <w:rPr>
                <w:sz w:val="22"/>
              </w:rPr>
            </w:pPr>
            <w:r w:rsidRPr="00BE7548">
              <w:rPr>
                <w:sz w:val="22"/>
                <w:szCs w:val="22"/>
              </w:rPr>
              <w:t>_</w:t>
            </w:r>
          </w:p>
        </w:tc>
      </w:tr>
    </w:tbl>
    <w:p w14:paraId="3A61BBB7" w14:textId="77777777" w:rsidR="00BE7548" w:rsidRPr="00BE7548" w:rsidRDefault="00BE7548" w:rsidP="00BE7548">
      <w:pPr>
        <w:widowControl/>
        <w:rPr>
          <w:b/>
          <w:color w:val="000000"/>
        </w:rPr>
      </w:pPr>
      <w:r w:rsidRPr="00BE7548">
        <w:rPr>
          <w:b/>
          <w:color w:val="000000"/>
        </w:rPr>
        <w:br w:type="page"/>
      </w:r>
    </w:p>
    <w:p w14:paraId="526B29DB" w14:textId="77777777" w:rsidR="00BE7548" w:rsidRPr="00BE7548" w:rsidRDefault="00BE7548" w:rsidP="00BE7548">
      <w:pPr>
        <w:contextualSpacing/>
        <w:jc w:val="right"/>
        <w:rPr>
          <w:b/>
        </w:rPr>
      </w:pPr>
      <w:r w:rsidRPr="00BE7548">
        <w:rPr>
          <w:b/>
        </w:rPr>
        <w:lastRenderedPageBreak/>
        <w:t>Приложение № 2</w:t>
      </w:r>
    </w:p>
    <w:p w14:paraId="7431903F" w14:textId="77777777" w:rsidR="00BE7548" w:rsidRPr="00BE7548" w:rsidRDefault="00BE7548" w:rsidP="00BE7548">
      <w:pPr>
        <w:ind w:firstLine="11"/>
        <w:jc w:val="center"/>
        <w:rPr>
          <w:b/>
          <w:bCs/>
          <w:sz w:val="24"/>
          <w:szCs w:val="24"/>
        </w:rPr>
      </w:pPr>
    </w:p>
    <w:p w14:paraId="2C77AAFD" w14:textId="77777777" w:rsidR="00BE7548" w:rsidRPr="00BE7548" w:rsidRDefault="00BE7548" w:rsidP="00BE7548">
      <w:pPr>
        <w:ind w:firstLine="11"/>
        <w:jc w:val="center"/>
        <w:rPr>
          <w:b/>
          <w:bCs/>
          <w:sz w:val="24"/>
          <w:szCs w:val="24"/>
        </w:rPr>
      </w:pPr>
      <w:r w:rsidRPr="00BE7548">
        <w:rPr>
          <w:b/>
          <w:bCs/>
          <w:sz w:val="24"/>
          <w:szCs w:val="24"/>
        </w:rPr>
        <w:t>Договор купли-продажи земельного участка № ____.</w:t>
      </w:r>
    </w:p>
    <w:p w14:paraId="05E7672F" w14:textId="77777777" w:rsidR="00BE7548" w:rsidRPr="00BE7548" w:rsidRDefault="00BE7548" w:rsidP="00BE7548">
      <w:pPr>
        <w:ind w:firstLine="11"/>
        <w:rPr>
          <w:b/>
          <w:bCs/>
          <w:sz w:val="24"/>
          <w:szCs w:val="24"/>
        </w:rPr>
      </w:pPr>
    </w:p>
    <w:p w14:paraId="196E1D31" w14:textId="77777777" w:rsidR="00BE7548" w:rsidRPr="00BE7548" w:rsidRDefault="00BE7548" w:rsidP="00BE7548">
      <w:pPr>
        <w:ind w:firstLine="11"/>
        <w:rPr>
          <w:b/>
          <w:bCs/>
          <w:sz w:val="24"/>
          <w:szCs w:val="24"/>
        </w:rPr>
      </w:pPr>
      <w:r w:rsidRPr="00BE7548">
        <w:rPr>
          <w:b/>
          <w:bCs/>
          <w:sz w:val="24"/>
          <w:szCs w:val="24"/>
        </w:rPr>
        <w:t xml:space="preserve">г. Москва                                                                                                               </w:t>
      </w:r>
      <w:proofErr w:type="gramStart"/>
      <w:r w:rsidRPr="00BE7548">
        <w:rPr>
          <w:b/>
          <w:bCs/>
          <w:sz w:val="24"/>
          <w:szCs w:val="24"/>
        </w:rPr>
        <w:t xml:space="preserve">   «</w:t>
      </w:r>
      <w:proofErr w:type="gramEnd"/>
      <w:r w:rsidRPr="00BE7548">
        <w:rPr>
          <w:b/>
          <w:bCs/>
          <w:sz w:val="24"/>
          <w:szCs w:val="24"/>
        </w:rPr>
        <w:t xml:space="preserve">   » ________ 202_ г.</w:t>
      </w:r>
    </w:p>
    <w:p w14:paraId="30628D3C" w14:textId="77777777" w:rsidR="00BE7548" w:rsidRPr="00BE7548" w:rsidRDefault="00BE7548" w:rsidP="00BE7548">
      <w:pPr>
        <w:widowControl/>
        <w:ind w:firstLine="567"/>
        <w:jc w:val="both"/>
        <w:rPr>
          <w:color w:val="000000"/>
          <w:sz w:val="24"/>
          <w:szCs w:val="24"/>
        </w:rPr>
      </w:pPr>
    </w:p>
    <w:p w14:paraId="4FD1059F" w14:textId="77777777" w:rsidR="00BE7548" w:rsidRPr="00BE7548" w:rsidRDefault="00BE7548" w:rsidP="00BE7548">
      <w:pPr>
        <w:widowControl/>
        <w:ind w:firstLine="567"/>
        <w:jc w:val="both"/>
        <w:rPr>
          <w:color w:val="000000"/>
          <w:sz w:val="22"/>
          <w:szCs w:val="22"/>
        </w:rPr>
      </w:pPr>
      <w:r w:rsidRPr="00BE7548">
        <w:rPr>
          <w:color w:val="000000"/>
          <w:sz w:val="22"/>
          <w:szCs w:val="22"/>
        </w:rPr>
        <w:t>Мы нижеподписавшиеся</w:t>
      </w:r>
      <w:r w:rsidRPr="00BE7548">
        <w:rPr>
          <w:bCs/>
          <w:color w:val="000000"/>
          <w:sz w:val="22"/>
          <w:szCs w:val="22"/>
        </w:rPr>
        <w:t>,</w:t>
      </w:r>
      <w:r w:rsidRPr="00BE7548">
        <w:rPr>
          <w:b/>
          <w:bCs/>
          <w:color w:val="000000"/>
          <w:sz w:val="22"/>
          <w:szCs w:val="22"/>
        </w:rPr>
        <w:t xml:space="preserve"> Акционерное общество «ГФТ Паевые Инвестиционные Фонды»</w:t>
      </w:r>
      <w:r w:rsidRPr="00BE7548">
        <w:rPr>
          <w:color w:val="000000"/>
          <w:sz w:val="22"/>
          <w:szCs w:val="22"/>
        </w:rPr>
        <w:t xml:space="preserve"> </w:t>
      </w:r>
      <w:r w:rsidRPr="00BE7548">
        <w:rPr>
          <w:b/>
          <w:bCs/>
          <w:color w:val="000000"/>
          <w:sz w:val="22"/>
          <w:szCs w:val="22"/>
        </w:rPr>
        <w:t>Д.У. Закрытый паевой инвестиционный фонд рентный «Тверская усадьба»,</w:t>
      </w:r>
      <w:r w:rsidRPr="00BE7548">
        <w:rPr>
          <w:color w:val="000000"/>
          <w:sz w:val="22"/>
          <w:szCs w:val="22"/>
        </w:rPr>
        <w:t xml:space="preserve"> ОГРН 1057747709920, ИНН 7719561939, КПП 772801001, находящееся по адресу: 117246, г. Москва, Научный пр-д, д.8 стр.1, этаж 4, помещение </w:t>
      </w:r>
      <w:r w:rsidRPr="00BE7548">
        <w:rPr>
          <w:color w:val="000000"/>
          <w:sz w:val="22"/>
          <w:szCs w:val="22"/>
          <w:lang w:val="en-US"/>
        </w:rPr>
        <w:t>XVII</w:t>
      </w:r>
      <w:r w:rsidRPr="00BE7548">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BE7548">
        <w:rPr>
          <w:b/>
          <w:bCs/>
          <w:color w:val="000000"/>
          <w:sz w:val="22"/>
          <w:szCs w:val="22"/>
        </w:rPr>
        <w:t xml:space="preserve"> «Продавец»</w:t>
      </w:r>
      <w:r w:rsidRPr="00BE7548">
        <w:rPr>
          <w:color w:val="000000"/>
          <w:sz w:val="22"/>
          <w:szCs w:val="22"/>
        </w:rPr>
        <w:t>, с одной стороны, и</w:t>
      </w:r>
    </w:p>
    <w:p w14:paraId="20D181E6" w14:textId="77777777" w:rsidR="00BE7548" w:rsidRPr="00BE7548" w:rsidRDefault="00BE7548" w:rsidP="00BE7548">
      <w:pPr>
        <w:ind w:firstLine="567"/>
        <w:jc w:val="both"/>
        <w:rPr>
          <w:bCs/>
          <w:sz w:val="22"/>
          <w:szCs w:val="22"/>
        </w:rPr>
      </w:pPr>
      <w:r w:rsidRPr="00BE7548">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BE7548">
        <w:rPr>
          <w:sz w:val="22"/>
          <w:szCs w:val="22"/>
        </w:rPr>
        <w:t xml:space="preserve"> именуемый в дальнейшем </w:t>
      </w:r>
      <w:r w:rsidRPr="00BE7548">
        <w:rPr>
          <w:b/>
          <w:bCs/>
          <w:sz w:val="22"/>
          <w:szCs w:val="22"/>
        </w:rPr>
        <w:t>«Покупатель»</w:t>
      </w:r>
      <w:r w:rsidRPr="00BE7548">
        <w:rPr>
          <w:bCs/>
          <w:sz w:val="22"/>
          <w:szCs w:val="22"/>
        </w:rPr>
        <w:t>,</w:t>
      </w:r>
      <w:r w:rsidRPr="00BE7548">
        <w:rPr>
          <w:sz w:val="22"/>
          <w:szCs w:val="22"/>
        </w:rPr>
        <w:t xml:space="preserve"> с другой стороны, совместно именуемые «</w:t>
      </w:r>
      <w:r w:rsidRPr="00BE7548">
        <w:rPr>
          <w:b/>
          <w:sz w:val="22"/>
          <w:szCs w:val="22"/>
        </w:rPr>
        <w:t>Стороны</w:t>
      </w:r>
      <w:r w:rsidRPr="00BE7548">
        <w:rPr>
          <w:sz w:val="22"/>
          <w:szCs w:val="22"/>
        </w:rPr>
        <w:t xml:space="preserve">», </w:t>
      </w:r>
      <w:r w:rsidRPr="00BE7548">
        <w:rPr>
          <w:bCs/>
          <w:sz w:val="22"/>
          <w:szCs w:val="22"/>
        </w:rPr>
        <w:t>заключили настоящий Договор о нижеследующем:</w:t>
      </w:r>
    </w:p>
    <w:p w14:paraId="207125EE" w14:textId="77777777" w:rsidR="00BE7548" w:rsidRPr="00BE7548" w:rsidRDefault="00BE7548" w:rsidP="00BE7548">
      <w:pPr>
        <w:ind w:firstLine="567"/>
        <w:rPr>
          <w:sz w:val="22"/>
          <w:szCs w:val="22"/>
        </w:rPr>
      </w:pPr>
    </w:p>
    <w:p w14:paraId="2FC8D8FA" w14:textId="77777777" w:rsidR="00BE7548" w:rsidRPr="00BE7548" w:rsidRDefault="00BE7548" w:rsidP="00BE7548">
      <w:pPr>
        <w:ind w:firstLine="10"/>
        <w:jc w:val="center"/>
        <w:rPr>
          <w:b/>
          <w:sz w:val="24"/>
          <w:szCs w:val="24"/>
        </w:rPr>
      </w:pPr>
      <w:r w:rsidRPr="00BE7548">
        <w:rPr>
          <w:b/>
          <w:sz w:val="24"/>
          <w:szCs w:val="24"/>
        </w:rPr>
        <w:t>1.ПРЕДМЕТ ДОГОВОРА</w:t>
      </w:r>
    </w:p>
    <w:p w14:paraId="4738CD88" w14:textId="77777777" w:rsidR="00BE7548" w:rsidRPr="00BE7548" w:rsidRDefault="00BE7548" w:rsidP="00BE7548">
      <w:pPr>
        <w:numPr>
          <w:ilvl w:val="1"/>
          <w:numId w:val="11"/>
        </w:numPr>
        <w:suppressAutoHyphens/>
        <w:autoSpaceDE w:val="0"/>
        <w:ind w:left="0" w:firstLine="0"/>
        <w:jc w:val="both"/>
        <w:rPr>
          <w:sz w:val="22"/>
          <w:szCs w:val="22"/>
        </w:rPr>
      </w:pPr>
      <w:r w:rsidRPr="00BE7548">
        <w:rPr>
          <w:b/>
          <w:sz w:val="22"/>
          <w:szCs w:val="22"/>
        </w:rPr>
        <w:t>Продавец</w:t>
      </w:r>
      <w:r w:rsidRPr="00BE7548">
        <w:rPr>
          <w:sz w:val="22"/>
          <w:szCs w:val="22"/>
        </w:rPr>
        <w:t xml:space="preserve"> обязуется передать в собственность </w:t>
      </w:r>
      <w:r w:rsidRPr="00BE7548">
        <w:rPr>
          <w:b/>
          <w:sz w:val="22"/>
          <w:szCs w:val="22"/>
        </w:rPr>
        <w:t>Покупателя</w:t>
      </w:r>
      <w:r w:rsidRPr="00BE7548">
        <w:rPr>
          <w:sz w:val="22"/>
          <w:szCs w:val="22"/>
        </w:rPr>
        <w:t xml:space="preserve">, а </w:t>
      </w:r>
      <w:r w:rsidRPr="00BE7548">
        <w:rPr>
          <w:b/>
          <w:sz w:val="22"/>
          <w:szCs w:val="22"/>
        </w:rPr>
        <w:t>Покупатель</w:t>
      </w:r>
      <w:r w:rsidRPr="00BE7548">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BE7548">
        <w:rPr>
          <w:b/>
          <w:sz w:val="22"/>
          <w:szCs w:val="22"/>
        </w:rPr>
        <w:t xml:space="preserve">_______________________________________ </w:t>
      </w:r>
      <w:r w:rsidRPr="00BE7548">
        <w:rPr>
          <w:sz w:val="22"/>
          <w:szCs w:val="22"/>
        </w:rPr>
        <w:t>(далее по тексту – Участок или земельный участок).</w:t>
      </w:r>
    </w:p>
    <w:p w14:paraId="6931A4A8" w14:textId="77777777" w:rsidR="00BE7548" w:rsidRPr="00BE7548" w:rsidRDefault="00BE7548" w:rsidP="00BE7548">
      <w:pPr>
        <w:jc w:val="both"/>
        <w:rPr>
          <w:sz w:val="22"/>
          <w:szCs w:val="22"/>
        </w:rPr>
      </w:pPr>
      <w:r w:rsidRPr="00BE7548">
        <w:rPr>
          <w:sz w:val="22"/>
          <w:szCs w:val="22"/>
        </w:rPr>
        <w:t>1.2.  Границы Участка описаны в кадастровом паспорте на земельный участок.</w:t>
      </w:r>
    </w:p>
    <w:p w14:paraId="3086C176" w14:textId="77777777" w:rsidR="00BE7548" w:rsidRPr="00BE7548" w:rsidRDefault="00BE7548" w:rsidP="00BE7548">
      <w:pPr>
        <w:jc w:val="both"/>
        <w:rPr>
          <w:sz w:val="22"/>
          <w:szCs w:val="22"/>
        </w:rPr>
      </w:pPr>
      <w:r w:rsidRPr="00BE7548">
        <w:rPr>
          <w:sz w:val="22"/>
          <w:szCs w:val="22"/>
        </w:rPr>
        <w:t xml:space="preserve">1.3. Земельный участок, указанный в п.1.1. настоящего Договора, принадлежит </w:t>
      </w:r>
      <w:r w:rsidRPr="00BE7548">
        <w:rPr>
          <w:b/>
          <w:sz w:val="22"/>
          <w:szCs w:val="22"/>
        </w:rPr>
        <w:t xml:space="preserve">владельцам инвестиционных паев ЗПИФ рентный «Тверская усадьба» </w:t>
      </w:r>
      <w:r w:rsidRPr="00BE7548">
        <w:rPr>
          <w:sz w:val="22"/>
          <w:szCs w:val="22"/>
        </w:rPr>
        <w:t>на основании:</w:t>
      </w:r>
    </w:p>
    <w:p w14:paraId="3CB88C15" w14:textId="77777777" w:rsidR="00BE7548" w:rsidRPr="00BE7548" w:rsidRDefault="00BE7548" w:rsidP="00BE7548">
      <w:pPr>
        <w:widowControl/>
        <w:numPr>
          <w:ilvl w:val="0"/>
          <w:numId w:val="10"/>
        </w:numPr>
        <w:ind w:left="0" w:firstLine="0"/>
        <w:contextualSpacing/>
        <w:jc w:val="both"/>
        <w:rPr>
          <w:rFonts w:eastAsia="MS Mincho"/>
          <w:color w:val="000000"/>
          <w:sz w:val="22"/>
          <w:szCs w:val="22"/>
        </w:rPr>
      </w:pPr>
      <w:r w:rsidRPr="00BE7548">
        <w:rPr>
          <w:rFonts w:eastAsia="MS Mincho"/>
          <w:color w:val="000000"/>
          <w:sz w:val="22"/>
          <w:szCs w:val="22"/>
        </w:rPr>
        <w:t>________________________________________________________________;</w:t>
      </w:r>
    </w:p>
    <w:p w14:paraId="0EE2CEA9" w14:textId="77777777" w:rsidR="00BE7548" w:rsidRPr="00BE7548" w:rsidRDefault="00BE7548" w:rsidP="00BE7548">
      <w:pPr>
        <w:widowControl/>
        <w:numPr>
          <w:ilvl w:val="0"/>
          <w:numId w:val="10"/>
        </w:numPr>
        <w:ind w:left="0" w:firstLine="0"/>
        <w:jc w:val="both"/>
        <w:rPr>
          <w:color w:val="000000"/>
          <w:sz w:val="22"/>
          <w:szCs w:val="22"/>
        </w:rPr>
      </w:pPr>
      <w:r w:rsidRPr="00BE7548">
        <w:rPr>
          <w:sz w:val="22"/>
          <w:szCs w:val="22"/>
        </w:rPr>
        <w:t>________________________________________________________________</w:t>
      </w:r>
    </w:p>
    <w:p w14:paraId="2E1ED262" w14:textId="77777777" w:rsidR="00BE7548" w:rsidRPr="00BE7548" w:rsidRDefault="00BE7548" w:rsidP="00BE7548">
      <w:pPr>
        <w:widowControl/>
        <w:jc w:val="both"/>
        <w:rPr>
          <w:color w:val="000000"/>
          <w:sz w:val="22"/>
          <w:szCs w:val="22"/>
        </w:rPr>
      </w:pPr>
      <w:r w:rsidRPr="00BE7548">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14:paraId="6F79BAC9" w14:textId="77777777" w:rsidR="00BE7548" w:rsidRPr="00BE7548" w:rsidRDefault="00BE7548" w:rsidP="00BE7548">
      <w:pPr>
        <w:widowControl/>
        <w:jc w:val="both"/>
        <w:rPr>
          <w:sz w:val="22"/>
          <w:szCs w:val="22"/>
        </w:rPr>
      </w:pPr>
      <w:r w:rsidRPr="00BE7548">
        <w:rPr>
          <w:sz w:val="22"/>
          <w:szCs w:val="22"/>
        </w:rPr>
        <w:t xml:space="preserve">1.4. </w:t>
      </w:r>
      <w:r w:rsidRPr="00BE7548">
        <w:rPr>
          <w:b/>
          <w:sz w:val="22"/>
          <w:szCs w:val="22"/>
        </w:rPr>
        <w:t>Покупатель</w:t>
      </w:r>
      <w:r w:rsidRPr="00BE7548">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BE7548">
        <w:rPr>
          <w:b/>
          <w:sz w:val="22"/>
          <w:szCs w:val="22"/>
        </w:rPr>
        <w:t>Покупателя</w:t>
      </w:r>
      <w:r w:rsidRPr="00BE7548">
        <w:rPr>
          <w:sz w:val="22"/>
          <w:szCs w:val="22"/>
        </w:rPr>
        <w:t xml:space="preserve"> в Едином государственном реестре недвижимости. </w:t>
      </w:r>
    </w:p>
    <w:p w14:paraId="2BFFB246" w14:textId="77777777" w:rsidR="00BE7548" w:rsidRPr="00BE7548" w:rsidRDefault="00BE7548" w:rsidP="00BE7548">
      <w:pPr>
        <w:widowControl/>
        <w:jc w:val="both"/>
        <w:rPr>
          <w:sz w:val="22"/>
          <w:szCs w:val="22"/>
        </w:rPr>
      </w:pPr>
    </w:p>
    <w:p w14:paraId="0B66E7A6" w14:textId="77777777" w:rsidR="00BE7548" w:rsidRPr="00BE7548" w:rsidRDefault="00BE7548" w:rsidP="00BE7548">
      <w:pPr>
        <w:widowControl/>
        <w:numPr>
          <w:ilvl w:val="0"/>
          <w:numId w:val="11"/>
        </w:numPr>
        <w:contextualSpacing/>
        <w:jc w:val="center"/>
        <w:rPr>
          <w:rFonts w:eastAsia="MS Mincho"/>
          <w:b/>
          <w:bCs/>
          <w:sz w:val="24"/>
          <w:szCs w:val="24"/>
        </w:rPr>
      </w:pPr>
      <w:r w:rsidRPr="00BE7548">
        <w:rPr>
          <w:rFonts w:eastAsia="MS Mincho"/>
          <w:b/>
          <w:bCs/>
          <w:sz w:val="24"/>
          <w:szCs w:val="24"/>
        </w:rPr>
        <w:t>СТОИМОСТЬ И ПОРЯДОК РАСЧЕТОВ.</w:t>
      </w:r>
    </w:p>
    <w:p w14:paraId="05D171F9" w14:textId="77777777" w:rsidR="00BE7548" w:rsidRPr="00BE7548" w:rsidRDefault="00BE7548" w:rsidP="00BE7548">
      <w:pPr>
        <w:numPr>
          <w:ilvl w:val="1"/>
          <w:numId w:val="14"/>
        </w:numPr>
        <w:suppressAutoHyphens/>
        <w:autoSpaceDE w:val="0"/>
        <w:jc w:val="both"/>
        <w:rPr>
          <w:color w:val="000000"/>
          <w:sz w:val="22"/>
          <w:szCs w:val="22"/>
        </w:rPr>
      </w:pPr>
      <w:r w:rsidRPr="00BE7548">
        <w:rPr>
          <w:sz w:val="22"/>
          <w:szCs w:val="22"/>
        </w:rPr>
        <w:t>Стоимость земельного участка по соглашению сторон составляет: ________________ (_______________) рублей __ копеек (НДС не облагается).</w:t>
      </w:r>
    </w:p>
    <w:p w14:paraId="4F0E0671" w14:textId="77777777" w:rsidR="00BE7548" w:rsidRPr="00BE7548" w:rsidRDefault="00BE7548" w:rsidP="00BE7548">
      <w:pPr>
        <w:numPr>
          <w:ilvl w:val="1"/>
          <w:numId w:val="14"/>
        </w:numPr>
        <w:suppressAutoHyphens/>
        <w:autoSpaceDE w:val="0"/>
        <w:ind w:left="0" w:firstLine="0"/>
        <w:jc w:val="both"/>
        <w:rPr>
          <w:sz w:val="22"/>
          <w:szCs w:val="22"/>
        </w:rPr>
      </w:pPr>
      <w:r w:rsidRPr="00BE7548">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14:paraId="681A0499" w14:textId="77777777" w:rsidR="00BE7548" w:rsidRPr="00BE7548" w:rsidRDefault="00BE7548" w:rsidP="00BE7548">
      <w:pPr>
        <w:numPr>
          <w:ilvl w:val="1"/>
          <w:numId w:val="14"/>
        </w:numPr>
        <w:suppressAutoHyphens/>
        <w:autoSpaceDE w:val="0"/>
        <w:ind w:left="0" w:firstLine="0"/>
        <w:jc w:val="both"/>
        <w:rPr>
          <w:sz w:val="22"/>
          <w:szCs w:val="22"/>
        </w:rPr>
      </w:pPr>
      <w:r w:rsidRPr="00BE7548">
        <w:rPr>
          <w:sz w:val="22"/>
          <w:szCs w:val="22"/>
        </w:rPr>
        <w:t xml:space="preserve">Денежные средства, за вычетом суммы Задатка, в размере ______ (________) рублей ___ копеек, </w:t>
      </w:r>
      <w:r w:rsidRPr="00BE7548">
        <w:rPr>
          <w:b/>
          <w:sz w:val="22"/>
          <w:szCs w:val="22"/>
        </w:rPr>
        <w:t>Покупатель</w:t>
      </w:r>
      <w:r w:rsidRPr="00BE7548">
        <w:rPr>
          <w:sz w:val="22"/>
          <w:szCs w:val="22"/>
        </w:rPr>
        <w:t xml:space="preserve"> перечисляет на расчетный счет </w:t>
      </w:r>
      <w:r w:rsidRPr="00BE7548">
        <w:rPr>
          <w:b/>
          <w:sz w:val="22"/>
          <w:szCs w:val="22"/>
        </w:rPr>
        <w:t>Продавца</w:t>
      </w:r>
      <w:r w:rsidRPr="00BE7548">
        <w:rPr>
          <w:sz w:val="22"/>
          <w:szCs w:val="22"/>
        </w:rPr>
        <w:t>, указанный в п.8 настоящего Договора, не позднее 5 (Пяти) рабочих дней после подписания Сторонами настоящего Договора.</w:t>
      </w:r>
    </w:p>
    <w:p w14:paraId="492F62D5" w14:textId="77777777" w:rsidR="00BE7548" w:rsidRPr="00BE7548" w:rsidRDefault="00BE7548" w:rsidP="00BE7548">
      <w:pPr>
        <w:widowControl/>
        <w:tabs>
          <w:tab w:val="left" w:pos="720"/>
        </w:tabs>
        <w:jc w:val="both"/>
        <w:rPr>
          <w:sz w:val="22"/>
          <w:szCs w:val="22"/>
        </w:rPr>
      </w:pPr>
      <w:r w:rsidRPr="00BE7548">
        <w:rPr>
          <w:sz w:val="22"/>
          <w:szCs w:val="22"/>
        </w:rPr>
        <w:t xml:space="preserve">2.4. Обязанность </w:t>
      </w:r>
      <w:r w:rsidRPr="00BE7548">
        <w:rPr>
          <w:b/>
          <w:sz w:val="22"/>
          <w:szCs w:val="22"/>
        </w:rPr>
        <w:t>Покупателя</w:t>
      </w:r>
      <w:r w:rsidRPr="00BE7548">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BE7548">
        <w:rPr>
          <w:b/>
          <w:sz w:val="22"/>
          <w:szCs w:val="22"/>
        </w:rPr>
        <w:t>Продавца</w:t>
      </w:r>
      <w:r w:rsidRPr="00BE7548">
        <w:rPr>
          <w:sz w:val="22"/>
          <w:szCs w:val="22"/>
        </w:rPr>
        <w:t>, указанный в п.8. настоящего Договора.</w:t>
      </w:r>
    </w:p>
    <w:p w14:paraId="39EF6BE2" w14:textId="77777777" w:rsidR="00BE7548" w:rsidRPr="00BE7548" w:rsidRDefault="00BE7548" w:rsidP="00BE7548">
      <w:pPr>
        <w:widowControl/>
        <w:tabs>
          <w:tab w:val="left" w:pos="720"/>
        </w:tabs>
        <w:jc w:val="both"/>
        <w:rPr>
          <w:sz w:val="22"/>
          <w:szCs w:val="22"/>
        </w:rPr>
      </w:pPr>
    </w:p>
    <w:p w14:paraId="310A8329" w14:textId="77777777" w:rsidR="00BE7548" w:rsidRPr="00BE7548" w:rsidRDefault="00BE7548" w:rsidP="00BE7548">
      <w:pPr>
        <w:jc w:val="center"/>
        <w:rPr>
          <w:b/>
          <w:bCs/>
          <w:sz w:val="24"/>
          <w:szCs w:val="24"/>
        </w:rPr>
      </w:pPr>
      <w:r w:rsidRPr="00BE7548">
        <w:rPr>
          <w:b/>
          <w:bCs/>
          <w:sz w:val="24"/>
          <w:szCs w:val="24"/>
        </w:rPr>
        <w:t>3. ОБЯЗАТЕЛЬСТВА СТОРОН.</w:t>
      </w:r>
    </w:p>
    <w:p w14:paraId="7B568F5D" w14:textId="77777777" w:rsidR="00BE7548" w:rsidRPr="00BE7548" w:rsidRDefault="00BE7548" w:rsidP="00BE7548">
      <w:pPr>
        <w:rPr>
          <w:b/>
          <w:bCs/>
          <w:sz w:val="22"/>
          <w:szCs w:val="22"/>
        </w:rPr>
      </w:pPr>
      <w:r w:rsidRPr="00BE7548">
        <w:rPr>
          <w:bCs/>
          <w:sz w:val="22"/>
          <w:szCs w:val="22"/>
        </w:rPr>
        <w:t>3.1.</w:t>
      </w:r>
      <w:r w:rsidRPr="00BE7548">
        <w:rPr>
          <w:b/>
          <w:bCs/>
          <w:sz w:val="22"/>
          <w:szCs w:val="22"/>
        </w:rPr>
        <w:t xml:space="preserve"> Обязательства Продавца:</w:t>
      </w:r>
    </w:p>
    <w:p w14:paraId="42C6C9F6" w14:textId="77777777" w:rsidR="00BE7548" w:rsidRPr="00BE7548" w:rsidRDefault="00BE7548" w:rsidP="00BE7548">
      <w:pPr>
        <w:jc w:val="both"/>
        <w:rPr>
          <w:sz w:val="22"/>
          <w:szCs w:val="22"/>
        </w:rPr>
      </w:pPr>
      <w:r w:rsidRPr="00BE7548">
        <w:rPr>
          <w:bCs/>
          <w:sz w:val="22"/>
          <w:szCs w:val="22"/>
        </w:rPr>
        <w:t>3.1.1.</w:t>
      </w:r>
      <w:r w:rsidRPr="00BE7548">
        <w:rPr>
          <w:b/>
          <w:bCs/>
          <w:sz w:val="22"/>
          <w:szCs w:val="22"/>
        </w:rPr>
        <w:t xml:space="preserve"> Продавец</w:t>
      </w:r>
      <w:r w:rsidRPr="00BE7548">
        <w:rPr>
          <w:sz w:val="22"/>
          <w:szCs w:val="22"/>
        </w:rPr>
        <w:t xml:space="preserve"> обязуется передать на условиях настоящего Договора </w:t>
      </w:r>
      <w:r w:rsidRPr="00BE7548">
        <w:rPr>
          <w:b/>
          <w:sz w:val="22"/>
          <w:szCs w:val="22"/>
        </w:rPr>
        <w:t>Покупателю</w:t>
      </w:r>
      <w:r w:rsidRPr="00BE7548">
        <w:rPr>
          <w:sz w:val="22"/>
          <w:szCs w:val="22"/>
        </w:rPr>
        <w:t xml:space="preserve"> участок, указанный в п. 1.1. настоящего Договора, в день подписания настоящего Договора по Передаточному Акту.</w:t>
      </w:r>
    </w:p>
    <w:p w14:paraId="5F3EC0DA" w14:textId="77777777" w:rsidR="00BE7548" w:rsidRPr="00BE7548" w:rsidRDefault="00BE7548" w:rsidP="00BE7548">
      <w:pPr>
        <w:jc w:val="both"/>
        <w:rPr>
          <w:sz w:val="22"/>
          <w:szCs w:val="22"/>
        </w:rPr>
      </w:pPr>
      <w:r w:rsidRPr="00BE7548">
        <w:rPr>
          <w:sz w:val="22"/>
          <w:szCs w:val="22"/>
        </w:rPr>
        <w:t xml:space="preserve">3.1.2. </w:t>
      </w:r>
      <w:r w:rsidRPr="00BE7548">
        <w:rPr>
          <w:b/>
          <w:bCs/>
          <w:sz w:val="22"/>
          <w:szCs w:val="22"/>
        </w:rPr>
        <w:t>Продавец</w:t>
      </w:r>
      <w:r w:rsidRPr="00BE7548">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BE7548">
        <w:rPr>
          <w:b/>
          <w:sz w:val="22"/>
          <w:szCs w:val="22"/>
        </w:rPr>
        <w:t>Покупателя</w:t>
      </w:r>
      <w:r w:rsidRPr="00BE7548">
        <w:rPr>
          <w:sz w:val="22"/>
          <w:szCs w:val="22"/>
        </w:rPr>
        <w:t xml:space="preserve"> в соответствии с действующим законодательством РФ.</w:t>
      </w:r>
    </w:p>
    <w:p w14:paraId="057946E9" w14:textId="77777777" w:rsidR="00BE7548" w:rsidRPr="00BE7548" w:rsidRDefault="00BE7548" w:rsidP="00BE7548">
      <w:pPr>
        <w:jc w:val="both"/>
        <w:rPr>
          <w:color w:val="000000"/>
          <w:sz w:val="22"/>
          <w:szCs w:val="22"/>
        </w:rPr>
      </w:pPr>
      <w:r w:rsidRPr="00BE7548">
        <w:rPr>
          <w:color w:val="000000"/>
          <w:sz w:val="22"/>
          <w:szCs w:val="22"/>
        </w:rPr>
        <w:t xml:space="preserve">    В частности, </w:t>
      </w:r>
      <w:r w:rsidRPr="00BE7548">
        <w:rPr>
          <w:b/>
          <w:color w:val="000000"/>
          <w:sz w:val="22"/>
          <w:szCs w:val="22"/>
        </w:rPr>
        <w:t>Продавец</w:t>
      </w:r>
      <w:r w:rsidRPr="00BE7548">
        <w:rPr>
          <w:color w:val="000000"/>
          <w:sz w:val="22"/>
          <w:szCs w:val="22"/>
        </w:rPr>
        <w:t xml:space="preserve"> обязан направить своего представителя с надлежаще оформленными полномочиями </w:t>
      </w:r>
      <w:r w:rsidRPr="00BE7548">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14:paraId="18A218B6" w14:textId="77777777" w:rsidR="00BE7548" w:rsidRPr="00BE7548" w:rsidRDefault="00BE7548" w:rsidP="00BE7548">
      <w:pPr>
        <w:jc w:val="both"/>
        <w:rPr>
          <w:b/>
          <w:bCs/>
          <w:sz w:val="22"/>
          <w:szCs w:val="22"/>
        </w:rPr>
      </w:pPr>
      <w:r w:rsidRPr="00BE7548">
        <w:rPr>
          <w:sz w:val="22"/>
          <w:szCs w:val="22"/>
        </w:rPr>
        <w:t>3.2.</w:t>
      </w:r>
      <w:r w:rsidRPr="00BE7548">
        <w:rPr>
          <w:b/>
          <w:bCs/>
          <w:sz w:val="22"/>
          <w:szCs w:val="22"/>
        </w:rPr>
        <w:t xml:space="preserve">    Обязательства Покупателя:</w:t>
      </w:r>
    </w:p>
    <w:p w14:paraId="1D9ABD36" w14:textId="77777777" w:rsidR="00BE7548" w:rsidRPr="00BE7548" w:rsidRDefault="00BE7548" w:rsidP="00BE7548">
      <w:pPr>
        <w:jc w:val="both"/>
        <w:rPr>
          <w:sz w:val="22"/>
          <w:szCs w:val="22"/>
        </w:rPr>
      </w:pPr>
      <w:r w:rsidRPr="00BE7548">
        <w:rPr>
          <w:sz w:val="22"/>
          <w:szCs w:val="22"/>
        </w:rPr>
        <w:t>3.2.1.</w:t>
      </w:r>
      <w:r w:rsidRPr="00BE7548">
        <w:rPr>
          <w:b/>
          <w:bCs/>
          <w:sz w:val="22"/>
          <w:szCs w:val="22"/>
        </w:rPr>
        <w:t xml:space="preserve"> Покупатель</w:t>
      </w:r>
      <w:r w:rsidRPr="00BE7548">
        <w:rPr>
          <w:sz w:val="22"/>
          <w:szCs w:val="22"/>
        </w:rPr>
        <w:t xml:space="preserve"> обязуется оплатить</w:t>
      </w:r>
      <w:r w:rsidRPr="00BE7548">
        <w:rPr>
          <w:b/>
          <w:bCs/>
          <w:sz w:val="22"/>
          <w:szCs w:val="22"/>
        </w:rPr>
        <w:t xml:space="preserve"> Продавцу</w:t>
      </w:r>
      <w:r w:rsidRPr="00BE7548">
        <w:rPr>
          <w:sz w:val="22"/>
          <w:szCs w:val="22"/>
        </w:rPr>
        <w:t xml:space="preserve"> стоимость участка в соответствии с разделом 2 настоящего Договора.</w:t>
      </w:r>
    </w:p>
    <w:p w14:paraId="545971D8" w14:textId="77777777" w:rsidR="00BE7548" w:rsidRPr="00BE7548" w:rsidRDefault="00BE7548" w:rsidP="00BE7548">
      <w:pPr>
        <w:jc w:val="both"/>
        <w:rPr>
          <w:b/>
          <w:bCs/>
          <w:sz w:val="22"/>
          <w:szCs w:val="22"/>
        </w:rPr>
      </w:pPr>
      <w:r w:rsidRPr="00BE7548">
        <w:rPr>
          <w:sz w:val="22"/>
          <w:szCs w:val="22"/>
        </w:rPr>
        <w:t xml:space="preserve">3.2.2. </w:t>
      </w:r>
      <w:r w:rsidRPr="00BE7548">
        <w:rPr>
          <w:b/>
          <w:sz w:val="22"/>
          <w:szCs w:val="22"/>
        </w:rPr>
        <w:t>Покупатель</w:t>
      </w:r>
      <w:r w:rsidRPr="00BE7548">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BE7548">
        <w:rPr>
          <w:b/>
          <w:bCs/>
          <w:sz w:val="22"/>
          <w:szCs w:val="22"/>
        </w:rPr>
        <w:t xml:space="preserve">Продавца </w:t>
      </w:r>
      <w:r w:rsidRPr="00BE7548">
        <w:rPr>
          <w:bCs/>
          <w:sz w:val="22"/>
          <w:szCs w:val="22"/>
        </w:rPr>
        <w:t>к</w:t>
      </w:r>
      <w:r w:rsidRPr="00BE7548">
        <w:rPr>
          <w:b/>
          <w:bCs/>
          <w:sz w:val="22"/>
          <w:szCs w:val="22"/>
        </w:rPr>
        <w:t xml:space="preserve"> Покупателю.</w:t>
      </w:r>
    </w:p>
    <w:p w14:paraId="06715246" w14:textId="77777777" w:rsidR="00BE7548" w:rsidRPr="00BE7548" w:rsidRDefault="00BE7548" w:rsidP="00BE7548">
      <w:pPr>
        <w:jc w:val="both"/>
        <w:rPr>
          <w:sz w:val="22"/>
          <w:szCs w:val="22"/>
        </w:rPr>
      </w:pPr>
      <w:r w:rsidRPr="00BE7548">
        <w:rPr>
          <w:sz w:val="22"/>
          <w:szCs w:val="22"/>
        </w:rPr>
        <w:t xml:space="preserve">3.2.3. </w:t>
      </w:r>
      <w:r w:rsidRPr="00BE7548">
        <w:rPr>
          <w:b/>
          <w:sz w:val="22"/>
          <w:szCs w:val="22"/>
        </w:rPr>
        <w:t>Покупатель</w:t>
      </w:r>
      <w:r w:rsidRPr="00BE7548">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BE7548">
        <w:rPr>
          <w:b/>
          <w:sz w:val="22"/>
          <w:szCs w:val="22"/>
        </w:rPr>
        <w:t>Покупателя</w:t>
      </w:r>
      <w:r w:rsidRPr="00BE7548">
        <w:rPr>
          <w:sz w:val="22"/>
          <w:szCs w:val="22"/>
        </w:rPr>
        <w:t xml:space="preserve"> в соответствии с действующим законодательством РФ.</w:t>
      </w:r>
    </w:p>
    <w:p w14:paraId="446E02FF" w14:textId="77777777" w:rsidR="00BE7548" w:rsidRPr="00BE7548" w:rsidRDefault="00BE7548" w:rsidP="00BE7548">
      <w:pPr>
        <w:jc w:val="both"/>
        <w:rPr>
          <w:bCs/>
          <w:sz w:val="22"/>
          <w:szCs w:val="22"/>
        </w:rPr>
      </w:pPr>
      <w:r w:rsidRPr="00BE7548">
        <w:rPr>
          <w:bCs/>
          <w:sz w:val="22"/>
          <w:szCs w:val="22"/>
        </w:rPr>
        <w:t xml:space="preserve">При этом </w:t>
      </w:r>
      <w:r w:rsidRPr="00BE7548">
        <w:rPr>
          <w:b/>
          <w:bCs/>
          <w:sz w:val="22"/>
          <w:szCs w:val="22"/>
        </w:rPr>
        <w:t>Покупатель</w:t>
      </w:r>
      <w:r w:rsidRPr="00BE7548">
        <w:rPr>
          <w:bCs/>
          <w:sz w:val="22"/>
          <w:szCs w:val="22"/>
        </w:rPr>
        <w:t xml:space="preserve"> обязуется выполнить любые действия, необходимые для государственной регистрации права собственности </w:t>
      </w:r>
      <w:r w:rsidRPr="00BE7548">
        <w:rPr>
          <w:b/>
          <w:bCs/>
          <w:sz w:val="22"/>
          <w:szCs w:val="22"/>
        </w:rPr>
        <w:t>Покупателя</w:t>
      </w:r>
      <w:r w:rsidRPr="00BE7548">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14:paraId="4B75D9FC" w14:textId="77777777" w:rsidR="00BE7548" w:rsidRPr="00BE7548" w:rsidRDefault="00BE7548" w:rsidP="00BE7548">
      <w:pPr>
        <w:jc w:val="both"/>
        <w:rPr>
          <w:bCs/>
          <w:sz w:val="22"/>
          <w:szCs w:val="22"/>
        </w:rPr>
      </w:pPr>
      <w:r w:rsidRPr="00BE7548">
        <w:rPr>
          <w:bCs/>
          <w:sz w:val="22"/>
          <w:szCs w:val="22"/>
        </w:rPr>
        <w:t xml:space="preserve">3.3. Стороны договорились, что в соответствии с п. 5 ст. 488 Гражданского кодекса РФ право залога у </w:t>
      </w:r>
      <w:r w:rsidRPr="00BE7548">
        <w:rPr>
          <w:b/>
          <w:bCs/>
          <w:sz w:val="22"/>
          <w:szCs w:val="22"/>
        </w:rPr>
        <w:t>Продавца</w:t>
      </w:r>
      <w:r w:rsidRPr="00BE7548">
        <w:rPr>
          <w:bCs/>
          <w:sz w:val="22"/>
          <w:szCs w:val="22"/>
        </w:rPr>
        <w:t>, на объекты, указанные в пункте 1.1. Договора не возникает.</w:t>
      </w:r>
    </w:p>
    <w:p w14:paraId="0338813A" w14:textId="77777777" w:rsidR="00BE7548" w:rsidRPr="00BE7548" w:rsidRDefault="00BE7548" w:rsidP="00BE7548">
      <w:pPr>
        <w:jc w:val="both"/>
        <w:rPr>
          <w:color w:val="000000"/>
          <w:sz w:val="22"/>
          <w:szCs w:val="22"/>
        </w:rPr>
      </w:pPr>
      <w:r w:rsidRPr="00BE7548">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14:paraId="29C23808" w14:textId="77777777" w:rsidR="00BE7548" w:rsidRPr="00BE7548" w:rsidRDefault="00BE7548" w:rsidP="00BE7548">
      <w:pPr>
        <w:rPr>
          <w:color w:val="000000"/>
          <w:sz w:val="22"/>
          <w:szCs w:val="22"/>
        </w:rPr>
      </w:pPr>
    </w:p>
    <w:p w14:paraId="1AEC59F6" w14:textId="77777777" w:rsidR="00BE7548" w:rsidRPr="00BE7548" w:rsidRDefault="00BE7548" w:rsidP="00BE7548">
      <w:pPr>
        <w:jc w:val="center"/>
        <w:rPr>
          <w:b/>
          <w:bCs/>
          <w:sz w:val="24"/>
          <w:szCs w:val="24"/>
        </w:rPr>
      </w:pPr>
      <w:r w:rsidRPr="00BE7548">
        <w:rPr>
          <w:b/>
          <w:bCs/>
          <w:sz w:val="24"/>
          <w:szCs w:val="24"/>
        </w:rPr>
        <w:t>4.ОТВЕТСТВЕННОСТЬ СТОРОН.</w:t>
      </w:r>
    </w:p>
    <w:p w14:paraId="7843EEAE" w14:textId="77777777" w:rsidR="00BE7548" w:rsidRPr="00BE7548" w:rsidRDefault="00BE7548" w:rsidP="00BE7548">
      <w:pPr>
        <w:widowControl/>
        <w:ind w:right="43"/>
        <w:jc w:val="both"/>
        <w:rPr>
          <w:color w:val="000000"/>
          <w:sz w:val="22"/>
          <w:szCs w:val="22"/>
        </w:rPr>
      </w:pPr>
      <w:r w:rsidRPr="00BE7548">
        <w:rPr>
          <w:sz w:val="22"/>
          <w:szCs w:val="22"/>
        </w:rPr>
        <w:t>4.1.</w:t>
      </w:r>
      <w:r w:rsidRPr="00BE7548">
        <w:rPr>
          <w:b/>
          <w:bCs/>
          <w:color w:val="000000"/>
          <w:sz w:val="22"/>
          <w:szCs w:val="22"/>
        </w:rPr>
        <w:t xml:space="preserve"> Продавец</w:t>
      </w:r>
      <w:r w:rsidRPr="00BE7548">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BE7548">
        <w:rPr>
          <w:b/>
          <w:bCs/>
          <w:color w:val="000000"/>
          <w:sz w:val="22"/>
          <w:szCs w:val="22"/>
        </w:rPr>
        <w:t xml:space="preserve"> Продавца,</w:t>
      </w:r>
      <w:r w:rsidRPr="00BE7548">
        <w:rPr>
          <w:color w:val="000000"/>
          <w:sz w:val="22"/>
          <w:szCs w:val="22"/>
        </w:rPr>
        <w:t xml:space="preserve"> на него не обращено взыскание, к нему не применены меры по обеспечению иска.</w:t>
      </w:r>
    </w:p>
    <w:p w14:paraId="612891E1" w14:textId="77777777" w:rsidR="00BE7548" w:rsidRPr="00BE7548" w:rsidRDefault="00BE7548" w:rsidP="00BE7548">
      <w:pPr>
        <w:widowControl/>
        <w:ind w:right="43"/>
        <w:jc w:val="both"/>
        <w:rPr>
          <w:bCs/>
          <w:color w:val="000000"/>
          <w:sz w:val="22"/>
          <w:szCs w:val="22"/>
        </w:rPr>
      </w:pPr>
      <w:r w:rsidRPr="00BE7548">
        <w:rPr>
          <w:color w:val="000000"/>
          <w:sz w:val="22"/>
          <w:szCs w:val="22"/>
        </w:rPr>
        <w:t xml:space="preserve">4.2 </w:t>
      </w:r>
      <w:r w:rsidRPr="00BE7548">
        <w:rPr>
          <w:b/>
          <w:color w:val="000000"/>
          <w:sz w:val="22"/>
          <w:szCs w:val="22"/>
        </w:rPr>
        <w:t>Покупатель</w:t>
      </w:r>
      <w:r w:rsidRPr="00BE7548">
        <w:rPr>
          <w:color w:val="000000"/>
          <w:sz w:val="22"/>
          <w:szCs w:val="22"/>
        </w:rPr>
        <w:t xml:space="preserve"> гарантирует, что на момент заключения настоящего Договора не является акционером </w:t>
      </w:r>
      <w:r w:rsidRPr="00BE7548">
        <w:rPr>
          <w:bCs/>
          <w:color w:val="000000"/>
          <w:sz w:val="22"/>
          <w:szCs w:val="22"/>
        </w:rPr>
        <w:t xml:space="preserve">Акционерного общества «ГФТ Паевые Инвестиционные Фонды» дочерним либо </w:t>
      </w:r>
      <w:proofErr w:type="gramStart"/>
      <w:r w:rsidRPr="00BE7548">
        <w:rPr>
          <w:bCs/>
          <w:color w:val="000000"/>
          <w:sz w:val="22"/>
          <w:szCs w:val="22"/>
        </w:rPr>
        <w:t>зависимым  обществом</w:t>
      </w:r>
      <w:proofErr w:type="gramEnd"/>
      <w:r w:rsidRPr="00BE7548">
        <w:rPr>
          <w:bCs/>
          <w:color w:val="000000"/>
          <w:sz w:val="22"/>
          <w:szCs w:val="22"/>
        </w:rPr>
        <w:t xml:space="preserve">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14:paraId="6C714A90" w14:textId="77777777" w:rsidR="00BE7548" w:rsidRPr="00BE7548" w:rsidRDefault="00BE7548" w:rsidP="00BE7548">
      <w:pPr>
        <w:widowControl/>
        <w:ind w:right="43"/>
        <w:jc w:val="both"/>
        <w:rPr>
          <w:bCs/>
          <w:color w:val="000000"/>
          <w:sz w:val="22"/>
          <w:szCs w:val="22"/>
        </w:rPr>
      </w:pPr>
      <w:r w:rsidRPr="00BE7548">
        <w:rPr>
          <w:bCs/>
          <w:color w:val="000000"/>
          <w:sz w:val="22"/>
          <w:szCs w:val="22"/>
        </w:rPr>
        <w:t xml:space="preserve">4.3. Для Покупателей – физических лиц: </w:t>
      </w:r>
      <w:proofErr w:type="gramStart"/>
      <w:r w:rsidRPr="00BE7548">
        <w:rPr>
          <w:bCs/>
          <w:color w:val="000000"/>
          <w:sz w:val="22"/>
          <w:szCs w:val="22"/>
        </w:rPr>
        <w:t>В</w:t>
      </w:r>
      <w:proofErr w:type="gramEnd"/>
      <w:r w:rsidRPr="00BE7548">
        <w:rPr>
          <w:bCs/>
          <w:color w:val="000000"/>
          <w:sz w:val="22"/>
          <w:szCs w:val="22"/>
        </w:rPr>
        <w:t xml:space="preserve"> соответствии со ст. 256 ГК РФ, п.3 ст. 35 СК РФ, Покупатель подтверждает, что (в браке не состоит / согласие супруга (и) получено).</w:t>
      </w:r>
    </w:p>
    <w:p w14:paraId="514670BF" w14:textId="77777777" w:rsidR="00BE7548" w:rsidRPr="00BE7548" w:rsidRDefault="00BE7548" w:rsidP="00BE7548">
      <w:pPr>
        <w:widowControl/>
        <w:ind w:right="43"/>
        <w:jc w:val="both"/>
        <w:rPr>
          <w:bCs/>
          <w:color w:val="000000"/>
          <w:sz w:val="22"/>
          <w:szCs w:val="22"/>
        </w:rPr>
      </w:pPr>
    </w:p>
    <w:p w14:paraId="166021BC" w14:textId="77777777" w:rsidR="00BE7548" w:rsidRPr="00BE7548" w:rsidRDefault="00BE7548" w:rsidP="00BE7548">
      <w:pPr>
        <w:jc w:val="center"/>
        <w:rPr>
          <w:b/>
          <w:bCs/>
          <w:sz w:val="24"/>
          <w:szCs w:val="24"/>
        </w:rPr>
      </w:pPr>
      <w:r w:rsidRPr="00BE7548">
        <w:rPr>
          <w:b/>
          <w:bCs/>
          <w:sz w:val="24"/>
          <w:szCs w:val="24"/>
        </w:rPr>
        <w:t>5. РАЗРЕШЕНИЕ СПОРОВ.</w:t>
      </w:r>
    </w:p>
    <w:p w14:paraId="00FAF4AE" w14:textId="77777777" w:rsidR="00BE7548" w:rsidRPr="00BE7548" w:rsidRDefault="00BE7548" w:rsidP="00BE7548">
      <w:pPr>
        <w:jc w:val="both"/>
        <w:rPr>
          <w:sz w:val="22"/>
          <w:szCs w:val="22"/>
        </w:rPr>
      </w:pPr>
      <w:r w:rsidRPr="00BE7548">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14:paraId="36896059" w14:textId="77777777" w:rsidR="00BE7548" w:rsidRPr="00BE7548" w:rsidRDefault="00BE7548" w:rsidP="00BE7548">
      <w:pPr>
        <w:jc w:val="both"/>
        <w:rPr>
          <w:sz w:val="22"/>
          <w:szCs w:val="22"/>
        </w:rPr>
      </w:pPr>
    </w:p>
    <w:p w14:paraId="4F420575" w14:textId="77777777" w:rsidR="00BE7548" w:rsidRPr="00BE7548" w:rsidRDefault="00BE7548" w:rsidP="00BE7548">
      <w:pPr>
        <w:jc w:val="center"/>
        <w:rPr>
          <w:b/>
          <w:bCs/>
          <w:sz w:val="24"/>
          <w:szCs w:val="24"/>
        </w:rPr>
      </w:pPr>
      <w:r w:rsidRPr="00BE7548">
        <w:rPr>
          <w:b/>
          <w:bCs/>
          <w:sz w:val="24"/>
          <w:szCs w:val="24"/>
        </w:rPr>
        <w:t>6. ИЗМЕНЕНИЕ И РАСТОРЖЕНИЕ ДОГОВОРА.</w:t>
      </w:r>
    </w:p>
    <w:p w14:paraId="32D8379D" w14:textId="77777777" w:rsidR="00BE7548" w:rsidRPr="00BE7548" w:rsidRDefault="00BE7548" w:rsidP="00BE7548">
      <w:pPr>
        <w:jc w:val="both"/>
        <w:rPr>
          <w:sz w:val="22"/>
          <w:szCs w:val="22"/>
        </w:rPr>
      </w:pPr>
      <w:r w:rsidRPr="00BE7548">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14:paraId="2BDA6145" w14:textId="77777777" w:rsidR="00BE7548" w:rsidRPr="00BE7548" w:rsidRDefault="00BE7548" w:rsidP="00BE7548">
      <w:pPr>
        <w:jc w:val="both"/>
        <w:rPr>
          <w:sz w:val="22"/>
          <w:szCs w:val="22"/>
        </w:rPr>
      </w:pPr>
      <w:r w:rsidRPr="00BE7548">
        <w:rPr>
          <w:sz w:val="22"/>
          <w:szCs w:val="22"/>
        </w:rPr>
        <w:t>6.2.</w:t>
      </w:r>
      <w:r w:rsidRPr="00BE7548">
        <w:rPr>
          <w:sz w:val="22"/>
          <w:szCs w:val="22"/>
        </w:rPr>
        <w:tab/>
        <w:t xml:space="preserve">В случае нарушения </w:t>
      </w:r>
      <w:r w:rsidRPr="00BE7548">
        <w:rPr>
          <w:b/>
          <w:sz w:val="22"/>
          <w:szCs w:val="22"/>
        </w:rPr>
        <w:t>Покупателем</w:t>
      </w:r>
      <w:r w:rsidRPr="00BE7548">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BE7548">
        <w:rPr>
          <w:b/>
          <w:sz w:val="22"/>
          <w:szCs w:val="22"/>
        </w:rPr>
        <w:t>Продавца</w:t>
      </w:r>
      <w:r w:rsidRPr="00BE7548">
        <w:rPr>
          <w:sz w:val="22"/>
          <w:szCs w:val="22"/>
        </w:rPr>
        <w:t>, предусмотренные п. 3.1. настоящего Договора, прекращаются.</w:t>
      </w:r>
    </w:p>
    <w:p w14:paraId="73D268BC" w14:textId="77777777" w:rsidR="00BE7548" w:rsidRPr="00BE7548" w:rsidRDefault="00BE7548" w:rsidP="00BE7548">
      <w:pPr>
        <w:jc w:val="both"/>
        <w:rPr>
          <w:sz w:val="22"/>
          <w:szCs w:val="22"/>
        </w:rPr>
      </w:pPr>
    </w:p>
    <w:p w14:paraId="6A08D7E0" w14:textId="77777777" w:rsidR="00BE7548" w:rsidRPr="00BE7548" w:rsidRDefault="00BE7548" w:rsidP="00BE7548">
      <w:pPr>
        <w:jc w:val="center"/>
        <w:rPr>
          <w:b/>
          <w:bCs/>
          <w:sz w:val="24"/>
          <w:szCs w:val="24"/>
        </w:rPr>
      </w:pPr>
      <w:r w:rsidRPr="00BE7548">
        <w:rPr>
          <w:b/>
          <w:bCs/>
          <w:sz w:val="24"/>
          <w:szCs w:val="24"/>
        </w:rPr>
        <w:t>7. ДОПОЛНИТЕЛЬНЫЕ УСЛОВИЯ.</w:t>
      </w:r>
    </w:p>
    <w:p w14:paraId="704E95A6" w14:textId="77777777" w:rsidR="00BE7548" w:rsidRPr="00BE7548" w:rsidRDefault="00BE7548" w:rsidP="00BE7548">
      <w:pPr>
        <w:jc w:val="both"/>
        <w:rPr>
          <w:sz w:val="22"/>
          <w:szCs w:val="22"/>
        </w:rPr>
      </w:pPr>
      <w:r w:rsidRPr="00BE7548">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14:paraId="11CFE304" w14:textId="77777777" w:rsidR="00BE7548" w:rsidRPr="00BE7548" w:rsidRDefault="00BE7548" w:rsidP="00BE7548">
      <w:pPr>
        <w:jc w:val="both"/>
        <w:rPr>
          <w:sz w:val="22"/>
          <w:szCs w:val="22"/>
        </w:rPr>
      </w:pPr>
      <w:r w:rsidRPr="00BE7548">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14:paraId="6F44BE88" w14:textId="77777777" w:rsidR="00BE7548" w:rsidRPr="00BE7548" w:rsidRDefault="00BE7548" w:rsidP="00BE7548">
      <w:pPr>
        <w:jc w:val="both"/>
        <w:rPr>
          <w:sz w:val="22"/>
          <w:szCs w:val="22"/>
        </w:rPr>
      </w:pPr>
      <w:r w:rsidRPr="00BE7548">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3B4E5C72" w14:textId="77777777" w:rsidR="00BE7548" w:rsidRPr="00BE7548" w:rsidRDefault="00BE7548" w:rsidP="00BE7548">
      <w:pPr>
        <w:jc w:val="both"/>
        <w:rPr>
          <w:sz w:val="22"/>
          <w:szCs w:val="22"/>
        </w:rPr>
      </w:pPr>
      <w:r w:rsidRPr="00BE7548">
        <w:rPr>
          <w:sz w:val="22"/>
          <w:szCs w:val="22"/>
        </w:rPr>
        <w:t xml:space="preserve">7.3. Стороны освобождаются от ответственности за частичное или полное неисполнение предусмотренного в </w:t>
      </w:r>
      <w:r w:rsidRPr="00BE7548">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14:paraId="483D50C3" w14:textId="77777777" w:rsidR="00BE7548" w:rsidRPr="00BE7548" w:rsidRDefault="00BE7548" w:rsidP="00BE7548">
      <w:pPr>
        <w:jc w:val="both"/>
        <w:rPr>
          <w:sz w:val="22"/>
          <w:szCs w:val="22"/>
        </w:rPr>
      </w:pPr>
      <w:r w:rsidRPr="00BE7548">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73503063" w14:textId="77777777" w:rsidR="00BE7548" w:rsidRPr="00BE7548" w:rsidRDefault="00BE7548" w:rsidP="00BE7548">
      <w:pPr>
        <w:jc w:val="both"/>
        <w:rPr>
          <w:sz w:val="22"/>
          <w:szCs w:val="22"/>
        </w:rPr>
      </w:pPr>
      <w:r w:rsidRPr="00BE7548">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14:paraId="665D4737" w14:textId="77777777" w:rsidR="00BE7548" w:rsidRPr="00BE7548" w:rsidRDefault="00BE7548" w:rsidP="00BE7548">
      <w:pPr>
        <w:jc w:val="both"/>
        <w:rPr>
          <w:b/>
          <w:bCs/>
          <w:sz w:val="22"/>
          <w:szCs w:val="22"/>
        </w:rPr>
      </w:pPr>
      <w:r w:rsidRPr="00BE7548">
        <w:rPr>
          <w:sz w:val="22"/>
          <w:szCs w:val="22"/>
        </w:rPr>
        <w:t xml:space="preserve">7.6. Настоящий Договор составлен в двух экземплярах, один экземпляр хранится </w:t>
      </w:r>
      <w:r w:rsidRPr="00BE7548">
        <w:rPr>
          <w:b/>
          <w:sz w:val="22"/>
          <w:szCs w:val="22"/>
        </w:rPr>
        <w:t>у Покупателя</w:t>
      </w:r>
      <w:r w:rsidRPr="00BE7548">
        <w:rPr>
          <w:sz w:val="22"/>
          <w:szCs w:val="22"/>
        </w:rPr>
        <w:t>, и один экземпляр</w:t>
      </w:r>
      <w:r w:rsidRPr="00BE7548">
        <w:rPr>
          <w:b/>
          <w:bCs/>
          <w:sz w:val="22"/>
          <w:szCs w:val="22"/>
        </w:rPr>
        <w:t xml:space="preserve"> -</w:t>
      </w:r>
      <w:r w:rsidRPr="00BE7548">
        <w:rPr>
          <w:sz w:val="22"/>
          <w:szCs w:val="22"/>
        </w:rPr>
        <w:t xml:space="preserve"> у</w:t>
      </w:r>
      <w:r w:rsidRPr="00BE7548">
        <w:rPr>
          <w:b/>
          <w:bCs/>
          <w:sz w:val="22"/>
          <w:szCs w:val="22"/>
        </w:rPr>
        <w:t xml:space="preserve"> Продавца.</w:t>
      </w:r>
    </w:p>
    <w:p w14:paraId="2381EF8F" w14:textId="77777777" w:rsidR="00BE7548" w:rsidRPr="00BE7548" w:rsidRDefault="00BE7548" w:rsidP="00BE7548">
      <w:pPr>
        <w:jc w:val="both"/>
        <w:rPr>
          <w:b/>
          <w:bCs/>
          <w:sz w:val="22"/>
          <w:szCs w:val="22"/>
        </w:rPr>
      </w:pPr>
    </w:p>
    <w:p w14:paraId="4AD00DFA" w14:textId="77777777" w:rsidR="00BE7548" w:rsidRPr="00BE7548" w:rsidRDefault="00BE7548" w:rsidP="00BE7548">
      <w:pPr>
        <w:ind w:firstLine="23"/>
        <w:jc w:val="center"/>
        <w:rPr>
          <w:b/>
          <w:bCs/>
          <w:sz w:val="24"/>
          <w:szCs w:val="24"/>
        </w:rPr>
      </w:pPr>
      <w:r w:rsidRPr="00BE7548">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BE7548" w:rsidRPr="00BE7548" w14:paraId="13F767F9" w14:textId="77777777" w:rsidTr="00DC783F">
        <w:trPr>
          <w:trHeight w:val="366"/>
        </w:trPr>
        <w:tc>
          <w:tcPr>
            <w:tcW w:w="4928" w:type="dxa"/>
          </w:tcPr>
          <w:p w14:paraId="2AB4FF2C" w14:textId="77777777" w:rsidR="00BE7548" w:rsidRPr="00BE7548" w:rsidRDefault="00BE7548" w:rsidP="00BE7548">
            <w:pPr>
              <w:rPr>
                <w:b/>
                <w:sz w:val="22"/>
                <w:szCs w:val="22"/>
              </w:rPr>
            </w:pPr>
            <w:r w:rsidRPr="00BE7548">
              <w:rPr>
                <w:b/>
                <w:sz w:val="22"/>
                <w:szCs w:val="22"/>
              </w:rPr>
              <w:t>Продавец:</w:t>
            </w:r>
          </w:p>
          <w:p w14:paraId="7CADFC2B" w14:textId="77777777" w:rsidR="00BE7548" w:rsidRPr="00BE7548" w:rsidRDefault="00BE7548" w:rsidP="00BE7548">
            <w:pPr>
              <w:widowControl/>
              <w:jc w:val="both"/>
              <w:rPr>
                <w:color w:val="000000"/>
                <w:sz w:val="22"/>
                <w:szCs w:val="22"/>
              </w:rPr>
            </w:pPr>
            <w:r w:rsidRPr="00BE7548">
              <w:rPr>
                <w:b/>
                <w:bCs/>
                <w:color w:val="000000"/>
                <w:sz w:val="22"/>
                <w:szCs w:val="22"/>
              </w:rPr>
              <w:t>АО «ГФТ ПИФ» Д.У. ЗПИФ рентный «Тверская усадьба»</w:t>
            </w:r>
          </w:p>
          <w:p w14:paraId="39AFFEE0" w14:textId="77777777" w:rsidR="00BE7548" w:rsidRPr="00BE7548" w:rsidRDefault="00BE7548" w:rsidP="00BE7548">
            <w:pPr>
              <w:widowControl/>
              <w:jc w:val="both"/>
              <w:rPr>
                <w:color w:val="000000"/>
                <w:sz w:val="22"/>
                <w:szCs w:val="22"/>
              </w:rPr>
            </w:pPr>
            <w:r w:rsidRPr="00BE7548">
              <w:rPr>
                <w:color w:val="000000"/>
                <w:sz w:val="22"/>
                <w:szCs w:val="22"/>
              </w:rPr>
              <w:t>ОГРН 1057747709920</w:t>
            </w:r>
          </w:p>
          <w:p w14:paraId="2FD19797" w14:textId="77777777" w:rsidR="00BE7548" w:rsidRPr="00BE7548" w:rsidRDefault="00BE7548" w:rsidP="00BE7548">
            <w:pPr>
              <w:widowControl/>
              <w:jc w:val="both"/>
              <w:rPr>
                <w:color w:val="000000"/>
                <w:sz w:val="22"/>
                <w:szCs w:val="22"/>
              </w:rPr>
            </w:pPr>
            <w:r w:rsidRPr="00BE7548">
              <w:rPr>
                <w:color w:val="000000"/>
                <w:sz w:val="22"/>
                <w:szCs w:val="22"/>
              </w:rPr>
              <w:t>ИНН/КПП 7719561939/772801001</w:t>
            </w:r>
          </w:p>
          <w:p w14:paraId="16B148E2" w14:textId="77777777" w:rsidR="00BE7548" w:rsidRPr="00BE7548" w:rsidRDefault="00BE7548" w:rsidP="00BE7548">
            <w:pPr>
              <w:widowControl/>
              <w:jc w:val="both"/>
              <w:rPr>
                <w:color w:val="000000"/>
                <w:sz w:val="22"/>
                <w:szCs w:val="22"/>
              </w:rPr>
            </w:pPr>
            <w:r w:rsidRPr="00BE7548">
              <w:rPr>
                <w:color w:val="000000"/>
                <w:sz w:val="22"/>
                <w:szCs w:val="22"/>
              </w:rPr>
              <w:t xml:space="preserve">Местонахождение (почтовый адрес): 117246, Москва, Научный пр-д, д.8 стр.1, этаж 4, помещение </w:t>
            </w:r>
            <w:r w:rsidRPr="00BE7548">
              <w:rPr>
                <w:color w:val="000000"/>
                <w:sz w:val="22"/>
                <w:szCs w:val="22"/>
                <w:lang w:val="en-US"/>
              </w:rPr>
              <w:t>XVII</w:t>
            </w:r>
            <w:r w:rsidRPr="00BE7548">
              <w:rPr>
                <w:color w:val="000000"/>
                <w:sz w:val="22"/>
                <w:szCs w:val="22"/>
              </w:rPr>
              <w:t>, комната 8, офис 401Б</w:t>
            </w:r>
          </w:p>
          <w:p w14:paraId="2A45D574" w14:textId="77777777" w:rsidR="00BE7548" w:rsidRPr="00BE7548" w:rsidRDefault="00BE7548" w:rsidP="00BE7548">
            <w:pPr>
              <w:contextualSpacing/>
              <w:rPr>
                <w:sz w:val="22"/>
                <w:szCs w:val="22"/>
              </w:rPr>
            </w:pPr>
            <w:r w:rsidRPr="00BE7548">
              <w:rPr>
                <w:sz w:val="22"/>
                <w:szCs w:val="22"/>
              </w:rPr>
              <w:t>р/с</w:t>
            </w:r>
            <w:r w:rsidRPr="00BE7548">
              <w:rPr>
                <w:spacing w:val="20"/>
                <w:sz w:val="22"/>
                <w:szCs w:val="22"/>
              </w:rPr>
              <w:t xml:space="preserve"> </w:t>
            </w:r>
            <w:r w:rsidRPr="00BE7548">
              <w:rPr>
                <w:sz w:val="22"/>
                <w:szCs w:val="22"/>
              </w:rPr>
              <w:t xml:space="preserve">40701810000000000206 </w:t>
            </w:r>
          </w:p>
          <w:p w14:paraId="541A8454" w14:textId="77777777" w:rsidR="00BE7548" w:rsidRPr="00BE7548" w:rsidRDefault="00BE7548" w:rsidP="00BE7548">
            <w:pPr>
              <w:contextualSpacing/>
              <w:rPr>
                <w:sz w:val="22"/>
                <w:szCs w:val="22"/>
              </w:rPr>
            </w:pPr>
            <w:r w:rsidRPr="00BE7548">
              <w:rPr>
                <w:sz w:val="22"/>
                <w:szCs w:val="22"/>
              </w:rPr>
              <w:t>в Банк ГПБ (АО)</w:t>
            </w:r>
          </w:p>
          <w:p w14:paraId="18536568" w14:textId="77777777" w:rsidR="00BE7548" w:rsidRPr="00BE7548" w:rsidRDefault="00BE7548" w:rsidP="00BE7548">
            <w:pPr>
              <w:contextualSpacing/>
              <w:rPr>
                <w:spacing w:val="20"/>
                <w:sz w:val="22"/>
                <w:szCs w:val="22"/>
              </w:rPr>
            </w:pPr>
            <w:r w:rsidRPr="00BE7548">
              <w:rPr>
                <w:sz w:val="22"/>
                <w:szCs w:val="22"/>
              </w:rPr>
              <w:t>к/с 30101810200000000823</w:t>
            </w:r>
          </w:p>
          <w:p w14:paraId="526606EB" w14:textId="77777777" w:rsidR="00BE7548" w:rsidRPr="00BE7548" w:rsidRDefault="00BE7548" w:rsidP="00BE7548">
            <w:pPr>
              <w:widowControl/>
              <w:jc w:val="both"/>
              <w:rPr>
                <w:spacing w:val="20"/>
                <w:sz w:val="22"/>
                <w:szCs w:val="22"/>
              </w:rPr>
            </w:pPr>
            <w:r w:rsidRPr="00BE7548">
              <w:rPr>
                <w:sz w:val="22"/>
                <w:szCs w:val="22"/>
              </w:rPr>
              <w:t>БИК 044525823</w:t>
            </w:r>
          </w:p>
          <w:p w14:paraId="2F2451CB" w14:textId="77777777" w:rsidR="00BE7548" w:rsidRPr="00BE7548" w:rsidRDefault="00BE7548" w:rsidP="00BE7548">
            <w:pPr>
              <w:widowControl/>
              <w:jc w:val="both"/>
              <w:rPr>
                <w:color w:val="000000"/>
                <w:sz w:val="22"/>
                <w:szCs w:val="22"/>
              </w:rPr>
            </w:pPr>
          </w:p>
          <w:p w14:paraId="1F62AC38" w14:textId="77777777" w:rsidR="00BE7548" w:rsidRPr="00BE7548" w:rsidRDefault="00BE7548" w:rsidP="00BE7548">
            <w:pPr>
              <w:widowControl/>
              <w:jc w:val="both"/>
              <w:rPr>
                <w:b/>
                <w:color w:val="000000"/>
                <w:sz w:val="22"/>
                <w:szCs w:val="22"/>
              </w:rPr>
            </w:pPr>
            <w:r w:rsidRPr="00BE7548">
              <w:rPr>
                <w:b/>
                <w:color w:val="000000"/>
                <w:sz w:val="22"/>
                <w:szCs w:val="22"/>
              </w:rPr>
              <w:t xml:space="preserve">Генеральный директор: </w:t>
            </w:r>
          </w:p>
          <w:p w14:paraId="2775A129" w14:textId="77777777" w:rsidR="00BE7548" w:rsidRPr="00BE7548" w:rsidRDefault="00BE7548" w:rsidP="00BE7548">
            <w:pPr>
              <w:widowControl/>
              <w:jc w:val="both"/>
              <w:rPr>
                <w:b/>
                <w:color w:val="000000"/>
                <w:sz w:val="22"/>
                <w:szCs w:val="22"/>
              </w:rPr>
            </w:pPr>
          </w:p>
          <w:p w14:paraId="66B459F0" w14:textId="77777777" w:rsidR="00BE7548" w:rsidRPr="00BE7548" w:rsidRDefault="00BE7548" w:rsidP="00BE7548">
            <w:pPr>
              <w:widowControl/>
              <w:jc w:val="both"/>
              <w:rPr>
                <w:b/>
                <w:color w:val="000000"/>
                <w:sz w:val="22"/>
                <w:szCs w:val="22"/>
              </w:rPr>
            </w:pPr>
            <w:r w:rsidRPr="00BE7548">
              <w:rPr>
                <w:b/>
                <w:color w:val="000000"/>
                <w:sz w:val="22"/>
                <w:szCs w:val="22"/>
              </w:rPr>
              <w:t>Баранов Д.А.___________________</w:t>
            </w:r>
          </w:p>
          <w:p w14:paraId="2FEB474C" w14:textId="77777777" w:rsidR="00BE7548" w:rsidRPr="00BE7548" w:rsidRDefault="00BE7548" w:rsidP="00BE7548">
            <w:pPr>
              <w:rPr>
                <w:b/>
                <w:sz w:val="22"/>
                <w:szCs w:val="22"/>
              </w:rPr>
            </w:pPr>
            <w:r w:rsidRPr="00BE7548">
              <w:rPr>
                <w:color w:val="000000"/>
                <w:sz w:val="22"/>
                <w:szCs w:val="22"/>
              </w:rPr>
              <w:t xml:space="preserve">                                         М.П.</w:t>
            </w:r>
          </w:p>
        </w:tc>
        <w:tc>
          <w:tcPr>
            <w:tcW w:w="4678" w:type="dxa"/>
          </w:tcPr>
          <w:p w14:paraId="701AF2CB" w14:textId="77777777" w:rsidR="00BE7548" w:rsidRPr="00BE7548" w:rsidRDefault="00BE7548" w:rsidP="00BE7548">
            <w:pPr>
              <w:rPr>
                <w:b/>
                <w:sz w:val="22"/>
                <w:szCs w:val="22"/>
              </w:rPr>
            </w:pPr>
            <w:r w:rsidRPr="00BE7548">
              <w:rPr>
                <w:b/>
                <w:sz w:val="22"/>
                <w:szCs w:val="22"/>
              </w:rPr>
              <w:t xml:space="preserve">  Покупатель:</w:t>
            </w:r>
          </w:p>
          <w:p w14:paraId="54E13AD3" w14:textId="77777777" w:rsidR="00BE7548" w:rsidRPr="00BE7548" w:rsidRDefault="00BE7548" w:rsidP="00BE7548">
            <w:pPr>
              <w:rPr>
                <w:b/>
                <w:sz w:val="22"/>
                <w:szCs w:val="22"/>
              </w:rPr>
            </w:pPr>
            <w:r w:rsidRPr="00BE7548">
              <w:rPr>
                <w:b/>
                <w:sz w:val="22"/>
                <w:szCs w:val="22"/>
              </w:rPr>
              <w:t xml:space="preserve">  </w:t>
            </w:r>
            <w:r w:rsidRPr="00BE7548">
              <w:rPr>
                <w:b/>
                <w:bCs/>
                <w:sz w:val="22"/>
                <w:szCs w:val="22"/>
              </w:rPr>
              <w:t xml:space="preserve">___________________________________ </w:t>
            </w:r>
          </w:p>
          <w:p w14:paraId="5F9A8BD7" w14:textId="77777777" w:rsidR="00BE7548" w:rsidRPr="00BE7548" w:rsidRDefault="00BE7548" w:rsidP="00BE7548">
            <w:pPr>
              <w:ind w:left="175"/>
              <w:rPr>
                <w:sz w:val="22"/>
                <w:szCs w:val="22"/>
              </w:rPr>
            </w:pPr>
            <w:r w:rsidRPr="00BE7548">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F3931E" w14:textId="77777777" w:rsidR="00BE7548" w:rsidRPr="00BE7548" w:rsidRDefault="00BE7548" w:rsidP="00BE7548">
            <w:pPr>
              <w:ind w:left="175"/>
              <w:rPr>
                <w:b/>
                <w:sz w:val="22"/>
                <w:szCs w:val="22"/>
              </w:rPr>
            </w:pPr>
          </w:p>
          <w:p w14:paraId="095FC1D7" w14:textId="77777777" w:rsidR="00BE7548" w:rsidRPr="00BE7548" w:rsidRDefault="00BE7548" w:rsidP="00BE7548">
            <w:pPr>
              <w:ind w:left="175"/>
              <w:rPr>
                <w:b/>
                <w:sz w:val="22"/>
                <w:szCs w:val="22"/>
              </w:rPr>
            </w:pPr>
          </w:p>
          <w:p w14:paraId="399C03B6" w14:textId="77777777" w:rsidR="00BE7548" w:rsidRPr="00BE7548" w:rsidRDefault="00BE7548" w:rsidP="00BE7548">
            <w:pPr>
              <w:ind w:left="175"/>
              <w:rPr>
                <w:b/>
                <w:sz w:val="22"/>
                <w:szCs w:val="22"/>
              </w:rPr>
            </w:pPr>
          </w:p>
          <w:p w14:paraId="31473635" w14:textId="77777777" w:rsidR="00BE7548" w:rsidRPr="00BE7548" w:rsidRDefault="00BE7548" w:rsidP="00BE7548">
            <w:pPr>
              <w:ind w:left="175"/>
              <w:rPr>
                <w:b/>
                <w:sz w:val="22"/>
                <w:szCs w:val="22"/>
              </w:rPr>
            </w:pPr>
            <w:r w:rsidRPr="00BE7548">
              <w:rPr>
                <w:b/>
                <w:sz w:val="22"/>
                <w:szCs w:val="22"/>
              </w:rPr>
              <w:t>____________ __.__.      _____________</w:t>
            </w:r>
            <w:r w:rsidRPr="00BE7548">
              <w:rPr>
                <w:sz w:val="22"/>
                <w:szCs w:val="22"/>
              </w:rPr>
              <w:t xml:space="preserve"> </w:t>
            </w:r>
          </w:p>
        </w:tc>
      </w:tr>
    </w:tbl>
    <w:p w14:paraId="155C7155" w14:textId="77777777" w:rsidR="00BE7548" w:rsidRPr="00BE7548" w:rsidRDefault="00BE7548" w:rsidP="00BE7548">
      <w:pPr>
        <w:widowControl/>
        <w:rPr>
          <w:b/>
          <w:bCs/>
          <w:sz w:val="24"/>
          <w:szCs w:val="24"/>
        </w:rPr>
      </w:pPr>
      <w:r w:rsidRPr="00BE7548">
        <w:rPr>
          <w:b/>
          <w:bCs/>
          <w:sz w:val="24"/>
          <w:szCs w:val="24"/>
        </w:rPr>
        <w:br w:type="page"/>
      </w:r>
    </w:p>
    <w:p w14:paraId="1674945C" w14:textId="77777777" w:rsidR="00BE7548" w:rsidRPr="00BE7548" w:rsidRDefault="00BE7548" w:rsidP="00BE7548">
      <w:pPr>
        <w:ind w:firstLine="10"/>
        <w:jc w:val="center"/>
        <w:rPr>
          <w:b/>
          <w:bCs/>
          <w:sz w:val="24"/>
          <w:szCs w:val="24"/>
        </w:rPr>
      </w:pPr>
      <w:r w:rsidRPr="00BE7548">
        <w:rPr>
          <w:b/>
          <w:bCs/>
          <w:sz w:val="24"/>
          <w:szCs w:val="24"/>
        </w:rPr>
        <w:lastRenderedPageBreak/>
        <w:t>ПЕРЕДАТОЧНЫЙ АКТ</w:t>
      </w:r>
    </w:p>
    <w:p w14:paraId="116C5608" w14:textId="77777777" w:rsidR="00BE7548" w:rsidRPr="00BE7548" w:rsidRDefault="00BE7548" w:rsidP="00BE7548">
      <w:pPr>
        <w:ind w:firstLine="10"/>
        <w:jc w:val="center"/>
        <w:rPr>
          <w:b/>
          <w:bCs/>
          <w:sz w:val="24"/>
          <w:szCs w:val="24"/>
        </w:rPr>
      </w:pPr>
      <w:r w:rsidRPr="00BE7548">
        <w:rPr>
          <w:b/>
          <w:bCs/>
          <w:sz w:val="24"/>
          <w:szCs w:val="24"/>
        </w:rPr>
        <w:t>к Договору купли-продажи земельного участка № ____ от «___» ________ 202_ г.</w:t>
      </w:r>
    </w:p>
    <w:p w14:paraId="042D24C3" w14:textId="77777777" w:rsidR="00BE7548" w:rsidRPr="00BE7548" w:rsidRDefault="00BE7548" w:rsidP="00BE7548">
      <w:pPr>
        <w:ind w:firstLine="10"/>
        <w:jc w:val="center"/>
        <w:rPr>
          <w:b/>
          <w:bCs/>
          <w:sz w:val="24"/>
          <w:szCs w:val="24"/>
        </w:rPr>
      </w:pPr>
    </w:p>
    <w:p w14:paraId="52E7F4A0" w14:textId="77777777" w:rsidR="00BE7548" w:rsidRPr="00BE7548" w:rsidRDefault="00BE7548" w:rsidP="00BE7548">
      <w:pPr>
        <w:ind w:firstLine="11"/>
        <w:rPr>
          <w:b/>
          <w:bCs/>
          <w:sz w:val="24"/>
          <w:szCs w:val="24"/>
        </w:rPr>
      </w:pPr>
      <w:r w:rsidRPr="00BE7548">
        <w:rPr>
          <w:b/>
          <w:bCs/>
          <w:sz w:val="24"/>
          <w:szCs w:val="24"/>
        </w:rPr>
        <w:t xml:space="preserve">г. Москва                                                                                                               </w:t>
      </w:r>
      <w:proofErr w:type="gramStart"/>
      <w:r w:rsidRPr="00BE7548">
        <w:rPr>
          <w:b/>
          <w:bCs/>
          <w:sz w:val="24"/>
          <w:szCs w:val="24"/>
        </w:rPr>
        <w:t xml:space="preserve">   «</w:t>
      </w:r>
      <w:proofErr w:type="gramEnd"/>
      <w:r w:rsidRPr="00BE7548">
        <w:rPr>
          <w:b/>
          <w:bCs/>
          <w:sz w:val="24"/>
          <w:szCs w:val="24"/>
        </w:rPr>
        <w:t>__» ________202_ г.</w:t>
      </w:r>
    </w:p>
    <w:p w14:paraId="27A08946" w14:textId="77777777" w:rsidR="00BE7548" w:rsidRPr="00BE7548" w:rsidRDefault="00BE7548" w:rsidP="00BE7548">
      <w:pPr>
        <w:ind w:firstLine="11"/>
        <w:rPr>
          <w:b/>
          <w:bCs/>
          <w:sz w:val="28"/>
          <w:szCs w:val="28"/>
        </w:rPr>
      </w:pPr>
    </w:p>
    <w:p w14:paraId="54BF1287" w14:textId="77777777" w:rsidR="00BE7548" w:rsidRPr="00BE7548" w:rsidRDefault="00BE7548" w:rsidP="00BE7548">
      <w:pPr>
        <w:widowControl/>
        <w:ind w:firstLine="567"/>
        <w:jc w:val="both"/>
        <w:rPr>
          <w:color w:val="000000"/>
          <w:sz w:val="22"/>
          <w:szCs w:val="22"/>
        </w:rPr>
      </w:pPr>
      <w:r w:rsidRPr="00BE7548">
        <w:rPr>
          <w:color w:val="000000"/>
          <w:sz w:val="22"/>
          <w:szCs w:val="22"/>
        </w:rPr>
        <w:t>Мы нижеподписавшиеся</w:t>
      </w:r>
      <w:r w:rsidRPr="00BE7548">
        <w:rPr>
          <w:bCs/>
          <w:color w:val="000000"/>
          <w:sz w:val="22"/>
          <w:szCs w:val="22"/>
        </w:rPr>
        <w:t>,</w:t>
      </w:r>
      <w:r w:rsidRPr="00BE7548">
        <w:rPr>
          <w:b/>
          <w:bCs/>
          <w:color w:val="000000"/>
          <w:sz w:val="22"/>
          <w:szCs w:val="22"/>
        </w:rPr>
        <w:t xml:space="preserve"> Акционерное общество «ГФТ Паевые Инвестиционные Фонды»</w:t>
      </w:r>
      <w:r w:rsidRPr="00BE7548">
        <w:rPr>
          <w:color w:val="000000"/>
          <w:sz w:val="22"/>
          <w:szCs w:val="22"/>
        </w:rPr>
        <w:t xml:space="preserve"> </w:t>
      </w:r>
      <w:r w:rsidRPr="00BE7548">
        <w:rPr>
          <w:b/>
          <w:bCs/>
          <w:color w:val="000000"/>
          <w:sz w:val="22"/>
          <w:szCs w:val="22"/>
        </w:rPr>
        <w:t>Д.У. Закрытый паевой инвестиционный фонд рентный «Тверская усадьба»,</w:t>
      </w:r>
      <w:r w:rsidRPr="00BE7548">
        <w:rPr>
          <w:color w:val="000000"/>
          <w:sz w:val="22"/>
          <w:szCs w:val="22"/>
        </w:rPr>
        <w:t xml:space="preserve"> ОГРН 1057747709920, ИНН 7719561939, КПП 772801001, находящееся по адресу: 117246, г. Москва, Научный пр-д, д.8 стр.1, этаж 4, помещение </w:t>
      </w:r>
      <w:r w:rsidRPr="00BE7548">
        <w:rPr>
          <w:color w:val="000000"/>
          <w:sz w:val="22"/>
          <w:szCs w:val="22"/>
          <w:lang w:val="en-US"/>
        </w:rPr>
        <w:t>XVII</w:t>
      </w:r>
      <w:r w:rsidRPr="00BE7548">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BE7548">
        <w:rPr>
          <w:b/>
          <w:bCs/>
          <w:color w:val="000000"/>
          <w:sz w:val="22"/>
          <w:szCs w:val="22"/>
        </w:rPr>
        <w:t xml:space="preserve"> «Продавец»</w:t>
      </w:r>
      <w:r w:rsidRPr="00BE7548">
        <w:rPr>
          <w:color w:val="000000"/>
          <w:sz w:val="22"/>
          <w:szCs w:val="22"/>
        </w:rPr>
        <w:t>, с одной стороны, и</w:t>
      </w:r>
    </w:p>
    <w:p w14:paraId="4136A58D" w14:textId="77777777" w:rsidR="00BE7548" w:rsidRPr="00BE7548" w:rsidRDefault="00BE7548" w:rsidP="00BE7548">
      <w:pPr>
        <w:widowControl/>
        <w:ind w:firstLine="709"/>
        <w:jc w:val="both"/>
        <w:rPr>
          <w:sz w:val="22"/>
          <w:szCs w:val="22"/>
        </w:rPr>
      </w:pPr>
      <w:r w:rsidRPr="00BE7548">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BE7548">
        <w:rPr>
          <w:sz w:val="22"/>
          <w:szCs w:val="22"/>
        </w:rPr>
        <w:t xml:space="preserve"> именуемый в дальнейшем </w:t>
      </w:r>
      <w:r w:rsidRPr="00BE7548">
        <w:rPr>
          <w:b/>
          <w:bCs/>
          <w:sz w:val="22"/>
          <w:szCs w:val="22"/>
        </w:rPr>
        <w:t>«Покупатель»</w:t>
      </w:r>
      <w:r w:rsidRPr="00BE7548">
        <w:rPr>
          <w:bCs/>
          <w:sz w:val="22"/>
          <w:szCs w:val="22"/>
        </w:rPr>
        <w:t>,</w:t>
      </w:r>
      <w:r w:rsidRPr="00BE7548">
        <w:rPr>
          <w:sz w:val="22"/>
          <w:szCs w:val="22"/>
        </w:rPr>
        <w:t xml:space="preserve"> с другой стороны, совместно именуемые «</w:t>
      </w:r>
      <w:r w:rsidRPr="00BE7548">
        <w:rPr>
          <w:b/>
          <w:sz w:val="22"/>
          <w:szCs w:val="22"/>
        </w:rPr>
        <w:t>Стороны</w:t>
      </w:r>
      <w:r w:rsidRPr="00BE7548">
        <w:rPr>
          <w:sz w:val="22"/>
          <w:szCs w:val="22"/>
        </w:rPr>
        <w:t xml:space="preserve">», </w:t>
      </w:r>
      <w:r w:rsidRPr="00BE7548">
        <w:rPr>
          <w:bCs/>
          <w:sz w:val="22"/>
          <w:szCs w:val="22"/>
        </w:rPr>
        <w:t>заключили настоящий Передаточный акт от «__» _________ 202_г.</w:t>
      </w:r>
      <w:r w:rsidRPr="00BE7548">
        <w:rPr>
          <w:sz w:val="22"/>
          <w:szCs w:val="22"/>
        </w:rPr>
        <w:t>, в соответствии со статьей 556 Гражданского Кодекса Российской Федерации</w:t>
      </w:r>
      <w:r w:rsidRPr="00BE7548">
        <w:rPr>
          <w:bCs/>
          <w:sz w:val="22"/>
          <w:szCs w:val="22"/>
        </w:rPr>
        <w:t xml:space="preserve"> в подтверждение следующего:</w:t>
      </w:r>
    </w:p>
    <w:p w14:paraId="6879EA43" w14:textId="77777777" w:rsidR="00BE7548" w:rsidRPr="00BE7548" w:rsidRDefault="00BE7548" w:rsidP="00BE7548">
      <w:pPr>
        <w:numPr>
          <w:ilvl w:val="0"/>
          <w:numId w:val="12"/>
        </w:numPr>
        <w:suppressAutoHyphens/>
        <w:autoSpaceDE w:val="0"/>
        <w:ind w:left="142" w:hanging="142"/>
        <w:jc w:val="both"/>
        <w:rPr>
          <w:sz w:val="22"/>
          <w:szCs w:val="22"/>
        </w:rPr>
      </w:pPr>
      <w:r w:rsidRPr="00BE7548">
        <w:rPr>
          <w:b/>
          <w:bCs/>
          <w:sz w:val="22"/>
          <w:szCs w:val="22"/>
        </w:rPr>
        <w:t>Продавец</w:t>
      </w:r>
      <w:r w:rsidRPr="00BE7548">
        <w:rPr>
          <w:sz w:val="22"/>
          <w:szCs w:val="22"/>
        </w:rPr>
        <w:t xml:space="preserve"> в соответствии с Договором купли-продажи земельного участка № ____ от        «__» ________ 202_ года (далее - Договор) между</w:t>
      </w:r>
      <w:r w:rsidRPr="00BE7548">
        <w:rPr>
          <w:b/>
          <w:bCs/>
          <w:sz w:val="22"/>
          <w:szCs w:val="22"/>
        </w:rPr>
        <w:t xml:space="preserve"> Продавцом </w:t>
      </w:r>
      <w:r w:rsidRPr="00BE7548">
        <w:rPr>
          <w:bCs/>
          <w:sz w:val="22"/>
          <w:szCs w:val="22"/>
        </w:rPr>
        <w:t>и</w:t>
      </w:r>
      <w:r w:rsidRPr="00BE7548">
        <w:rPr>
          <w:b/>
          <w:bCs/>
          <w:sz w:val="22"/>
          <w:szCs w:val="22"/>
        </w:rPr>
        <w:t xml:space="preserve"> Покупателем,</w:t>
      </w:r>
      <w:r w:rsidRPr="00BE7548">
        <w:rPr>
          <w:sz w:val="22"/>
          <w:szCs w:val="22"/>
        </w:rPr>
        <w:t xml:space="preserve"> передал, а </w:t>
      </w:r>
      <w:r w:rsidRPr="00BE7548">
        <w:rPr>
          <w:b/>
          <w:bCs/>
          <w:sz w:val="22"/>
          <w:szCs w:val="22"/>
        </w:rPr>
        <w:t>Покупатель</w:t>
      </w:r>
      <w:r w:rsidRPr="00BE7548">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BE7548">
        <w:rPr>
          <w:b/>
          <w:sz w:val="22"/>
          <w:szCs w:val="22"/>
        </w:rPr>
        <w:t>____________________________________________________</w:t>
      </w:r>
      <w:r w:rsidRPr="00BE7548">
        <w:rPr>
          <w:sz w:val="22"/>
          <w:szCs w:val="22"/>
        </w:rPr>
        <w:t xml:space="preserve"> (далее по тексту - Участок).</w:t>
      </w:r>
    </w:p>
    <w:p w14:paraId="281CF697" w14:textId="77777777" w:rsidR="00BE7548" w:rsidRPr="00BE7548" w:rsidRDefault="00BE7548" w:rsidP="00BE7548">
      <w:pPr>
        <w:numPr>
          <w:ilvl w:val="0"/>
          <w:numId w:val="12"/>
        </w:numPr>
        <w:suppressAutoHyphens/>
        <w:autoSpaceDE w:val="0"/>
        <w:autoSpaceDN w:val="0"/>
        <w:adjustRightInd w:val="0"/>
        <w:ind w:left="0" w:firstLine="0"/>
        <w:jc w:val="both"/>
        <w:rPr>
          <w:sz w:val="22"/>
          <w:szCs w:val="22"/>
        </w:rPr>
      </w:pPr>
      <w:r w:rsidRPr="00BE7548">
        <w:rPr>
          <w:sz w:val="22"/>
          <w:szCs w:val="22"/>
        </w:rPr>
        <w:t xml:space="preserve">Подписью в настоящем Передаточном Акте </w:t>
      </w:r>
      <w:r w:rsidRPr="00BE7548">
        <w:rPr>
          <w:b/>
          <w:sz w:val="22"/>
          <w:szCs w:val="22"/>
        </w:rPr>
        <w:t>Покупатель</w:t>
      </w:r>
      <w:r w:rsidRPr="00BE7548">
        <w:rPr>
          <w:sz w:val="22"/>
          <w:szCs w:val="22"/>
        </w:rPr>
        <w:t xml:space="preserve"> подтверждает, земельный участок передан </w:t>
      </w:r>
      <w:r w:rsidRPr="00BE7548">
        <w:rPr>
          <w:b/>
          <w:sz w:val="22"/>
          <w:szCs w:val="22"/>
        </w:rPr>
        <w:t>Продавцом</w:t>
      </w:r>
      <w:r w:rsidRPr="00BE7548">
        <w:rPr>
          <w:sz w:val="22"/>
          <w:szCs w:val="22"/>
        </w:rPr>
        <w:t xml:space="preserve"> ему в полном соответствии с условиями Договора, заключенного между Сторонами. </w:t>
      </w:r>
    </w:p>
    <w:p w14:paraId="7A2CC80F" w14:textId="77777777" w:rsidR="00BE7548" w:rsidRPr="00BE7548" w:rsidRDefault="00BE7548" w:rsidP="00BE7548">
      <w:pPr>
        <w:numPr>
          <w:ilvl w:val="1"/>
          <w:numId w:val="13"/>
        </w:numPr>
        <w:suppressAutoHyphens/>
        <w:autoSpaceDE w:val="0"/>
        <w:autoSpaceDN w:val="0"/>
        <w:adjustRightInd w:val="0"/>
        <w:ind w:left="142" w:hanging="142"/>
        <w:jc w:val="both"/>
        <w:rPr>
          <w:sz w:val="22"/>
          <w:szCs w:val="22"/>
        </w:rPr>
      </w:pPr>
      <w:r w:rsidRPr="00BE7548">
        <w:rPr>
          <w:sz w:val="22"/>
          <w:szCs w:val="22"/>
        </w:rPr>
        <w:t xml:space="preserve">Никаких претензий у </w:t>
      </w:r>
      <w:r w:rsidRPr="00BE7548">
        <w:rPr>
          <w:b/>
          <w:sz w:val="22"/>
          <w:szCs w:val="22"/>
        </w:rPr>
        <w:t>Покупателя</w:t>
      </w:r>
      <w:r w:rsidRPr="00BE7548">
        <w:rPr>
          <w:sz w:val="22"/>
          <w:szCs w:val="22"/>
        </w:rPr>
        <w:t xml:space="preserve"> к </w:t>
      </w:r>
      <w:r w:rsidRPr="00BE7548">
        <w:rPr>
          <w:b/>
          <w:sz w:val="22"/>
          <w:szCs w:val="22"/>
        </w:rPr>
        <w:t>Продавцу</w:t>
      </w:r>
      <w:r w:rsidRPr="00BE7548">
        <w:rPr>
          <w:sz w:val="22"/>
          <w:szCs w:val="22"/>
        </w:rPr>
        <w:t xml:space="preserve"> нет.</w:t>
      </w:r>
    </w:p>
    <w:p w14:paraId="2303D30C" w14:textId="77777777" w:rsidR="00BE7548" w:rsidRPr="00BE7548" w:rsidRDefault="00BE7548" w:rsidP="00BE7548">
      <w:pPr>
        <w:jc w:val="both"/>
        <w:rPr>
          <w:b/>
          <w:bCs/>
          <w:sz w:val="22"/>
          <w:szCs w:val="22"/>
        </w:rPr>
      </w:pPr>
      <w:r w:rsidRPr="00BE7548">
        <w:rPr>
          <w:sz w:val="22"/>
          <w:szCs w:val="22"/>
        </w:rPr>
        <w:t xml:space="preserve">3. </w:t>
      </w:r>
      <w:r w:rsidRPr="00BE7548">
        <w:rPr>
          <w:b/>
          <w:bCs/>
          <w:sz w:val="22"/>
          <w:szCs w:val="22"/>
        </w:rPr>
        <w:t xml:space="preserve">Покупатель </w:t>
      </w:r>
      <w:r w:rsidRPr="00BE7548">
        <w:rPr>
          <w:bCs/>
          <w:sz w:val="22"/>
          <w:szCs w:val="22"/>
        </w:rPr>
        <w:t>должен произвести</w:t>
      </w:r>
      <w:r w:rsidRPr="00BE7548">
        <w:rPr>
          <w:sz w:val="22"/>
          <w:szCs w:val="22"/>
        </w:rPr>
        <w:t xml:space="preserve"> оплату вышеуказанного земельного участка в соответствии с п.2 Договора заключенного между</w:t>
      </w:r>
      <w:r w:rsidRPr="00BE7548">
        <w:rPr>
          <w:b/>
          <w:bCs/>
          <w:sz w:val="22"/>
          <w:szCs w:val="22"/>
        </w:rPr>
        <w:t xml:space="preserve"> Продавцом </w:t>
      </w:r>
      <w:r w:rsidRPr="00BE7548">
        <w:rPr>
          <w:bCs/>
          <w:sz w:val="22"/>
          <w:szCs w:val="22"/>
        </w:rPr>
        <w:t>и</w:t>
      </w:r>
      <w:r w:rsidRPr="00BE7548">
        <w:rPr>
          <w:b/>
          <w:bCs/>
          <w:sz w:val="22"/>
          <w:szCs w:val="22"/>
        </w:rPr>
        <w:t xml:space="preserve"> Покупателем. </w:t>
      </w:r>
    </w:p>
    <w:p w14:paraId="64C446E7" w14:textId="77777777" w:rsidR="00BE7548" w:rsidRPr="00BE7548" w:rsidRDefault="00BE7548" w:rsidP="00BE7548">
      <w:pPr>
        <w:jc w:val="both"/>
        <w:rPr>
          <w:b/>
          <w:bCs/>
          <w:sz w:val="22"/>
          <w:szCs w:val="22"/>
        </w:rPr>
      </w:pPr>
      <w:r w:rsidRPr="00BE7548">
        <w:rPr>
          <w:sz w:val="22"/>
          <w:szCs w:val="22"/>
        </w:rPr>
        <w:t>4. Настоящий Передаточный акт составлен в двух экземплярах, один экземпляр</w:t>
      </w:r>
      <w:r w:rsidRPr="00BE7548">
        <w:rPr>
          <w:b/>
          <w:bCs/>
          <w:sz w:val="22"/>
          <w:szCs w:val="22"/>
        </w:rPr>
        <w:t xml:space="preserve"> -</w:t>
      </w:r>
      <w:r w:rsidRPr="00BE7548">
        <w:rPr>
          <w:sz w:val="22"/>
          <w:szCs w:val="22"/>
        </w:rPr>
        <w:t xml:space="preserve"> у</w:t>
      </w:r>
      <w:r w:rsidRPr="00BE7548">
        <w:rPr>
          <w:b/>
          <w:bCs/>
          <w:sz w:val="22"/>
          <w:szCs w:val="22"/>
        </w:rPr>
        <w:t xml:space="preserve"> Покупателя</w:t>
      </w:r>
      <w:r w:rsidRPr="00BE7548">
        <w:rPr>
          <w:sz w:val="22"/>
          <w:szCs w:val="22"/>
        </w:rPr>
        <w:t xml:space="preserve"> и один экземпляр</w:t>
      </w:r>
      <w:r w:rsidRPr="00BE7548">
        <w:rPr>
          <w:b/>
          <w:bCs/>
          <w:sz w:val="22"/>
          <w:szCs w:val="22"/>
        </w:rPr>
        <w:t xml:space="preserve"> -</w:t>
      </w:r>
      <w:r w:rsidRPr="00BE7548">
        <w:rPr>
          <w:sz w:val="22"/>
          <w:szCs w:val="22"/>
        </w:rPr>
        <w:t xml:space="preserve"> у</w:t>
      </w:r>
      <w:r w:rsidRPr="00BE7548">
        <w:rPr>
          <w:b/>
          <w:bCs/>
          <w:sz w:val="22"/>
          <w:szCs w:val="22"/>
        </w:rPr>
        <w:t xml:space="preserve"> Продавца.</w:t>
      </w:r>
    </w:p>
    <w:p w14:paraId="58E0FA10" w14:textId="77777777" w:rsidR="00BE7548" w:rsidRPr="00BE7548" w:rsidRDefault="00BE7548" w:rsidP="00BE7548">
      <w:pPr>
        <w:ind w:hanging="142"/>
        <w:rPr>
          <w:b/>
          <w:bCs/>
          <w:sz w:val="22"/>
          <w:szCs w:val="22"/>
        </w:rPr>
      </w:pPr>
    </w:p>
    <w:p w14:paraId="49E6121A" w14:textId="77777777" w:rsidR="00BE7548" w:rsidRPr="00BE7548" w:rsidRDefault="00BE7548" w:rsidP="00BE7548">
      <w:pPr>
        <w:jc w:val="center"/>
        <w:rPr>
          <w:b/>
          <w:bCs/>
          <w:sz w:val="24"/>
          <w:szCs w:val="24"/>
        </w:rPr>
      </w:pPr>
      <w:r w:rsidRPr="00BE7548">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BE7548" w:rsidRPr="00BE7548" w14:paraId="66D3F42C" w14:textId="77777777" w:rsidTr="00DC783F">
        <w:trPr>
          <w:trHeight w:val="366"/>
        </w:trPr>
        <w:tc>
          <w:tcPr>
            <w:tcW w:w="4928" w:type="dxa"/>
          </w:tcPr>
          <w:p w14:paraId="1A514491" w14:textId="77777777" w:rsidR="00BE7548" w:rsidRPr="00BE7548" w:rsidRDefault="00BE7548" w:rsidP="00BE7548">
            <w:pPr>
              <w:rPr>
                <w:b/>
                <w:sz w:val="22"/>
                <w:szCs w:val="22"/>
              </w:rPr>
            </w:pPr>
            <w:r w:rsidRPr="00BE7548">
              <w:rPr>
                <w:b/>
                <w:sz w:val="22"/>
                <w:szCs w:val="22"/>
              </w:rPr>
              <w:t>Продавец:</w:t>
            </w:r>
          </w:p>
          <w:p w14:paraId="3AC02F57" w14:textId="77777777" w:rsidR="00BE7548" w:rsidRPr="00BE7548" w:rsidRDefault="00BE7548" w:rsidP="00BE7548">
            <w:pPr>
              <w:widowControl/>
              <w:jc w:val="both"/>
              <w:rPr>
                <w:color w:val="000000"/>
                <w:sz w:val="22"/>
                <w:szCs w:val="22"/>
              </w:rPr>
            </w:pPr>
            <w:r w:rsidRPr="00BE7548">
              <w:rPr>
                <w:b/>
                <w:bCs/>
                <w:color w:val="000000"/>
                <w:sz w:val="22"/>
                <w:szCs w:val="22"/>
              </w:rPr>
              <w:t>АО «ГФТ ПИФ» Д.У. ЗПИФ рентный «Тверская усадьба»</w:t>
            </w:r>
          </w:p>
          <w:p w14:paraId="79E4ED13" w14:textId="77777777" w:rsidR="00BE7548" w:rsidRPr="00BE7548" w:rsidRDefault="00BE7548" w:rsidP="00BE7548">
            <w:pPr>
              <w:widowControl/>
              <w:jc w:val="both"/>
              <w:rPr>
                <w:color w:val="000000"/>
                <w:sz w:val="22"/>
                <w:szCs w:val="22"/>
              </w:rPr>
            </w:pPr>
            <w:r w:rsidRPr="00BE7548">
              <w:rPr>
                <w:color w:val="000000"/>
                <w:sz w:val="22"/>
                <w:szCs w:val="22"/>
              </w:rPr>
              <w:t>ОГРН 1057747709920</w:t>
            </w:r>
          </w:p>
          <w:p w14:paraId="5E67F540" w14:textId="77777777" w:rsidR="00BE7548" w:rsidRPr="00BE7548" w:rsidRDefault="00BE7548" w:rsidP="00BE7548">
            <w:pPr>
              <w:widowControl/>
              <w:jc w:val="both"/>
              <w:rPr>
                <w:color w:val="000000"/>
                <w:sz w:val="22"/>
                <w:szCs w:val="22"/>
              </w:rPr>
            </w:pPr>
            <w:r w:rsidRPr="00BE7548">
              <w:rPr>
                <w:color w:val="000000"/>
                <w:sz w:val="22"/>
                <w:szCs w:val="22"/>
              </w:rPr>
              <w:t>ИНН/КПП 7719561939/772801001</w:t>
            </w:r>
          </w:p>
          <w:p w14:paraId="5538821F" w14:textId="77777777" w:rsidR="00BE7548" w:rsidRPr="00BE7548" w:rsidRDefault="00BE7548" w:rsidP="00BE7548">
            <w:pPr>
              <w:widowControl/>
              <w:jc w:val="both"/>
              <w:rPr>
                <w:color w:val="000000"/>
                <w:sz w:val="22"/>
                <w:szCs w:val="22"/>
              </w:rPr>
            </w:pPr>
            <w:r w:rsidRPr="00BE7548">
              <w:rPr>
                <w:color w:val="000000"/>
                <w:sz w:val="22"/>
                <w:szCs w:val="22"/>
              </w:rPr>
              <w:t xml:space="preserve">Местонахождение (почтовый адрес): 117246, Москва, Научный пр-д, д.8 стр.1, этаж 4, помещение </w:t>
            </w:r>
            <w:r w:rsidRPr="00BE7548">
              <w:rPr>
                <w:color w:val="000000"/>
                <w:sz w:val="22"/>
                <w:szCs w:val="22"/>
                <w:lang w:val="en-US"/>
              </w:rPr>
              <w:t>XVII</w:t>
            </w:r>
            <w:r w:rsidRPr="00BE7548">
              <w:rPr>
                <w:color w:val="000000"/>
                <w:sz w:val="22"/>
                <w:szCs w:val="22"/>
              </w:rPr>
              <w:t>, комната 8, офис 401Б</w:t>
            </w:r>
          </w:p>
          <w:p w14:paraId="73E4D259" w14:textId="77777777" w:rsidR="00BE7548" w:rsidRPr="00BE7548" w:rsidRDefault="00BE7548" w:rsidP="00BE7548">
            <w:pPr>
              <w:contextualSpacing/>
              <w:rPr>
                <w:sz w:val="22"/>
                <w:szCs w:val="22"/>
              </w:rPr>
            </w:pPr>
            <w:r w:rsidRPr="00BE7548">
              <w:rPr>
                <w:sz w:val="22"/>
                <w:szCs w:val="22"/>
              </w:rPr>
              <w:t>р/с</w:t>
            </w:r>
            <w:r w:rsidRPr="00BE7548">
              <w:rPr>
                <w:spacing w:val="20"/>
                <w:sz w:val="22"/>
                <w:szCs w:val="22"/>
              </w:rPr>
              <w:t xml:space="preserve"> </w:t>
            </w:r>
            <w:r w:rsidRPr="00BE7548">
              <w:rPr>
                <w:sz w:val="22"/>
                <w:szCs w:val="22"/>
              </w:rPr>
              <w:t xml:space="preserve">40701810000000000206 </w:t>
            </w:r>
          </w:p>
          <w:p w14:paraId="2C66A089" w14:textId="77777777" w:rsidR="00BE7548" w:rsidRPr="00BE7548" w:rsidRDefault="00BE7548" w:rsidP="00BE7548">
            <w:pPr>
              <w:contextualSpacing/>
              <w:rPr>
                <w:sz w:val="22"/>
                <w:szCs w:val="22"/>
              </w:rPr>
            </w:pPr>
            <w:r w:rsidRPr="00BE7548">
              <w:rPr>
                <w:sz w:val="22"/>
                <w:szCs w:val="22"/>
              </w:rPr>
              <w:t>в Банк ГПБ (АО)</w:t>
            </w:r>
          </w:p>
          <w:p w14:paraId="78297983" w14:textId="77777777" w:rsidR="00BE7548" w:rsidRPr="00BE7548" w:rsidRDefault="00BE7548" w:rsidP="00BE7548">
            <w:pPr>
              <w:contextualSpacing/>
              <w:rPr>
                <w:spacing w:val="20"/>
                <w:sz w:val="22"/>
                <w:szCs w:val="22"/>
              </w:rPr>
            </w:pPr>
            <w:r w:rsidRPr="00BE7548">
              <w:rPr>
                <w:sz w:val="22"/>
                <w:szCs w:val="22"/>
              </w:rPr>
              <w:t>к/с 30101810200000000823</w:t>
            </w:r>
          </w:p>
          <w:p w14:paraId="6A279D4F" w14:textId="77777777" w:rsidR="00BE7548" w:rsidRPr="00BE7548" w:rsidRDefault="00BE7548" w:rsidP="00BE7548">
            <w:pPr>
              <w:widowControl/>
              <w:jc w:val="both"/>
              <w:rPr>
                <w:spacing w:val="20"/>
                <w:sz w:val="22"/>
                <w:szCs w:val="22"/>
              </w:rPr>
            </w:pPr>
            <w:r w:rsidRPr="00BE7548">
              <w:rPr>
                <w:sz w:val="22"/>
                <w:szCs w:val="22"/>
              </w:rPr>
              <w:t>БИК 044525823</w:t>
            </w:r>
          </w:p>
          <w:p w14:paraId="0CCAD052" w14:textId="77777777" w:rsidR="00BE7548" w:rsidRPr="00BE7548" w:rsidRDefault="00BE7548" w:rsidP="00BE7548">
            <w:pPr>
              <w:widowControl/>
              <w:jc w:val="both"/>
              <w:rPr>
                <w:color w:val="000000"/>
                <w:sz w:val="22"/>
                <w:szCs w:val="22"/>
              </w:rPr>
            </w:pPr>
          </w:p>
          <w:p w14:paraId="5BA68D7D" w14:textId="77777777" w:rsidR="00BE7548" w:rsidRPr="00BE7548" w:rsidRDefault="00BE7548" w:rsidP="00BE7548">
            <w:pPr>
              <w:widowControl/>
              <w:jc w:val="both"/>
              <w:rPr>
                <w:b/>
                <w:color w:val="000000"/>
                <w:sz w:val="22"/>
                <w:szCs w:val="22"/>
              </w:rPr>
            </w:pPr>
            <w:r w:rsidRPr="00BE7548">
              <w:rPr>
                <w:b/>
                <w:color w:val="000000"/>
                <w:sz w:val="22"/>
                <w:szCs w:val="22"/>
              </w:rPr>
              <w:t xml:space="preserve">Генеральный директор: </w:t>
            </w:r>
          </w:p>
          <w:p w14:paraId="1F8EDAFD" w14:textId="77777777" w:rsidR="00BE7548" w:rsidRPr="00BE7548" w:rsidRDefault="00BE7548" w:rsidP="00BE7548">
            <w:pPr>
              <w:widowControl/>
              <w:jc w:val="both"/>
              <w:rPr>
                <w:b/>
                <w:color w:val="000000"/>
                <w:sz w:val="22"/>
                <w:szCs w:val="22"/>
              </w:rPr>
            </w:pPr>
            <w:r w:rsidRPr="00BE7548">
              <w:rPr>
                <w:b/>
                <w:color w:val="000000"/>
                <w:sz w:val="22"/>
                <w:szCs w:val="22"/>
              </w:rPr>
              <w:t>Баранов Д.А.___________________</w:t>
            </w:r>
          </w:p>
          <w:p w14:paraId="4673E8F0" w14:textId="77777777" w:rsidR="00BE7548" w:rsidRPr="00BE7548" w:rsidRDefault="00BE7548" w:rsidP="00BE7548">
            <w:pPr>
              <w:rPr>
                <w:b/>
                <w:sz w:val="22"/>
                <w:szCs w:val="22"/>
              </w:rPr>
            </w:pPr>
            <w:r w:rsidRPr="00BE7548">
              <w:rPr>
                <w:color w:val="000000"/>
                <w:sz w:val="22"/>
                <w:szCs w:val="22"/>
              </w:rPr>
              <w:t xml:space="preserve">                                         М.П.</w:t>
            </w:r>
          </w:p>
        </w:tc>
        <w:tc>
          <w:tcPr>
            <w:tcW w:w="4678" w:type="dxa"/>
          </w:tcPr>
          <w:p w14:paraId="67BC0E89" w14:textId="77777777" w:rsidR="00BE7548" w:rsidRPr="00BE7548" w:rsidRDefault="00BE7548" w:rsidP="00BE7548">
            <w:pPr>
              <w:rPr>
                <w:b/>
                <w:sz w:val="22"/>
                <w:szCs w:val="22"/>
              </w:rPr>
            </w:pPr>
            <w:r w:rsidRPr="00BE7548">
              <w:rPr>
                <w:b/>
                <w:sz w:val="22"/>
                <w:szCs w:val="22"/>
              </w:rPr>
              <w:t xml:space="preserve">  Покупатель:</w:t>
            </w:r>
          </w:p>
          <w:p w14:paraId="34868552" w14:textId="77777777" w:rsidR="00BE7548" w:rsidRPr="00BE7548" w:rsidRDefault="00BE7548" w:rsidP="00BE7548">
            <w:pPr>
              <w:rPr>
                <w:b/>
                <w:sz w:val="22"/>
                <w:szCs w:val="22"/>
              </w:rPr>
            </w:pPr>
            <w:r w:rsidRPr="00BE7548">
              <w:rPr>
                <w:b/>
                <w:sz w:val="22"/>
                <w:szCs w:val="22"/>
              </w:rPr>
              <w:t xml:space="preserve">  </w:t>
            </w:r>
            <w:r w:rsidRPr="00BE7548">
              <w:rPr>
                <w:b/>
                <w:bCs/>
                <w:sz w:val="22"/>
                <w:szCs w:val="22"/>
              </w:rPr>
              <w:t xml:space="preserve">___________________________________ </w:t>
            </w:r>
          </w:p>
          <w:p w14:paraId="27B575AE" w14:textId="77777777" w:rsidR="00BE7548" w:rsidRPr="00BE7548" w:rsidRDefault="00BE7548" w:rsidP="00BE7548">
            <w:pPr>
              <w:ind w:left="175"/>
              <w:rPr>
                <w:sz w:val="22"/>
                <w:szCs w:val="22"/>
              </w:rPr>
            </w:pPr>
            <w:r w:rsidRPr="00BE7548">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7705459" w14:textId="77777777" w:rsidR="00BE7548" w:rsidRPr="00BE7548" w:rsidRDefault="00BE7548" w:rsidP="00BE7548">
            <w:pPr>
              <w:ind w:left="175"/>
              <w:rPr>
                <w:sz w:val="22"/>
                <w:szCs w:val="22"/>
              </w:rPr>
            </w:pPr>
          </w:p>
          <w:p w14:paraId="2B60C6C1" w14:textId="77777777" w:rsidR="00BE7548" w:rsidRPr="00BE7548" w:rsidRDefault="00BE7548" w:rsidP="00BE7548">
            <w:pPr>
              <w:ind w:left="175"/>
              <w:rPr>
                <w:sz w:val="22"/>
                <w:szCs w:val="22"/>
              </w:rPr>
            </w:pPr>
          </w:p>
          <w:p w14:paraId="3AB5ADA9" w14:textId="77777777" w:rsidR="00BE7548" w:rsidRPr="00BE7548" w:rsidRDefault="00BE7548" w:rsidP="00BE7548">
            <w:pPr>
              <w:rPr>
                <w:sz w:val="22"/>
                <w:szCs w:val="22"/>
              </w:rPr>
            </w:pPr>
            <w:r w:rsidRPr="00BE7548">
              <w:rPr>
                <w:b/>
                <w:sz w:val="22"/>
                <w:szCs w:val="22"/>
              </w:rPr>
              <w:t xml:space="preserve">    ____________ __.__.      _____________</w:t>
            </w:r>
          </w:p>
        </w:tc>
      </w:tr>
    </w:tbl>
    <w:p w14:paraId="6C4B3CA2" w14:textId="77777777" w:rsidR="00BE7548" w:rsidRPr="00BE7548" w:rsidRDefault="00BE7548" w:rsidP="00BE7548">
      <w:pPr>
        <w:rPr>
          <w:sz w:val="24"/>
          <w:szCs w:val="24"/>
        </w:rPr>
      </w:pPr>
    </w:p>
    <w:p w14:paraId="1D620E56" w14:textId="77777777" w:rsidR="00BE7548" w:rsidRPr="00BE7548" w:rsidRDefault="00BE7548" w:rsidP="00BE7548">
      <w:pPr>
        <w:rPr>
          <w:b/>
          <w:color w:val="000000"/>
          <w:sz w:val="24"/>
          <w:szCs w:val="24"/>
        </w:rPr>
      </w:pPr>
    </w:p>
    <w:p w14:paraId="55CCB9E8" w14:textId="77777777" w:rsidR="00BE7548" w:rsidRPr="00BE7548" w:rsidRDefault="00BE7548" w:rsidP="00BE7548">
      <w:pPr>
        <w:ind w:firstLine="10"/>
        <w:jc w:val="center"/>
        <w:rPr>
          <w:b/>
          <w:color w:val="000000"/>
        </w:rPr>
      </w:pPr>
    </w:p>
    <w:p w14:paraId="2A04C9C2" w14:textId="77777777" w:rsidR="00BE7548" w:rsidRPr="00BE7548" w:rsidRDefault="00BE7548" w:rsidP="00BE7548">
      <w:pPr>
        <w:ind w:firstLine="10"/>
        <w:jc w:val="center"/>
        <w:rPr>
          <w:b/>
          <w:color w:val="000000"/>
        </w:rPr>
      </w:pPr>
    </w:p>
    <w:p w14:paraId="2FD141C8" w14:textId="77777777" w:rsidR="004D2AEF" w:rsidRPr="00BE7548" w:rsidRDefault="004D2AEF" w:rsidP="00BE7548"/>
    <w:sectPr w:rsidR="004D2AEF" w:rsidRPr="00BE7548" w:rsidSect="000C284C">
      <w:footerReference w:type="default" r:id="rId11"/>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6760" w14:textId="77777777" w:rsidR="001E4AF9" w:rsidRDefault="001E4AF9">
      <w:r>
        <w:separator/>
      </w:r>
    </w:p>
  </w:endnote>
  <w:endnote w:type="continuationSeparator" w:id="0">
    <w:p w14:paraId="14BC88A7" w14:textId="77777777" w:rsidR="001E4AF9" w:rsidRDefault="001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4BA2" w14:textId="77777777" w:rsidR="001E4AF9" w:rsidRPr="00B238FE" w:rsidRDefault="001E4AF9" w:rsidP="00B238F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89A7" w14:textId="77777777" w:rsidR="001E4AF9" w:rsidRDefault="001E4AF9">
      <w:r>
        <w:separator/>
      </w:r>
    </w:p>
  </w:footnote>
  <w:footnote w:type="continuationSeparator" w:id="0">
    <w:p w14:paraId="3C3D9B51" w14:textId="77777777" w:rsidR="001E4AF9" w:rsidRDefault="001E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 w:numId="14">
    <w:abstractNumId w:val="5"/>
  </w:num>
  <w:num w:numId="15">
    <w:abstractNumId w:val="0"/>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grammar="clean"/>
  <w:defaultTabStop w:val="708"/>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2"/>
    <w:rsid w:val="0000670B"/>
    <w:rsid w:val="0001199A"/>
    <w:rsid w:val="0002010E"/>
    <w:rsid w:val="00021431"/>
    <w:rsid w:val="00024849"/>
    <w:rsid w:val="00026BB0"/>
    <w:rsid w:val="0003551D"/>
    <w:rsid w:val="00046193"/>
    <w:rsid w:val="00046B9A"/>
    <w:rsid w:val="00057FC9"/>
    <w:rsid w:val="00062778"/>
    <w:rsid w:val="00064A8F"/>
    <w:rsid w:val="00066C67"/>
    <w:rsid w:val="0008215B"/>
    <w:rsid w:val="000873AF"/>
    <w:rsid w:val="00094182"/>
    <w:rsid w:val="000A08C3"/>
    <w:rsid w:val="000B24FE"/>
    <w:rsid w:val="000B3451"/>
    <w:rsid w:val="000B36ED"/>
    <w:rsid w:val="000B464A"/>
    <w:rsid w:val="000B5F7E"/>
    <w:rsid w:val="000C284C"/>
    <w:rsid w:val="000C44EF"/>
    <w:rsid w:val="000D3018"/>
    <w:rsid w:val="000E7714"/>
    <w:rsid w:val="000F2336"/>
    <w:rsid w:val="000F2CE9"/>
    <w:rsid w:val="000F3AC5"/>
    <w:rsid w:val="000F519A"/>
    <w:rsid w:val="000F6A21"/>
    <w:rsid w:val="000F6CEA"/>
    <w:rsid w:val="00100112"/>
    <w:rsid w:val="00102611"/>
    <w:rsid w:val="00102AB2"/>
    <w:rsid w:val="00113475"/>
    <w:rsid w:val="0011367D"/>
    <w:rsid w:val="00116156"/>
    <w:rsid w:val="00123A59"/>
    <w:rsid w:val="001241B0"/>
    <w:rsid w:val="0014247C"/>
    <w:rsid w:val="0015567B"/>
    <w:rsid w:val="0015796A"/>
    <w:rsid w:val="001637E9"/>
    <w:rsid w:val="00164D87"/>
    <w:rsid w:val="00165EE9"/>
    <w:rsid w:val="00172CC4"/>
    <w:rsid w:val="00181847"/>
    <w:rsid w:val="00183C0A"/>
    <w:rsid w:val="00191E89"/>
    <w:rsid w:val="00193048"/>
    <w:rsid w:val="00197672"/>
    <w:rsid w:val="001A5ED1"/>
    <w:rsid w:val="001A7A29"/>
    <w:rsid w:val="001B22F3"/>
    <w:rsid w:val="001B38A1"/>
    <w:rsid w:val="001B6079"/>
    <w:rsid w:val="001C67AC"/>
    <w:rsid w:val="001D1A8D"/>
    <w:rsid w:val="001D5911"/>
    <w:rsid w:val="001E15C8"/>
    <w:rsid w:val="001E4AF9"/>
    <w:rsid w:val="001E53F0"/>
    <w:rsid w:val="001F046A"/>
    <w:rsid w:val="001F431A"/>
    <w:rsid w:val="001F4364"/>
    <w:rsid w:val="001F453D"/>
    <w:rsid w:val="00203BDB"/>
    <w:rsid w:val="00206C20"/>
    <w:rsid w:val="00207BA9"/>
    <w:rsid w:val="00214AEA"/>
    <w:rsid w:val="00226A7A"/>
    <w:rsid w:val="00231C6E"/>
    <w:rsid w:val="0024649A"/>
    <w:rsid w:val="00246ED1"/>
    <w:rsid w:val="002471ED"/>
    <w:rsid w:val="00255F39"/>
    <w:rsid w:val="00267930"/>
    <w:rsid w:val="0027519E"/>
    <w:rsid w:val="00275C19"/>
    <w:rsid w:val="002819B7"/>
    <w:rsid w:val="00282035"/>
    <w:rsid w:val="00283D14"/>
    <w:rsid w:val="00286EEA"/>
    <w:rsid w:val="0028796B"/>
    <w:rsid w:val="002923C2"/>
    <w:rsid w:val="00293A3D"/>
    <w:rsid w:val="0029550F"/>
    <w:rsid w:val="002A476D"/>
    <w:rsid w:val="002A7749"/>
    <w:rsid w:val="002B44C1"/>
    <w:rsid w:val="002B6E06"/>
    <w:rsid w:val="002B6F1D"/>
    <w:rsid w:val="002C3999"/>
    <w:rsid w:val="002C6E85"/>
    <w:rsid w:val="002D6121"/>
    <w:rsid w:val="002E1BFB"/>
    <w:rsid w:val="002E394E"/>
    <w:rsid w:val="0030010F"/>
    <w:rsid w:val="003039CC"/>
    <w:rsid w:val="003051D6"/>
    <w:rsid w:val="00311AEB"/>
    <w:rsid w:val="00312C63"/>
    <w:rsid w:val="00313EFE"/>
    <w:rsid w:val="00314566"/>
    <w:rsid w:val="003154B1"/>
    <w:rsid w:val="00316A31"/>
    <w:rsid w:val="00327A94"/>
    <w:rsid w:val="0033012B"/>
    <w:rsid w:val="0033017C"/>
    <w:rsid w:val="00330E8B"/>
    <w:rsid w:val="003355FD"/>
    <w:rsid w:val="00335A13"/>
    <w:rsid w:val="00337A92"/>
    <w:rsid w:val="00350443"/>
    <w:rsid w:val="0035076C"/>
    <w:rsid w:val="0035352F"/>
    <w:rsid w:val="00371C06"/>
    <w:rsid w:val="00372A4B"/>
    <w:rsid w:val="00383C26"/>
    <w:rsid w:val="0039083E"/>
    <w:rsid w:val="00397BDE"/>
    <w:rsid w:val="003A1F90"/>
    <w:rsid w:val="003A4FBA"/>
    <w:rsid w:val="003A5246"/>
    <w:rsid w:val="003B6998"/>
    <w:rsid w:val="003B7B17"/>
    <w:rsid w:val="003C2F1F"/>
    <w:rsid w:val="003C5227"/>
    <w:rsid w:val="003D47EA"/>
    <w:rsid w:val="003D589C"/>
    <w:rsid w:val="003D6669"/>
    <w:rsid w:val="003E3FE5"/>
    <w:rsid w:val="003E6545"/>
    <w:rsid w:val="003F6626"/>
    <w:rsid w:val="003F77DE"/>
    <w:rsid w:val="003F7FC4"/>
    <w:rsid w:val="00403979"/>
    <w:rsid w:val="0040551C"/>
    <w:rsid w:val="0040667B"/>
    <w:rsid w:val="00412C6A"/>
    <w:rsid w:val="004216E0"/>
    <w:rsid w:val="00421CCB"/>
    <w:rsid w:val="00437D92"/>
    <w:rsid w:val="004407BC"/>
    <w:rsid w:val="00441037"/>
    <w:rsid w:val="00443DC7"/>
    <w:rsid w:val="00444200"/>
    <w:rsid w:val="004461F6"/>
    <w:rsid w:val="00453035"/>
    <w:rsid w:val="00453AE8"/>
    <w:rsid w:val="004553F1"/>
    <w:rsid w:val="00455F68"/>
    <w:rsid w:val="00461E29"/>
    <w:rsid w:val="00475789"/>
    <w:rsid w:val="0048179F"/>
    <w:rsid w:val="004837E0"/>
    <w:rsid w:val="00485674"/>
    <w:rsid w:val="004906A1"/>
    <w:rsid w:val="0049393F"/>
    <w:rsid w:val="00493E83"/>
    <w:rsid w:val="00496D7D"/>
    <w:rsid w:val="00497D2C"/>
    <w:rsid w:val="004B021E"/>
    <w:rsid w:val="004B30EA"/>
    <w:rsid w:val="004B5E0F"/>
    <w:rsid w:val="004B74C5"/>
    <w:rsid w:val="004C3964"/>
    <w:rsid w:val="004C5995"/>
    <w:rsid w:val="004D2AEF"/>
    <w:rsid w:val="004D4AD6"/>
    <w:rsid w:val="004E2103"/>
    <w:rsid w:val="004E4F5C"/>
    <w:rsid w:val="004E626C"/>
    <w:rsid w:val="004F73B2"/>
    <w:rsid w:val="00500C39"/>
    <w:rsid w:val="005067FC"/>
    <w:rsid w:val="00526B9D"/>
    <w:rsid w:val="00532D0A"/>
    <w:rsid w:val="00533CA9"/>
    <w:rsid w:val="0054397F"/>
    <w:rsid w:val="005559BD"/>
    <w:rsid w:val="00570296"/>
    <w:rsid w:val="005723CF"/>
    <w:rsid w:val="00575EFC"/>
    <w:rsid w:val="00584173"/>
    <w:rsid w:val="00584328"/>
    <w:rsid w:val="00585FC6"/>
    <w:rsid w:val="005906EB"/>
    <w:rsid w:val="005A36EE"/>
    <w:rsid w:val="005A3964"/>
    <w:rsid w:val="005C231B"/>
    <w:rsid w:val="005C26EE"/>
    <w:rsid w:val="005E038F"/>
    <w:rsid w:val="005E23F3"/>
    <w:rsid w:val="005F126D"/>
    <w:rsid w:val="005F45C9"/>
    <w:rsid w:val="00600C8D"/>
    <w:rsid w:val="006020B4"/>
    <w:rsid w:val="00602B37"/>
    <w:rsid w:val="00603351"/>
    <w:rsid w:val="00606320"/>
    <w:rsid w:val="006106F5"/>
    <w:rsid w:val="00613F34"/>
    <w:rsid w:val="00615292"/>
    <w:rsid w:val="00615D53"/>
    <w:rsid w:val="006322DF"/>
    <w:rsid w:val="0063685B"/>
    <w:rsid w:val="0064012D"/>
    <w:rsid w:val="006402BA"/>
    <w:rsid w:val="00643009"/>
    <w:rsid w:val="006431C6"/>
    <w:rsid w:val="00643A9B"/>
    <w:rsid w:val="00645F6B"/>
    <w:rsid w:val="00646B84"/>
    <w:rsid w:val="00661E78"/>
    <w:rsid w:val="0066323B"/>
    <w:rsid w:val="00663331"/>
    <w:rsid w:val="00665FDA"/>
    <w:rsid w:val="006676E3"/>
    <w:rsid w:val="006678E7"/>
    <w:rsid w:val="00677C59"/>
    <w:rsid w:val="0068364F"/>
    <w:rsid w:val="00684204"/>
    <w:rsid w:val="00687D9B"/>
    <w:rsid w:val="0069144E"/>
    <w:rsid w:val="006932E2"/>
    <w:rsid w:val="006A1002"/>
    <w:rsid w:val="006A11C7"/>
    <w:rsid w:val="006A61A9"/>
    <w:rsid w:val="006B1F03"/>
    <w:rsid w:val="006B3FBE"/>
    <w:rsid w:val="006C0523"/>
    <w:rsid w:val="006C1BAB"/>
    <w:rsid w:val="006C1ECC"/>
    <w:rsid w:val="006D1661"/>
    <w:rsid w:val="006D33E4"/>
    <w:rsid w:val="006D3DD9"/>
    <w:rsid w:val="006D42F6"/>
    <w:rsid w:val="006D7E62"/>
    <w:rsid w:val="006F319D"/>
    <w:rsid w:val="006F4E5E"/>
    <w:rsid w:val="006F5733"/>
    <w:rsid w:val="00705735"/>
    <w:rsid w:val="00713419"/>
    <w:rsid w:val="00721F4B"/>
    <w:rsid w:val="00722B95"/>
    <w:rsid w:val="00724911"/>
    <w:rsid w:val="007257D1"/>
    <w:rsid w:val="0072615E"/>
    <w:rsid w:val="00731F5B"/>
    <w:rsid w:val="007330B2"/>
    <w:rsid w:val="00734102"/>
    <w:rsid w:val="00735512"/>
    <w:rsid w:val="00735615"/>
    <w:rsid w:val="007363F5"/>
    <w:rsid w:val="00736A0B"/>
    <w:rsid w:val="007463A0"/>
    <w:rsid w:val="007477DC"/>
    <w:rsid w:val="00747966"/>
    <w:rsid w:val="00755F97"/>
    <w:rsid w:val="0076325A"/>
    <w:rsid w:val="007653D5"/>
    <w:rsid w:val="007675E8"/>
    <w:rsid w:val="00774437"/>
    <w:rsid w:val="007763F5"/>
    <w:rsid w:val="0078552D"/>
    <w:rsid w:val="00792BFC"/>
    <w:rsid w:val="00793337"/>
    <w:rsid w:val="00796F2A"/>
    <w:rsid w:val="00797C1B"/>
    <w:rsid w:val="007B22F7"/>
    <w:rsid w:val="007C2949"/>
    <w:rsid w:val="007C415E"/>
    <w:rsid w:val="007C516A"/>
    <w:rsid w:val="007D0417"/>
    <w:rsid w:val="007D1291"/>
    <w:rsid w:val="007D491C"/>
    <w:rsid w:val="007D66B1"/>
    <w:rsid w:val="007E17DD"/>
    <w:rsid w:val="007E216C"/>
    <w:rsid w:val="007E5F38"/>
    <w:rsid w:val="007F7130"/>
    <w:rsid w:val="007F791F"/>
    <w:rsid w:val="007F7AE4"/>
    <w:rsid w:val="00807622"/>
    <w:rsid w:val="00817B00"/>
    <w:rsid w:val="00817B3B"/>
    <w:rsid w:val="00820BEA"/>
    <w:rsid w:val="008220E9"/>
    <w:rsid w:val="008238B4"/>
    <w:rsid w:val="008246E3"/>
    <w:rsid w:val="00825D72"/>
    <w:rsid w:val="008274A3"/>
    <w:rsid w:val="00832508"/>
    <w:rsid w:val="008336B1"/>
    <w:rsid w:val="00841F82"/>
    <w:rsid w:val="00843BFE"/>
    <w:rsid w:val="008507A5"/>
    <w:rsid w:val="00852395"/>
    <w:rsid w:val="00854D5B"/>
    <w:rsid w:val="0085662D"/>
    <w:rsid w:val="008566BB"/>
    <w:rsid w:val="00861320"/>
    <w:rsid w:val="00861E97"/>
    <w:rsid w:val="008627B9"/>
    <w:rsid w:val="00873F1C"/>
    <w:rsid w:val="00876356"/>
    <w:rsid w:val="0088000F"/>
    <w:rsid w:val="00886F6D"/>
    <w:rsid w:val="00892227"/>
    <w:rsid w:val="00896F82"/>
    <w:rsid w:val="008B4F3C"/>
    <w:rsid w:val="008B57EB"/>
    <w:rsid w:val="008C21CF"/>
    <w:rsid w:val="008C36E0"/>
    <w:rsid w:val="008C70BF"/>
    <w:rsid w:val="008C7417"/>
    <w:rsid w:val="008D399C"/>
    <w:rsid w:val="008E3F56"/>
    <w:rsid w:val="008E3FD0"/>
    <w:rsid w:val="008E4879"/>
    <w:rsid w:val="008E57B3"/>
    <w:rsid w:val="008E6FF7"/>
    <w:rsid w:val="008F30CA"/>
    <w:rsid w:val="008F356E"/>
    <w:rsid w:val="008F4B44"/>
    <w:rsid w:val="00900C87"/>
    <w:rsid w:val="00925DD8"/>
    <w:rsid w:val="00926C0E"/>
    <w:rsid w:val="00937F23"/>
    <w:rsid w:val="00941EAA"/>
    <w:rsid w:val="0094382B"/>
    <w:rsid w:val="00954850"/>
    <w:rsid w:val="00955BB8"/>
    <w:rsid w:val="0095738C"/>
    <w:rsid w:val="00965E14"/>
    <w:rsid w:val="0097368C"/>
    <w:rsid w:val="00975307"/>
    <w:rsid w:val="00976C82"/>
    <w:rsid w:val="009831E4"/>
    <w:rsid w:val="009832FE"/>
    <w:rsid w:val="009905F0"/>
    <w:rsid w:val="00993069"/>
    <w:rsid w:val="00994058"/>
    <w:rsid w:val="00997970"/>
    <w:rsid w:val="009979FD"/>
    <w:rsid w:val="009A731E"/>
    <w:rsid w:val="009B4308"/>
    <w:rsid w:val="009B6084"/>
    <w:rsid w:val="009C0F96"/>
    <w:rsid w:val="009C1F8D"/>
    <w:rsid w:val="009C2ABF"/>
    <w:rsid w:val="009C2E9A"/>
    <w:rsid w:val="009C6DD9"/>
    <w:rsid w:val="009F0650"/>
    <w:rsid w:val="009F0C4D"/>
    <w:rsid w:val="009F5254"/>
    <w:rsid w:val="009F767D"/>
    <w:rsid w:val="00A030CA"/>
    <w:rsid w:val="00A07721"/>
    <w:rsid w:val="00A13A94"/>
    <w:rsid w:val="00A1634A"/>
    <w:rsid w:val="00A26450"/>
    <w:rsid w:val="00A27201"/>
    <w:rsid w:val="00A27FF3"/>
    <w:rsid w:val="00A31B7A"/>
    <w:rsid w:val="00A32C87"/>
    <w:rsid w:val="00A500F7"/>
    <w:rsid w:val="00A65F95"/>
    <w:rsid w:val="00A7506F"/>
    <w:rsid w:val="00A81753"/>
    <w:rsid w:val="00A83EB2"/>
    <w:rsid w:val="00A853FB"/>
    <w:rsid w:val="00A90B93"/>
    <w:rsid w:val="00A95867"/>
    <w:rsid w:val="00AA04A8"/>
    <w:rsid w:val="00AA294D"/>
    <w:rsid w:val="00AA5275"/>
    <w:rsid w:val="00AA6649"/>
    <w:rsid w:val="00AB4649"/>
    <w:rsid w:val="00AC3364"/>
    <w:rsid w:val="00AC3F04"/>
    <w:rsid w:val="00AC470B"/>
    <w:rsid w:val="00AE0986"/>
    <w:rsid w:val="00AE3F0D"/>
    <w:rsid w:val="00AE51DD"/>
    <w:rsid w:val="00AF724B"/>
    <w:rsid w:val="00B00DA3"/>
    <w:rsid w:val="00B14287"/>
    <w:rsid w:val="00B1458A"/>
    <w:rsid w:val="00B14B83"/>
    <w:rsid w:val="00B208B1"/>
    <w:rsid w:val="00B21E13"/>
    <w:rsid w:val="00B238FE"/>
    <w:rsid w:val="00B2568E"/>
    <w:rsid w:val="00B34540"/>
    <w:rsid w:val="00B3556E"/>
    <w:rsid w:val="00B40F15"/>
    <w:rsid w:val="00B4624A"/>
    <w:rsid w:val="00B504EF"/>
    <w:rsid w:val="00B56895"/>
    <w:rsid w:val="00B57927"/>
    <w:rsid w:val="00B700BB"/>
    <w:rsid w:val="00B70860"/>
    <w:rsid w:val="00B73B51"/>
    <w:rsid w:val="00B9002A"/>
    <w:rsid w:val="00B90D02"/>
    <w:rsid w:val="00BB0630"/>
    <w:rsid w:val="00BB0658"/>
    <w:rsid w:val="00BB1505"/>
    <w:rsid w:val="00BB505C"/>
    <w:rsid w:val="00BB50BA"/>
    <w:rsid w:val="00BC5968"/>
    <w:rsid w:val="00BD1E3E"/>
    <w:rsid w:val="00BE21E0"/>
    <w:rsid w:val="00BE7548"/>
    <w:rsid w:val="00BE7BD1"/>
    <w:rsid w:val="00BF41B5"/>
    <w:rsid w:val="00BF670D"/>
    <w:rsid w:val="00BF6C27"/>
    <w:rsid w:val="00C0656E"/>
    <w:rsid w:val="00C54E15"/>
    <w:rsid w:val="00C61F7A"/>
    <w:rsid w:val="00C66CCB"/>
    <w:rsid w:val="00C67ED4"/>
    <w:rsid w:val="00C715B9"/>
    <w:rsid w:val="00C75CDF"/>
    <w:rsid w:val="00C81755"/>
    <w:rsid w:val="00C82DBF"/>
    <w:rsid w:val="00C8485D"/>
    <w:rsid w:val="00C950DB"/>
    <w:rsid w:val="00C96E83"/>
    <w:rsid w:val="00CA3CE0"/>
    <w:rsid w:val="00CA54A3"/>
    <w:rsid w:val="00CB63D9"/>
    <w:rsid w:val="00CB690F"/>
    <w:rsid w:val="00CB7A58"/>
    <w:rsid w:val="00CC3A60"/>
    <w:rsid w:val="00CC4609"/>
    <w:rsid w:val="00CC50BD"/>
    <w:rsid w:val="00CC6FF2"/>
    <w:rsid w:val="00CD5B7E"/>
    <w:rsid w:val="00CE00EC"/>
    <w:rsid w:val="00CF08CA"/>
    <w:rsid w:val="00CF43B8"/>
    <w:rsid w:val="00CF63CB"/>
    <w:rsid w:val="00CF68C5"/>
    <w:rsid w:val="00D05097"/>
    <w:rsid w:val="00D17D94"/>
    <w:rsid w:val="00D21AF1"/>
    <w:rsid w:val="00D23A92"/>
    <w:rsid w:val="00D246A5"/>
    <w:rsid w:val="00D25239"/>
    <w:rsid w:val="00D2680B"/>
    <w:rsid w:val="00D33440"/>
    <w:rsid w:val="00D33838"/>
    <w:rsid w:val="00D41CF6"/>
    <w:rsid w:val="00D43B31"/>
    <w:rsid w:val="00D473C9"/>
    <w:rsid w:val="00D51576"/>
    <w:rsid w:val="00D61739"/>
    <w:rsid w:val="00D67473"/>
    <w:rsid w:val="00D72411"/>
    <w:rsid w:val="00D844CE"/>
    <w:rsid w:val="00D870A1"/>
    <w:rsid w:val="00DA7AB7"/>
    <w:rsid w:val="00DB0175"/>
    <w:rsid w:val="00DB18A3"/>
    <w:rsid w:val="00DB5C5D"/>
    <w:rsid w:val="00DB627C"/>
    <w:rsid w:val="00DC230A"/>
    <w:rsid w:val="00DC3B78"/>
    <w:rsid w:val="00DD05A3"/>
    <w:rsid w:val="00DD4DBB"/>
    <w:rsid w:val="00DE77CB"/>
    <w:rsid w:val="00DF1D1E"/>
    <w:rsid w:val="00DF1FC1"/>
    <w:rsid w:val="00DF2205"/>
    <w:rsid w:val="00DF552C"/>
    <w:rsid w:val="00DF7619"/>
    <w:rsid w:val="00E00697"/>
    <w:rsid w:val="00E11775"/>
    <w:rsid w:val="00E21E61"/>
    <w:rsid w:val="00E25E59"/>
    <w:rsid w:val="00E269AA"/>
    <w:rsid w:val="00E26ADB"/>
    <w:rsid w:val="00E26C62"/>
    <w:rsid w:val="00E310EA"/>
    <w:rsid w:val="00E3554A"/>
    <w:rsid w:val="00E35A46"/>
    <w:rsid w:val="00E37B0B"/>
    <w:rsid w:val="00E43FE4"/>
    <w:rsid w:val="00E45B1C"/>
    <w:rsid w:val="00E5044F"/>
    <w:rsid w:val="00E50FDF"/>
    <w:rsid w:val="00E516F6"/>
    <w:rsid w:val="00E54EF1"/>
    <w:rsid w:val="00E656EF"/>
    <w:rsid w:val="00E847E8"/>
    <w:rsid w:val="00E85610"/>
    <w:rsid w:val="00E860FF"/>
    <w:rsid w:val="00E91DE0"/>
    <w:rsid w:val="00E97652"/>
    <w:rsid w:val="00EA13AB"/>
    <w:rsid w:val="00EA204E"/>
    <w:rsid w:val="00EB2148"/>
    <w:rsid w:val="00EC0FDD"/>
    <w:rsid w:val="00EC3927"/>
    <w:rsid w:val="00EC5086"/>
    <w:rsid w:val="00ED1AAD"/>
    <w:rsid w:val="00ED58A7"/>
    <w:rsid w:val="00EE3D30"/>
    <w:rsid w:val="00EE5DBC"/>
    <w:rsid w:val="00EF02B4"/>
    <w:rsid w:val="00EF6011"/>
    <w:rsid w:val="00F004DC"/>
    <w:rsid w:val="00F07FCC"/>
    <w:rsid w:val="00F12DD0"/>
    <w:rsid w:val="00F21945"/>
    <w:rsid w:val="00F23FB4"/>
    <w:rsid w:val="00F24223"/>
    <w:rsid w:val="00F313B9"/>
    <w:rsid w:val="00F37E67"/>
    <w:rsid w:val="00F46156"/>
    <w:rsid w:val="00F46A78"/>
    <w:rsid w:val="00F50682"/>
    <w:rsid w:val="00F530B0"/>
    <w:rsid w:val="00F54CBA"/>
    <w:rsid w:val="00F72258"/>
    <w:rsid w:val="00F74A19"/>
    <w:rsid w:val="00F86400"/>
    <w:rsid w:val="00F87C10"/>
    <w:rsid w:val="00F93BD2"/>
    <w:rsid w:val="00F944FE"/>
    <w:rsid w:val="00F96CDE"/>
    <w:rsid w:val="00FA4172"/>
    <w:rsid w:val="00FB23BA"/>
    <w:rsid w:val="00FB7F34"/>
    <w:rsid w:val="00FC0336"/>
    <w:rsid w:val="00FD3490"/>
    <w:rsid w:val="00FD48D2"/>
    <w:rsid w:val="00FD4EB2"/>
    <w:rsid w:val="00FF4C8A"/>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5530B086"/>
  <w15:docId w15:val="{46AF631A-62E3-473D-ADDC-23BAB88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01"/>
    <w:pPr>
      <w:widowControl w:val="0"/>
    </w:pPr>
  </w:style>
  <w:style w:type="paragraph" w:styleId="1">
    <w:name w:val="heading 1"/>
    <w:basedOn w:val="a"/>
    <w:next w:val="a"/>
    <w:link w:val="10"/>
    <w:qFormat/>
    <w:rsid w:val="00A27201"/>
    <w:pPr>
      <w:keepNext/>
      <w:tabs>
        <w:tab w:val="left" w:pos="757"/>
      </w:tabs>
      <w:ind w:left="432" w:hanging="35"/>
      <w:jc w:val="center"/>
      <w:outlineLvl w:val="0"/>
    </w:pPr>
    <w:rPr>
      <w:b/>
      <w:sz w:val="28"/>
    </w:rPr>
  </w:style>
  <w:style w:type="paragraph" w:styleId="2">
    <w:name w:val="heading 2"/>
    <w:basedOn w:val="a"/>
    <w:next w:val="a"/>
    <w:link w:val="20"/>
    <w:qFormat/>
    <w:rsid w:val="00A27201"/>
    <w:pPr>
      <w:keepNext/>
      <w:tabs>
        <w:tab w:val="left" w:pos="1117"/>
      </w:tabs>
      <w:spacing w:line="360" w:lineRule="auto"/>
      <w:ind w:firstLine="397"/>
      <w:jc w:val="both"/>
      <w:outlineLvl w:val="1"/>
    </w:pPr>
    <w:rPr>
      <w:sz w:val="28"/>
    </w:rPr>
  </w:style>
  <w:style w:type="paragraph" w:styleId="3">
    <w:name w:val="heading 3"/>
    <w:basedOn w:val="a"/>
    <w:next w:val="a"/>
    <w:link w:val="30"/>
    <w:qFormat/>
    <w:rsid w:val="00A27201"/>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201"/>
    <w:pPr>
      <w:jc w:val="both"/>
    </w:pPr>
    <w:rPr>
      <w:sz w:val="28"/>
    </w:rPr>
  </w:style>
  <w:style w:type="paragraph" w:styleId="a5">
    <w:name w:val="Body Text Indent"/>
    <w:basedOn w:val="a"/>
    <w:link w:val="a6"/>
    <w:rsid w:val="00A27201"/>
    <w:pPr>
      <w:spacing w:before="80"/>
      <w:ind w:left="567"/>
      <w:jc w:val="both"/>
    </w:pPr>
    <w:rPr>
      <w:rFonts w:ascii="Arial" w:hAnsi="Arial"/>
    </w:rPr>
  </w:style>
  <w:style w:type="paragraph" w:styleId="31">
    <w:name w:val="Body Text Indent 3"/>
    <w:basedOn w:val="a"/>
    <w:link w:val="32"/>
    <w:semiHidden/>
    <w:rsid w:val="00A27201"/>
    <w:pPr>
      <w:spacing w:before="120"/>
      <w:ind w:firstLine="709"/>
    </w:pPr>
    <w:rPr>
      <w:rFonts w:ascii="Arial" w:hAnsi="Arial"/>
      <w:sz w:val="24"/>
      <w:lang w:val="en-US"/>
    </w:rPr>
  </w:style>
  <w:style w:type="paragraph" w:styleId="21">
    <w:name w:val="Body Text 2"/>
    <w:basedOn w:val="a"/>
    <w:link w:val="22"/>
    <w:rsid w:val="00A27201"/>
    <w:rPr>
      <w:sz w:val="24"/>
    </w:rPr>
  </w:style>
  <w:style w:type="paragraph" w:customStyle="1" w:styleId="ConsNormal">
    <w:name w:val="ConsNormal"/>
    <w:rsid w:val="00A27201"/>
    <w:pPr>
      <w:autoSpaceDE w:val="0"/>
      <w:autoSpaceDN w:val="0"/>
      <w:adjustRightInd w:val="0"/>
      <w:ind w:firstLine="720"/>
    </w:pPr>
    <w:rPr>
      <w:rFonts w:ascii="Arial" w:hAnsi="Arial" w:cs="Arial"/>
    </w:rPr>
  </w:style>
  <w:style w:type="paragraph" w:styleId="a7">
    <w:name w:val="header"/>
    <w:basedOn w:val="a"/>
    <w:link w:val="a8"/>
    <w:rsid w:val="00A27201"/>
    <w:pPr>
      <w:tabs>
        <w:tab w:val="center" w:pos="4677"/>
        <w:tab w:val="right" w:pos="9355"/>
      </w:tabs>
    </w:pPr>
  </w:style>
  <w:style w:type="character" w:styleId="a9">
    <w:name w:val="page number"/>
    <w:basedOn w:val="a0"/>
    <w:rsid w:val="00A27201"/>
  </w:style>
  <w:style w:type="paragraph" w:customStyle="1" w:styleId="BalloonText1">
    <w:name w:val="Balloon Text1"/>
    <w:basedOn w:val="a"/>
    <w:semiHidden/>
    <w:rsid w:val="00A27201"/>
    <w:rPr>
      <w:rFonts w:ascii="Tahoma" w:hAnsi="Tahoma" w:cs="Tahoma"/>
      <w:sz w:val="16"/>
      <w:szCs w:val="16"/>
    </w:rPr>
  </w:style>
  <w:style w:type="paragraph" w:styleId="aa">
    <w:name w:val="caption"/>
    <w:basedOn w:val="a"/>
    <w:qFormat/>
    <w:rsid w:val="00A27201"/>
    <w:pPr>
      <w:jc w:val="center"/>
    </w:pPr>
    <w:rPr>
      <w:b/>
      <w:sz w:val="24"/>
    </w:rPr>
  </w:style>
  <w:style w:type="paragraph" w:customStyle="1" w:styleId="11">
    <w:name w:val="заголовок 1"/>
    <w:basedOn w:val="a"/>
    <w:next w:val="a"/>
    <w:rsid w:val="00A27201"/>
    <w:pPr>
      <w:keepNext/>
    </w:pPr>
    <w:rPr>
      <w:b/>
      <w:color w:val="000080"/>
      <w:sz w:val="22"/>
    </w:rPr>
  </w:style>
  <w:style w:type="paragraph" w:styleId="33">
    <w:name w:val="Body Text 3"/>
    <w:basedOn w:val="a"/>
    <w:link w:val="34"/>
    <w:rsid w:val="00A27201"/>
    <w:pPr>
      <w:widowControl/>
      <w:spacing w:after="120"/>
    </w:pPr>
    <w:rPr>
      <w:sz w:val="16"/>
      <w:szCs w:val="16"/>
    </w:rPr>
  </w:style>
  <w:style w:type="character" w:styleId="ab">
    <w:name w:val="annotation reference"/>
    <w:rsid w:val="00A27201"/>
    <w:rPr>
      <w:sz w:val="16"/>
      <w:szCs w:val="16"/>
    </w:rPr>
  </w:style>
  <w:style w:type="paragraph" w:styleId="ac">
    <w:name w:val="annotation text"/>
    <w:basedOn w:val="a"/>
    <w:link w:val="ad"/>
    <w:rsid w:val="00A27201"/>
  </w:style>
  <w:style w:type="character" w:customStyle="1" w:styleId="CommentTextChar">
    <w:name w:val="Comment Text Char"/>
    <w:basedOn w:val="a0"/>
    <w:rsid w:val="00A27201"/>
  </w:style>
  <w:style w:type="paragraph" w:customStyle="1" w:styleId="CommentSubject1">
    <w:name w:val="Comment Subject1"/>
    <w:basedOn w:val="ac"/>
    <w:next w:val="ac"/>
    <w:rsid w:val="00A27201"/>
    <w:rPr>
      <w:b/>
      <w:bCs/>
    </w:rPr>
  </w:style>
  <w:style w:type="character" w:customStyle="1" w:styleId="CommentSubjectChar">
    <w:name w:val="Comment Subject Char"/>
    <w:rsid w:val="00A27201"/>
    <w:rPr>
      <w:b/>
      <w:bCs/>
    </w:rPr>
  </w:style>
  <w:style w:type="paragraph" w:customStyle="1" w:styleId="12">
    <w:name w:val="Знак1"/>
    <w:basedOn w:val="a"/>
    <w:rsid w:val="00A27201"/>
    <w:pPr>
      <w:widowControl/>
      <w:spacing w:after="160" w:line="240" w:lineRule="exact"/>
    </w:pPr>
    <w:rPr>
      <w:rFonts w:ascii="Verdana" w:hAnsi="Verdana" w:cs="Verdana"/>
      <w:lang w:val="en-US" w:eastAsia="en-US"/>
    </w:rPr>
  </w:style>
  <w:style w:type="character" w:customStyle="1" w:styleId="Heading2Char">
    <w:name w:val="Heading 2 Char"/>
    <w:rsid w:val="00A27201"/>
    <w:rPr>
      <w:sz w:val="28"/>
    </w:rPr>
  </w:style>
  <w:style w:type="character" w:customStyle="1" w:styleId="BodyText2Char">
    <w:name w:val="Body Text 2 Char"/>
    <w:rsid w:val="00A27201"/>
    <w:rPr>
      <w:sz w:val="24"/>
    </w:rPr>
  </w:style>
  <w:style w:type="paragraph" w:styleId="ae">
    <w:name w:val="annotation subject"/>
    <w:basedOn w:val="ac"/>
    <w:next w:val="ac"/>
    <w:link w:val="13"/>
    <w:unhideWhenUsed/>
    <w:rsid w:val="004906A1"/>
    <w:rPr>
      <w:b/>
      <w:bCs/>
    </w:rPr>
  </w:style>
  <w:style w:type="character" w:customStyle="1" w:styleId="ad">
    <w:name w:val="Текст примечания Знак"/>
    <w:basedOn w:val="a0"/>
    <w:link w:val="ac"/>
    <w:rsid w:val="004906A1"/>
  </w:style>
  <w:style w:type="character" w:customStyle="1" w:styleId="af">
    <w:name w:val="Тема примечания Знак"/>
    <w:basedOn w:val="ad"/>
    <w:rsid w:val="004906A1"/>
  </w:style>
  <w:style w:type="paragraph" w:styleId="af0">
    <w:name w:val="Balloon Text"/>
    <w:basedOn w:val="a"/>
    <w:link w:val="af1"/>
    <w:unhideWhenUsed/>
    <w:rsid w:val="004906A1"/>
    <w:rPr>
      <w:rFonts w:ascii="Tahoma" w:hAnsi="Tahoma" w:cs="Tahoma"/>
      <w:sz w:val="16"/>
      <w:szCs w:val="16"/>
    </w:rPr>
  </w:style>
  <w:style w:type="character" w:customStyle="1" w:styleId="af1">
    <w:name w:val="Текст выноски Знак"/>
    <w:link w:val="af0"/>
    <w:rsid w:val="004906A1"/>
    <w:rPr>
      <w:rFonts w:ascii="Tahoma" w:hAnsi="Tahoma" w:cs="Tahoma"/>
      <w:sz w:val="16"/>
      <w:szCs w:val="16"/>
    </w:rPr>
  </w:style>
  <w:style w:type="character" w:customStyle="1" w:styleId="20">
    <w:name w:val="Заголовок 2 Знак"/>
    <w:link w:val="2"/>
    <w:rsid w:val="008E3FD0"/>
    <w:rPr>
      <w:sz w:val="28"/>
    </w:rPr>
  </w:style>
  <w:style w:type="character" w:customStyle="1" w:styleId="a6">
    <w:name w:val="Основной текст с отступом Знак"/>
    <w:link w:val="a5"/>
    <w:rsid w:val="008E3FD0"/>
    <w:rPr>
      <w:rFonts w:ascii="Arial" w:hAnsi="Arial"/>
    </w:rPr>
  </w:style>
  <w:style w:type="character" w:customStyle="1" w:styleId="22">
    <w:name w:val="Основной текст 2 Знак"/>
    <w:link w:val="21"/>
    <w:rsid w:val="008E3FD0"/>
    <w:rPr>
      <w:sz w:val="24"/>
    </w:rPr>
  </w:style>
  <w:style w:type="paragraph" w:customStyle="1" w:styleId="14">
    <w:name w:val="Текст выноски1"/>
    <w:basedOn w:val="a"/>
    <w:semiHidden/>
    <w:rsid w:val="00DD05A3"/>
    <w:rPr>
      <w:rFonts w:ascii="Tahoma" w:hAnsi="Tahoma" w:cs="Tahoma"/>
      <w:sz w:val="16"/>
      <w:szCs w:val="16"/>
    </w:rPr>
  </w:style>
  <w:style w:type="paragraph" w:customStyle="1" w:styleId="15">
    <w:name w:val="Знак1"/>
    <w:basedOn w:val="a"/>
    <w:rsid w:val="00DD05A3"/>
    <w:pPr>
      <w:widowControl/>
      <w:spacing w:after="160" w:line="240" w:lineRule="exact"/>
    </w:pPr>
    <w:rPr>
      <w:rFonts w:ascii="Verdana" w:hAnsi="Verdana" w:cs="Verdana"/>
      <w:lang w:val="en-US" w:eastAsia="en-US"/>
    </w:rPr>
  </w:style>
  <w:style w:type="paragraph" w:styleId="af2">
    <w:name w:val="List Paragraph"/>
    <w:basedOn w:val="a"/>
    <w:uiPriority w:val="34"/>
    <w:qFormat/>
    <w:rsid w:val="00DD05A3"/>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DD05A3"/>
    <w:pPr>
      <w:widowControl/>
      <w:ind w:firstLine="709"/>
      <w:jc w:val="both"/>
    </w:pPr>
  </w:style>
  <w:style w:type="character" w:customStyle="1" w:styleId="af4">
    <w:name w:val="Текст сноски Знак"/>
    <w:basedOn w:val="a0"/>
    <w:link w:val="af3"/>
    <w:rsid w:val="00DD05A3"/>
  </w:style>
  <w:style w:type="character" w:styleId="af5">
    <w:name w:val="footnote reference"/>
    <w:unhideWhenUsed/>
    <w:rsid w:val="00DD05A3"/>
    <w:rPr>
      <w:vertAlign w:val="superscript"/>
    </w:rPr>
  </w:style>
  <w:style w:type="character" w:customStyle="1" w:styleId="a4">
    <w:name w:val="Основной текст Знак"/>
    <w:link w:val="a3"/>
    <w:rsid w:val="00DD05A3"/>
    <w:rPr>
      <w:sz w:val="28"/>
    </w:rPr>
  </w:style>
  <w:style w:type="paragraph" w:styleId="af6">
    <w:name w:val="Title"/>
    <w:basedOn w:val="a"/>
    <w:link w:val="af7"/>
    <w:qFormat/>
    <w:rsid w:val="00DD05A3"/>
    <w:pPr>
      <w:widowControl/>
      <w:jc w:val="center"/>
    </w:pPr>
    <w:rPr>
      <w:b/>
      <w:sz w:val="32"/>
    </w:rPr>
  </w:style>
  <w:style w:type="character" w:customStyle="1" w:styleId="af7">
    <w:name w:val="Заголовок Знак"/>
    <w:link w:val="af6"/>
    <w:rsid w:val="00DD05A3"/>
    <w:rPr>
      <w:b/>
      <w:sz w:val="32"/>
    </w:rPr>
  </w:style>
  <w:style w:type="paragraph" w:customStyle="1" w:styleId="16">
    <w:name w:val="Абзац списка1"/>
    <w:basedOn w:val="a"/>
    <w:rsid w:val="00DD05A3"/>
    <w:pPr>
      <w:widowControl/>
      <w:ind w:left="720" w:firstLine="709"/>
      <w:contextualSpacing/>
      <w:jc w:val="both"/>
    </w:pPr>
    <w:rPr>
      <w:rFonts w:eastAsia="Calibri"/>
      <w:sz w:val="24"/>
      <w:szCs w:val="24"/>
    </w:rPr>
  </w:style>
  <w:style w:type="table" w:styleId="af8">
    <w:name w:val="Table Grid"/>
    <w:basedOn w:val="a1"/>
    <w:uiPriority w:val="59"/>
    <w:rsid w:val="00DD05A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rsid w:val="00DD05A3"/>
  </w:style>
  <w:style w:type="paragraph" w:styleId="af9">
    <w:name w:val="footer"/>
    <w:basedOn w:val="a"/>
    <w:link w:val="afa"/>
    <w:uiPriority w:val="99"/>
    <w:unhideWhenUsed/>
    <w:rsid w:val="00DD05A3"/>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link w:val="af9"/>
    <w:uiPriority w:val="99"/>
    <w:rsid w:val="00DD05A3"/>
    <w:rPr>
      <w:rFonts w:ascii="Calibri" w:eastAsia="MS Mincho" w:hAnsi="Calibri"/>
      <w:sz w:val="22"/>
      <w:szCs w:val="22"/>
    </w:rPr>
  </w:style>
  <w:style w:type="paragraph" w:customStyle="1" w:styleId="17">
    <w:name w:val="Обычный1"/>
    <w:rsid w:val="00DD05A3"/>
    <w:pPr>
      <w:widowControl w:val="0"/>
      <w:spacing w:before="180" w:line="300" w:lineRule="auto"/>
      <w:ind w:firstLine="20"/>
      <w:jc w:val="both"/>
    </w:pPr>
    <w:rPr>
      <w:snapToGrid w:val="0"/>
      <w:sz w:val="22"/>
    </w:rPr>
  </w:style>
  <w:style w:type="character" w:styleId="afb">
    <w:name w:val="endnote reference"/>
    <w:uiPriority w:val="99"/>
    <w:semiHidden/>
    <w:unhideWhenUsed/>
    <w:rsid w:val="00DD05A3"/>
    <w:rPr>
      <w:vertAlign w:val="superscript"/>
    </w:rPr>
  </w:style>
  <w:style w:type="character" w:customStyle="1" w:styleId="FontStyle13">
    <w:name w:val="Font Style13"/>
    <w:rsid w:val="00DD05A3"/>
    <w:rPr>
      <w:rFonts w:ascii="Times New Roman" w:hAnsi="Times New Roman" w:cs="Times New Roman" w:hint="default"/>
      <w:sz w:val="20"/>
    </w:rPr>
  </w:style>
  <w:style w:type="character" w:styleId="afc">
    <w:name w:val="Hyperlink"/>
    <w:unhideWhenUsed/>
    <w:rsid w:val="00DD05A3"/>
    <w:rPr>
      <w:color w:val="0000FF"/>
      <w:u w:val="single"/>
    </w:rPr>
  </w:style>
  <w:style w:type="character" w:styleId="afd">
    <w:name w:val="FollowedHyperlink"/>
    <w:uiPriority w:val="99"/>
    <w:semiHidden/>
    <w:unhideWhenUsed/>
    <w:rsid w:val="00DD05A3"/>
    <w:rPr>
      <w:color w:val="800080"/>
      <w:u w:val="single"/>
    </w:rPr>
  </w:style>
  <w:style w:type="paragraph" w:customStyle="1" w:styleId="xl1318">
    <w:name w:val="xl1318"/>
    <w:basedOn w:val="a"/>
    <w:rsid w:val="00DD05A3"/>
    <w:pPr>
      <w:widowControl/>
      <w:spacing w:before="100" w:beforeAutospacing="1" w:after="100" w:afterAutospacing="1"/>
    </w:pPr>
    <w:rPr>
      <w:b/>
      <w:bCs/>
      <w:sz w:val="24"/>
      <w:szCs w:val="24"/>
    </w:rPr>
  </w:style>
  <w:style w:type="paragraph" w:customStyle="1" w:styleId="xl1319">
    <w:name w:val="xl1319"/>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DD05A3"/>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DD05A3"/>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DD05A3"/>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DD05A3"/>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DD05A3"/>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0">
    <w:name w:val="Заголовок 1 Знак"/>
    <w:link w:val="1"/>
    <w:rsid w:val="00057FC9"/>
    <w:rPr>
      <w:b/>
      <w:sz w:val="28"/>
    </w:rPr>
  </w:style>
  <w:style w:type="character" w:customStyle="1" w:styleId="30">
    <w:name w:val="Заголовок 3 Знак"/>
    <w:link w:val="3"/>
    <w:rsid w:val="00057FC9"/>
    <w:rPr>
      <w:sz w:val="28"/>
    </w:rPr>
  </w:style>
  <w:style w:type="character" w:customStyle="1" w:styleId="34">
    <w:name w:val="Основной текст 3 Знак"/>
    <w:link w:val="33"/>
    <w:rsid w:val="00057FC9"/>
    <w:rPr>
      <w:sz w:val="16"/>
      <w:szCs w:val="16"/>
    </w:rPr>
  </w:style>
  <w:style w:type="character" w:customStyle="1" w:styleId="32">
    <w:name w:val="Основной текст с отступом 3 Знак"/>
    <w:link w:val="31"/>
    <w:semiHidden/>
    <w:rsid w:val="00057FC9"/>
    <w:rPr>
      <w:rFonts w:ascii="Arial" w:hAnsi="Arial"/>
      <w:sz w:val="24"/>
      <w:lang w:val="en-US"/>
    </w:rPr>
  </w:style>
  <w:style w:type="character" w:customStyle="1" w:styleId="13">
    <w:name w:val="Тема примечания Знак1"/>
    <w:link w:val="ae"/>
    <w:locked/>
    <w:rsid w:val="00057FC9"/>
    <w:rPr>
      <w:b/>
      <w:bCs/>
    </w:rPr>
  </w:style>
  <w:style w:type="paragraph" w:customStyle="1" w:styleId="CommentSubject">
    <w:name w:val="Comment Subject"/>
    <w:basedOn w:val="ac"/>
    <w:next w:val="ac"/>
    <w:rsid w:val="00A81753"/>
    <w:rPr>
      <w:b/>
      <w:bCs/>
    </w:rPr>
  </w:style>
  <w:style w:type="paragraph" w:customStyle="1" w:styleId="xl66">
    <w:name w:val="xl6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81753"/>
    <w:pPr>
      <w:widowControl/>
      <w:spacing w:before="100" w:beforeAutospacing="1" w:after="100" w:afterAutospacing="1"/>
      <w:jc w:val="center"/>
    </w:pPr>
    <w:rPr>
      <w:sz w:val="24"/>
      <w:szCs w:val="24"/>
    </w:rPr>
  </w:style>
  <w:style w:type="paragraph" w:customStyle="1" w:styleId="xl76">
    <w:name w:val="xl7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A81753"/>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A81753"/>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A81753"/>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A81753"/>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A81753"/>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A81753"/>
    <w:pPr>
      <w:widowControl/>
      <w:spacing w:before="100" w:beforeAutospacing="1" w:after="100" w:afterAutospacing="1"/>
      <w:jc w:val="center"/>
    </w:pPr>
    <w:rPr>
      <w:sz w:val="24"/>
      <w:szCs w:val="24"/>
    </w:rPr>
  </w:style>
  <w:style w:type="paragraph" w:customStyle="1" w:styleId="xl144">
    <w:name w:val="xl144"/>
    <w:basedOn w:val="a"/>
    <w:rsid w:val="00A81753"/>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A81753"/>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A81753"/>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A81753"/>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A81753"/>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A81753"/>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A81753"/>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A81753"/>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A81753"/>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A81753"/>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A81753"/>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8">
    <w:name w:val="Нет списка1"/>
    <w:next w:val="a2"/>
    <w:uiPriority w:val="99"/>
    <w:semiHidden/>
    <w:unhideWhenUsed/>
    <w:rsid w:val="001B22F3"/>
  </w:style>
  <w:style w:type="paragraph" w:customStyle="1" w:styleId="BodyText31">
    <w:name w:val="Body Text 31"/>
    <w:basedOn w:val="a"/>
    <w:rsid w:val="001B22F3"/>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1B22F3"/>
  </w:style>
  <w:style w:type="paragraph" w:customStyle="1" w:styleId="ConsPlusNonformat">
    <w:name w:val="ConsPlusNonformat"/>
    <w:link w:val="ConsPlusNonformat0"/>
    <w:rsid w:val="001B22F3"/>
    <w:pPr>
      <w:widowControl w:val="0"/>
      <w:autoSpaceDE w:val="0"/>
      <w:autoSpaceDN w:val="0"/>
      <w:adjustRightInd w:val="0"/>
    </w:pPr>
    <w:rPr>
      <w:rFonts w:ascii="Courier New" w:hAnsi="Courier New" w:cs="Courier New"/>
    </w:rPr>
  </w:style>
  <w:style w:type="paragraph" w:customStyle="1" w:styleId="Body">
    <w:name w:val="Body"/>
    <w:basedOn w:val="a"/>
    <w:rsid w:val="001B22F3"/>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1B22F3"/>
    <w:pPr>
      <w:widowControl w:val="0"/>
      <w:snapToGrid w:val="0"/>
      <w:spacing w:line="319" w:lineRule="auto"/>
      <w:ind w:firstLine="420"/>
      <w:jc w:val="both"/>
    </w:pPr>
    <w:rPr>
      <w:sz w:val="18"/>
    </w:rPr>
  </w:style>
  <w:style w:type="character" w:customStyle="1" w:styleId="ConsPlusNonformat0">
    <w:name w:val="ConsPlusNonformat Знак"/>
    <w:link w:val="ConsPlusNonformat"/>
    <w:rsid w:val="001B22F3"/>
    <w:rPr>
      <w:rFonts w:ascii="Courier New" w:hAnsi="Courier New" w:cs="Courier New"/>
    </w:rPr>
  </w:style>
  <w:style w:type="paragraph" w:customStyle="1" w:styleId="Style7">
    <w:name w:val="Style7"/>
    <w:basedOn w:val="a"/>
    <w:rsid w:val="001B22F3"/>
    <w:pPr>
      <w:autoSpaceDE w:val="0"/>
      <w:autoSpaceDN w:val="0"/>
      <w:adjustRightInd w:val="0"/>
    </w:pPr>
    <w:rPr>
      <w:sz w:val="24"/>
      <w:szCs w:val="24"/>
    </w:rPr>
  </w:style>
  <w:style w:type="character" w:customStyle="1" w:styleId="FontStyle17">
    <w:name w:val="Font Style17"/>
    <w:rsid w:val="001B22F3"/>
    <w:rPr>
      <w:rFonts w:ascii="Times New Roman" w:hAnsi="Times New Roman" w:cs="Times New Roman"/>
      <w:b/>
      <w:bCs/>
      <w:sz w:val="14"/>
      <w:szCs w:val="14"/>
    </w:rPr>
  </w:style>
  <w:style w:type="paragraph" w:customStyle="1" w:styleId="ConsPlusNormal">
    <w:name w:val="ConsPlusNormal"/>
    <w:rsid w:val="001B22F3"/>
    <w:pPr>
      <w:autoSpaceDE w:val="0"/>
      <w:autoSpaceDN w:val="0"/>
      <w:adjustRightInd w:val="0"/>
    </w:pPr>
    <w:rPr>
      <w:rFonts w:ascii="Arial" w:hAnsi="Arial" w:cs="Arial"/>
    </w:rPr>
  </w:style>
  <w:style w:type="numbering" w:customStyle="1" w:styleId="110">
    <w:name w:val="Нет списка11"/>
    <w:next w:val="a2"/>
    <w:uiPriority w:val="99"/>
    <w:semiHidden/>
    <w:unhideWhenUsed/>
    <w:rsid w:val="001B22F3"/>
  </w:style>
  <w:style w:type="numbering" w:customStyle="1" w:styleId="35">
    <w:name w:val="Нет списка3"/>
    <w:next w:val="a2"/>
    <w:uiPriority w:val="99"/>
    <w:semiHidden/>
    <w:unhideWhenUsed/>
    <w:rsid w:val="001B22F3"/>
  </w:style>
  <w:style w:type="table" w:customStyle="1" w:styleId="19">
    <w:name w:val="Сетка таблицы1"/>
    <w:basedOn w:val="a1"/>
    <w:next w:val="af8"/>
    <w:uiPriority w:val="59"/>
    <w:rsid w:val="001B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1B22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6678E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6676E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ff">
    <w:name w:val="Знак Знак"/>
    <w:basedOn w:val="a"/>
    <w:rsid w:val="006676E3"/>
    <w:pPr>
      <w:widowControl/>
      <w:spacing w:after="160" w:line="240" w:lineRule="exact"/>
    </w:pPr>
    <w:rPr>
      <w:rFonts w:ascii="Verdana" w:eastAsia="MS Mincho" w:hAnsi="Verdana" w:cs="Verdana"/>
      <w:lang w:val="en-GB" w:eastAsia="en-US"/>
    </w:rPr>
  </w:style>
  <w:style w:type="paragraph" w:customStyle="1" w:styleId="aff0">
    <w:basedOn w:val="a"/>
    <w:next w:val="af6"/>
    <w:qFormat/>
    <w:rsid w:val="006676E3"/>
    <w:pPr>
      <w:widowControl/>
      <w:autoSpaceDE w:val="0"/>
      <w:autoSpaceDN w:val="0"/>
      <w:jc w:val="center"/>
    </w:pPr>
    <w:rPr>
      <w:b/>
      <w:bCs/>
      <w:sz w:val="28"/>
      <w:szCs w:val="28"/>
    </w:rPr>
  </w:style>
  <w:style w:type="paragraph" w:customStyle="1" w:styleId="western">
    <w:name w:val="western"/>
    <w:basedOn w:val="a"/>
    <w:rsid w:val="006676E3"/>
    <w:pPr>
      <w:widowControl/>
      <w:spacing w:before="100" w:beforeAutospacing="1" w:after="100" w:afterAutospacing="1"/>
    </w:pPr>
    <w:rPr>
      <w:sz w:val="24"/>
      <w:szCs w:val="24"/>
    </w:rPr>
  </w:style>
  <w:style w:type="character" w:customStyle="1" w:styleId="120">
    <w:name w:val="Стиль 12 пт"/>
    <w:basedOn w:val="a0"/>
    <w:rsid w:val="006676E3"/>
    <w:rPr>
      <w:sz w:val="24"/>
      <w:szCs w:val="24"/>
    </w:rPr>
  </w:style>
  <w:style w:type="paragraph" w:customStyle="1" w:styleId="aff1">
    <w:name w:val="Знак Знак"/>
    <w:basedOn w:val="a"/>
    <w:rsid w:val="00E516F6"/>
    <w:pPr>
      <w:widowControl/>
      <w:spacing w:after="160" w:line="240" w:lineRule="exact"/>
    </w:pPr>
    <w:rPr>
      <w:rFonts w:ascii="Verdana" w:eastAsia="MS Mincho" w:hAnsi="Verdana" w:cs="Verdana"/>
      <w:lang w:val="en-GB" w:eastAsia="en-US"/>
    </w:rPr>
  </w:style>
  <w:style w:type="paragraph" w:customStyle="1" w:styleId="aff2">
    <w:name w:val="Знак Знак"/>
    <w:basedOn w:val="a"/>
    <w:rsid w:val="00207BA9"/>
    <w:pPr>
      <w:widowControl/>
      <w:spacing w:after="160" w:line="240" w:lineRule="exact"/>
    </w:pPr>
    <w:rPr>
      <w:rFonts w:ascii="Verdana" w:eastAsia="MS Mincho" w:hAnsi="Verdana" w:cs="Verdana"/>
      <w:lang w:val="en-GB" w:eastAsia="en-US"/>
    </w:rPr>
  </w:style>
  <w:style w:type="paragraph" w:styleId="aff3">
    <w:name w:val="Revision"/>
    <w:hidden/>
    <w:uiPriority w:val="99"/>
    <w:semiHidden/>
    <w:rsid w:val="00A2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421">
      <w:bodyDiv w:val="1"/>
      <w:marLeft w:val="0"/>
      <w:marRight w:val="0"/>
      <w:marTop w:val="0"/>
      <w:marBottom w:val="0"/>
      <w:divBdr>
        <w:top w:val="none" w:sz="0" w:space="0" w:color="auto"/>
        <w:left w:val="none" w:sz="0" w:space="0" w:color="auto"/>
        <w:bottom w:val="none" w:sz="0" w:space="0" w:color="auto"/>
        <w:right w:val="none" w:sz="0" w:space="0" w:color="auto"/>
      </w:divBdr>
    </w:div>
    <w:div w:id="261037745">
      <w:bodyDiv w:val="1"/>
      <w:marLeft w:val="0"/>
      <w:marRight w:val="0"/>
      <w:marTop w:val="0"/>
      <w:marBottom w:val="0"/>
      <w:divBdr>
        <w:top w:val="none" w:sz="0" w:space="0" w:color="auto"/>
        <w:left w:val="none" w:sz="0" w:space="0" w:color="auto"/>
        <w:bottom w:val="none" w:sz="0" w:space="0" w:color="auto"/>
        <w:right w:val="none" w:sz="0" w:space="0" w:color="auto"/>
      </w:divBdr>
    </w:div>
    <w:div w:id="760300323">
      <w:bodyDiv w:val="1"/>
      <w:marLeft w:val="0"/>
      <w:marRight w:val="0"/>
      <w:marTop w:val="0"/>
      <w:marBottom w:val="0"/>
      <w:divBdr>
        <w:top w:val="none" w:sz="0" w:space="0" w:color="auto"/>
        <w:left w:val="none" w:sz="0" w:space="0" w:color="auto"/>
        <w:bottom w:val="none" w:sz="0" w:space="0" w:color="auto"/>
        <w:right w:val="none" w:sz="0" w:space="0" w:color="auto"/>
      </w:divBdr>
    </w:div>
    <w:div w:id="765229488">
      <w:bodyDiv w:val="1"/>
      <w:marLeft w:val="0"/>
      <w:marRight w:val="0"/>
      <w:marTop w:val="0"/>
      <w:marBottom w:val="0"/>
      <w:divBdr>
        <w:top w:val="none" w:sz="0" w:space="0" w:color="auto"/>
        <w:left w:val="none" w:sz="0" w:space="0" w:color="auto"/>
        <w:bottom w:val="none" w:sz="0" w:space="0" w:color="auto"/>
        <w:right w:val="none" w:sz="0" w:space="0" w:color="auto"/>
      </w:divBdr>
    </w:div>
    <w:div w:id="951210994">
      <w:bodyDiv w:val="1"/>
      <w:marLeft w:val="0"/>
      <w:marRight w:val="0"/>
      <w:marTop w:val="0"/>
      <w:marBottom w:val="0"/>
      <w:divBdr>
        <w:top w:val="none" w:sz="0" w:space="0" w:color="auto"/>
        <w:left w:val="none" w:sz="0" w:space="0" w:color="auto"/>
        <w:bottom w:val="none" w:sz="0" w:space="0" w:color="auto"/>
        <w:right w:val="none" w:sz="0" w:space="0" w:color="auto"/>
      </w:divBdr>
    </w:div>
    <w:div w:id="999890600">
      <w:bodyDiv w:val="1"/>
      <w:marLeft w:val="0"/>
      <w:marRight w:val="0"/>
      <w:marTop w:val="0"/>
      <w:marBottom w:val="0"/>
      <w:divBdr>
        <w:top w:val="none" w:sz="0" w:space="0" w:color="auto"/>
        <w:left w:val="none" w:sz="0" w:space="0" w:color="auto"/>
        <w:bottom w:val="none" w:sz="0" w:space="0" w:color="auto"/>
        <w:right w:val="none" w:sz="0" w:space="0" w:color="auto"/>
      </w:divBdr>
    </w:div>
    <w:div w:id="1163623355">
      <w:bodyDiv w:val="1"/>
      <w:marLeft w:val="0"/>
      <w:marRight w:val="0"/>
      <w:marTop w:val="0"/>
      <w:marBottom w:val="0"/>
      <w:divBdr>
        <w:top w:val="none" w:sz="0" w:space="0" w:color="auto"/>
        <w:left w:val="none" w:sz="0" w:space="0" w:color="auto"/>
        <w:bottom w:val="none" w:sz="0" w:space="0" w:color="auto"/>
        <w:right w:val="none" w:sz="0" w:space="0" w:color="auto"/>
      </w:divBdr>
    </w:div>
    <w:div w:id="1278947923">
      <w:bodyDiv w:val="1"/>
      <w:marLeft w:val="0"/>
      <w:marRight w:val="0"/>
      <w:marTop w:val="0"/>
      <w:marBottom w:val="0"/>
      <w:divBdr>
        <w:top w:val="none" w:sz="0" w:space="0" w:color="auto"/>
        <w:left w:val="none" w:sz="0" w:space="0" w:color="auto"/>
        <w:bottom w:val="none" w:sz="0" w:space="0" w:color="auto"/>
        <w:right w:val="none" w:sz="0" w:space="0" w:color="auto"/>
      </w:divBdr>
    </w:div>
    <w:div w:id="1375425211">
      <w:bodyDiv w:val="1"/>
      <w:marLeft w:val="0"/>
      <w:marRight w:val="0"/>
      <w:marTop w:val="0"/>
      <w:marBottom w:val="0"/>
      <w:divBdr>
        <w:top w:val="none" w:sz="0" w:space="0" w:color="auto"/>
        <w:left w:val="none" w:sz="0" w:space="0" w:color="auto"/>
        <w:bottom w:val="none" w:sz="0" w:space="0" w:color="auto"/>
        <w:right w:val="none" w:sz="0" w:space="0" w:color="auto"/>
      </w:divBdr>
    </w:div>
    <w:div w:id="1412505535">
      <w:bodyDiv w:val="1"/>
      <w:marLeft w:val="0"/>
      <w:marRight w:val="0"/>
      <w:marTop w:val="0"/>
      <w:marBottom w:val="0"/>
      <w:divBdr>
        <w:top w:val="none" w:sz="0" w:space="0" w:color="auto"/>
        <w:left w:val="none" w:sz="0" w:space="0" w:color="auto"/>
        <w:bottom w:val="none" w:sz="0" w:space="0" w:color="auto"/>
        <w:right w:val="none" w:sz="0" w:space="0" w:color="auto"/>
      </w:divBdr>
    </w:div>
    <w:div w:id="1475218079">
      <w:bodyDiv w:val="1"/>
      <w:marLeft w:val="0"/>
      <w:marRight w:val="0"/>
      <w:marTop w:val="0"/>
      <w:marBottom w:val="0"/>
      <w:divBdr>
        <w:top w:val="none" w:sz="0" w:space="0" w:color="auto"/>
        <w:left w:val="none" w:sz="0" w:space="0" w:color="auto"/>
        <w:bottom w:val="none" w:sz="0" w:space="0" w:color="auto"/>
        <w:right w:val="none" w:sz="0" w:space="0" w:color="auto"/>
      </w:divBdr>
    </w:div>
    <w:div w:id="1544057784">
      <w:bodyDiv w:val="1"/>
      <w:marLeft w:val="0"/>
      <w:marRight w:val="0"/>
      <w:marTop w:val="0"/>
      <w:marBottom w:val="0"/>
      <w:divBdr>
        <w:top w:val="none" w:sz="0" w:space="0" w:color="auto"/>
        <w:left w:val="none" w:sz="0" w:space="0" w:color="auto"/>
        <w:bottom w:val="none" w:sz="0" w:space="0" w:color="auto"/>
        <w:right w:val="none" w:sz="0" w:space="0" w:color="auto"/>
      </w:divBdr>
    </w:div>
    <w:div w:id="1974361725">
      <w:bodyDiv w:val="1"/>
      <w:marLeft w:val="0"/>
      <w:marRight w:val="0"/>
      <w:marTop w:val="0"/>
      <w:marBottom w:val="0"/>
      <w:divBdr>
        <w:top w:val="none" w:sz="0" w:space="0" w:color="auto"/>
        <w:left w:val="none" w:sz="0" w:space="0" w:color="auto"/>
        <w:bottom w:val="none" w:sz="0" w:space="0" w:color="auto"/>
        <w:right w:val="none" w:sz="0" w:space="0" w:color="auto"/>
      </w:divBdr>
    </w:div>
    <w:div w:id="1985547695">
      <w:bodyDiv w:val="1"/>
      <w:marLeft w:val="0"/>
      <w:marRight w:val="0"/>
      <w:marTop w:val="0"/>
      <w:marBottom w:val="0"/>
      <w:divBdr>
        <w:top w:val="none" w:sz="0" w:space="0" w:color="auto"/>
        <w:left w:val="none" w:sz="0" w:space="0" w:color="auto"/>
        <w:bottom w:val="none" w:sz="0" w:space="0" w:color="auto"/>
        <w:right w:val="none" w:sz="0" w:space="0" w:color="auto"/>
      </w:divBdr>
      <w:divsChild>
        <w:div w:id="70005441">
          <w:marLeft w:val="0"/>
          <w:marRight w:val="0"/>
          <w:marTop w:val="0"/>
          <w:marBottom w:val="0"/>
          <w:divBdr>
            <w:top w:val="none" w:sz="0" w:space="0" w:color="auto"/>
            <w:left w:val="none" w:sz="0" w:space="0" w:color="auto"/>
            <w:bottom w:val="none" w:sz="0" w:space="0" w:color="auto"/>
            <w:right w:val="none" w:sz="0" w:space="0" w:color="auto"/>
          </w:divBdr>
        </w:div>
        <w:div w:id="820996795">
          <w:marLeft w:val="0"/>
          <w:marRight w:val="0"/>
          <w:marTop w:val="0"/>
          <w:marBottom w:val="0"/>
          <w:divBdr>
            <w:top w:val="none" w:sz="0" w:space="0" w:color="auto"/>
            <w:left w:val="none" w:sz="0" w:space="0" w:color="auto"/>
            <w:bottom w:val="none" w:sz="0" w:space="0" w:color="auto"/>
            <w:right w:val="none" w:sz="0" w:space="0" w:color="auto"/>
          </w:divBdr>
        </w:div>
        <w:div w:id="685522188">
          <w:marLeft w:val="0"/>
          <w:marRight w:val="0"/>
          <w:marTop w:val="0"/>
          <w:marBottom w:val="0"/>
          <w:divBdr>
            <w:top w:val="none" w:sz="0" w:space="0" w:color="auto"/>
            <w:left w:val="none" w:sz="0" w:space="0" w:color="auto"/>
            <w:bottom w:val="none" w:sz="0" w:space="0" w:color="auto"/>
            <w:right w:val="none" w:sz="0" w:space="0" w:color="auto"/>
          </w:divBdr>
        </w:div>
        <w:div w:id="473447832">
          <w:marLeft w:val="0"/>
          <w:marRight w:val="0"/>
          <w:marTop w:val="0"/>
          <w:marBottom w:val="0"/>
          <w:divBdr>
            <w:top w:val="none" w:sz="0" w:space="0" w:color="auto"/>
            <w:left w:val="none" w:sz="0" w:space="0" w:color="auto"/>
            <w:bottom w:val="none" w:sz="0" w:space="0" w:color="auto"/>
            <w:right w:val="none" w:sz="0" w:space="0" w:color="auto"/>
          </w:divBdr>
        </w:div>
        <w:div w:id="179584798">
          <w:marLeft w:val="0"/>
          <w:marRight w:val="0"/>
          <w:marTop w:val="0"/>
          <w:marBottom w:val="0"/>
          <w:divBdr>
            <w:top w:val="none" w:sz="0" w:space="0" w:color="auto"/>
            <w:left w:val="none" w:sz="0" w:space="0" w:color="auto"/>
            <w:bottom w:val="none" w:sz="0" w:space="0" w:color="auto"/>
            <w:right w:val="none" w:sz="0" w:space="0" w:color="auto"/>
          </w:divBdr>
        </w:div>
        <w:div w:id="23990233">
          <w:marLeft w:val="0"/>
          <w:marRight w:val="0"/>
          <w:marTop w:val="0"/>
          <w:marBottom w:val="0"/>
          <w:divBdr>
            <w:top w:val="none" w:sz="0" w:space="0" w:color="auto"/>
            <w:left w:val="none" w:sz="0" w:space="0" w:color="auto"/>
            <w:bottom w:val="none" w:sz="0" w:space="0" w:color="auto"/>
            <w:right w:val="none" w:sz="0" w:space="0" w:color="auto"/>
          </w:divBdr>
        </w:div>
        <w:div w:id="328946898">
          <w:marLeft w:val="0"/>
          <w:marRight w:val="0"/>
          <w:marTop w:val="0"/>
          <w:marBottom w:val="0"/>
          <w:divBdr>
            <w:top w:val="none" w:sz="0" w:space="0" w:color="auto"/>
            <w:left w:val="none" w:sz="0" w:space="0" w:color="auto"/>
            <w:bottom w:val="none" w:sz="0" w:space="0" w:color="auto"/>
            <w:right w:val="none" w:sz="0" w:space="0" w:color="auto"/>
          </w:divBdr>
        </w:div>
        <w:div w:id="631709721">
          <w:marLeft w:val="0"/>
          <w:marRight w:val="0"/>
          <w:marTop w:val="0"/>
          <w:marBottom w:val="0"/>
          <w:divBdr>
            <w:top w:val="none" w:sz="0" w:space="0" w:color="auto"/>
            <w:left w:val="none" w:sz="0" w:space="0" w:color="auto"/>
            <w:bottom w:val="none" w:sz="0" w:space="0" w:color="auto"/>
            <w:right w:val="none" w:sz="0" w:space="0" w:color="auto"/>
          </w:divBdr>
        </w:div>
      </w:divsChild>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30@gazfin.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3646-395A-4F06-95CA-CBFDE0E8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11901</TotalTime>
  <Pages>26</Pages>
  <Words>13069</Words>
  <Characters>100610</Characters>
  <Application>Microsoft Office Word</Application>
  <DocSecurity>0</DocSecurity>
  <Lines>838</Lines>
  <Paragraphs>226</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Договор № ПИФ-______________________</vt:lpstr>
      <vt:lpstr>Договор № ПИФ-______________________</vt:lpstr>
      <vt:lpstr>    ЗАДАНИЕ НА ОЦЕНКУ № 5 от 23 января 2014 г.</vt:lpstr>
      <vt:lpstr>    </vt:lpstr>
    </vt:vector>
  </TitlesOfParts>
  <Company>ООО"ЦНЭС"</Company>
  <LinksUpToDate>false</LinksUpToDate>
  <CharactersWithSpaces>113453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ПИФ-______________________</dc:title>
  <dc:creator>zotov</dc:creator>
  <cp:lastModifiedBy>Сашков Евгений</cp:lastModifiedBy>
  <cp:revision>17</cp:revision>
  <cp:lastPrinted>2021-12-08T13:03:00Z</cp:lastPrinted>
  <dcterms:created xsi:type="dcterms:W3CDTF">2024-05-29T09:11:00Z</dcterms:created>
  <dcterms:modified xsi:type="dcterms:W3CDTF">2024-06-17T07:03:00Z</dcterms:modified>
</cp:coreProperties>
</file>