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E535E" w14:textId="77777777" w:rsidR="007F6845" w:rsidRPr="007F6845" w:rsidRDefault="007F6845" w:rsidP="007F6845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7F6845">
        <w:rPr>
          <w:b/>
          <w:color w:val="FF0000"/>
          <w:sz w:val="32"/>
          <w:szCs w:val="32"/>
        </w:rPr>
        <w:t>ПРОЕКТ</w:t>
      </w:r>
    </w:p>
    <w:p w14:paraId="468E535F" w14:textId="77777777" w:rsidR="00D84039" w:rsidRPr="006A64E3" w:rsidRDefault="00D84039" w:rsidP="00D84039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ДОГОВОР №___</w:t>
      </w:r>
    </w:p>
    <w:p w14:paraId="5D2136C1" w14:textId="77777777" w:rsidR="00D84039" w:rsidRDefault="00D84039" w:rsidP="00D84039">
      <w:pPr>
        <w:jc w:val="center"/>
        <w:rPr>
          <w:b/>
          <w:sz w:val="22"/>
          <w:szCs w:val="22"/>
        </w:rPr>
      </w:pPr>
      <w:r w:rsidRPr="006A64E3">
        <w:rPr>
          <w:b/>
          <w:sz w:val="22"/>
          <w:szCs w:val="22"/>
        </w:rPr>
        <w:t>купли-продажи имуществ</w:t>
      </w:r>
      <w:r>
        <w:rPr>
          <w:b/>
          <w:sz w:val="22"/>
          <w:szCs w:val="22"/>
        </w:rPr>
        <w:t xml:space="preserve">а </w:t>
      </w:r>
    </w:p>
    <w:p w14:paraId="5E3E82BF" w14:textId="77777777" w:rsidR="00D84039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общества с ограниченной ответственностью «Орловский молочный завод»</w:t>
      </w:r>
    </w:p>
    <w:p w14:paraId="1F2AC429" w14:textId="77777777" w:rsidR="00D84039" w:rsidRPr="006A64E3" w:rsidRDefault="00D84039" w:rsidP="00D84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№___</w:t>
      </w:r>
    </w:p>
    <w:p w14:paraId="46B42C84" w14:textId="7F731E7D" w:rsidR="00D84039" w:rsidRPr="006A64E3" w:rsidRDefault="00D84039" w:rsidP="00D84039">
      <w:pPr>
        <w:pStyle w:val="a6"/>
        <w:spacing w:before="0" w:beforeAutospacing="0" w:after="0" w:afterAutospacing="0"/>
        <w:ind w:left="-709"/>
        <w:rPr>
          <w:sz w:val="22"/>
          <w:szCs w:val="22"/>
        </w:rPr>
      </w:pPr>
      <w:proofErr w:type="gramStart"/>
      <w:r w:rsidRPr="006A64E3">
        <w:rPr>
          <w:sz w:val="22"/>
          <w:szCs w:val="22"/>
        </w:rPr>
        <w:t>город  Орел</w:t>
      </w:r>
      <w:proofErr w:type="gramEnd"/>
      <w:r w:rsidRPr="006A64E3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A64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A64E3">
        <w:rPr>
          <w:sz w:val="22"/>
          <w:szCs w:val="22"/>
        </w:rPr>
        <w:t xml:space="preserve">       «___» _________ 20</w:t>
      </w:r>
      <w:r>
        <w:rPr>
          <w:sz w:val="22"/>
          <w:szCs w:val="22"/>
        </w:rPr>
        <w:t>2</w:t>
      </w:r>
      <w:r w:rsidR="00A85838">
        <w:rPr>
          <w:sz w:val="22"/>
          <w:szCs w:val="22"/>
        </w:rPr>
        <w:t>__</w:t>
      </w:r>
      <w:r w:rsidRPr="006A64E3">
        <w:rPr>
          <w:sz w:val="22"/>
          <w:szCs w:val="22"/>
        </w:rPr>
        <w:t xml:space="preserve"> г.</w:t>
      </w:r>
    </w:p>
    <w:p w14:paraId="091C92B5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rPr>
          <w:sz w:val="22"/>
          <w:szCs w:val="22"/>
        </w:rPr>
      </w:pPr>
      <w:r w:rsidRPr="006A64E3">
        <w:rPr>
          <w:sz w:val="22"/>
          <w:szCs w:val="22"/>
        </w:rPr>
        <w:t xml:space="preserve"> </w:t>
      </w:r>
    </w:p>
    <w:p w14:paraId="2834D98F" w14:textId="77777777" w:rsidR="00D84039" w:rsidRPr="006A64E3" w:rsidRDefault="00D84039" w:rsidP="00D84039">
      <w:pPr>
        <w:pStyle w:val="a6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sz w:val="22"/>
          <w:szCs w:val="22"/>
        </w:rPr>
      </w:pPr>
      <w:r w:rsidRPr="006A64E3">
        <w:rPr>
          <w:sz w:val="22"/>
          <w:szCs w:val="22"/>
        </w:rPr>
        <w:tab/>
      </w:r>
      <w:r w:rsidRPr="00A11339">
        <w:rPr>
          <w:sz w:val="22"/>
          <w:szCs w:val="22"/>
        </w:rPr>
        <w:t xml:space="preserve">Общество с ограниченной ответственностью «Орловский молочный завод» (302008, Орловская обл., г. Орёл, ул. Высоковольтная, дом 4; ОГРН </w:t>
      </w:r>
      <w:r>
        <w:rPr>
          <w:sz w:val="22"/>
          <w:szCs w:val="22"/>
        </w:rPr>
        <w:t>115463200060</w:t>
      </w:r>
      <w:r w:rsidRPr="00A11339">
        <w:rPr>
          <w:sz w:val="22"/>
          <w:szCs w:val="22"/>
        </w:rPr>
        <w:t>0, ИНН 4632199074), именуемое в дальнейшем "Продавец", в лице конкурсного управляющего Меркуловой Наталии Владимировны, действующей на основании Решения Арбитражного суда Орловской области от 01 августа 2021 года по делу №А48-5905/2018</w:t>
      </w:r>
      <w:r w:rsidRPr="006E32D7">
        <w:rPr>
          <w:b/>
          <w:i/>
          <w:sz w:val="22"/>
          <w:szCs w:val="22"/>
        </w:rPr>
        <w:t xml:space="preserve">, </w:t>
      </w:r>
      <w:r w:rsidRPr="00D84039">
        <w:rPr>
          <w:sz w:val="22"/>
          <w:szCs w:val="22"/>
        </w:rPr>
        <w:t>именуемое в дальнейшем "Продавец", с одной стороны,</w:t>
      </w:r>
      <w:r w:rsidRPr="006A64E3">
        <w:rPr>
          <w:sz w:val="22"/>
          <w:szCs w:val="22"/>
        </w:rPr>
        <w:t xml:space="preserve"> и </w:t>
      </w:r>
    </w:p>
    <w:p w14:paraId="0E8B1872" w14:textId="77777777" w:rsidR="00D84039" w:rsidRPr="006A64E3" w:rsidRDefault="00D84039" w:rsidP="00D84039">
      <w:pPr>
        <w:pStyle w:val="a6"/>
        <w:tabs>
          <w:tab w:val="left" w:pos="-709"/>
        </w:tabs>
        <w:spacing w:before="0" w:beforeAutospacing="0" w:after="0" w:afterAutospacing="0"/>
        <w:ind w:left="-709" w:firstLine="142"/>
        <w:jc w:val="both"/>
        <w:rPr>
          <w:color w:val="000000"/>
          <w:sz w:val="22"/>
          <w:szCs w:val="22"/>
        </w:rPr>
      </w:pPr>
      <w:r w:rsidRPr="006A64E3">
        <w:rPr>
          <w:sz w:val="22"/>
          <w:szCs w:val="22"/>
        </w:rPr>
        <w:tab/>
      </w:r>
      <w:r w:rsidRPr="006A64E3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 xml:space="preserve"> именуемый в дальнейшем "Покупатель"</w:t>
      </w:r>
      <w:r w:rsidRPr="006A64E3">
        <w:rPr>
          <w:color w:val="000000"/>
          <w:sz w:val="22"/>
          <w:szCs w:val="22"/>
        </w:rPr>
        <w:t xml:space="preserve">, </w:t>
      </w:r>
      <w:r w:rsidRPr="006A64E3">
        <w:rPr>
          <w:bCs/>
          <w:iCs/>
          <w:color w:val="000000"/>
          <w:sz w:val="22"/>
          <w:szCs w:val="22"/>
        </w:rPr>
        <w:t>с другой стороны</w:t>
      </w:r>
      <w:r w:rsidRPr="006A64E3">
        <w:rPr>
          <w:color w:val="000000"/>
          <w:sz w:val="22"/>
          <w:szCs w:val="22"/>
        </w:rPr>
        <w:t xml:space="preserve">, а вместе именуемые </w:t>
      </w:r>
      <w:r w:rsidRPr="006A64E3">
        <w:rPr>
          <w:bCs/>
          <w:iCs/>
          <w:color w:val="000000"/>
          <w:sz w:val="22"/>
          <w:szCs w:val="22"/>
        </w:rPr>
        <w:t>"Стороны"</w:t>
      </w:r>
      <w:r w:rsidRPr="006A64E3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09358A8F" w14:textId="77777777" w:rsidR="00D84039" w:rsidRPr="006A64E3" w:rsidRDefault="00D84039" w:rsidP="00D84039">
      <w:pPr>
        <w:pStyle w:val="a6"/>
        <w:spacing w:after="0" w:afterAutospacing="0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1. ПРЕДМЕТ ДОГОВОРА</w:t>
      </w:r>
    </w:p>
    <w:p w14:paraId="66114BD1" w14:textId="77777777" w:rsidR="00D84039" w:rsidRDefault="00D84039" w:rsidP="00D84039">
      <w:pPr>
        <w:pStyle w:val="a8"/>
        <w:ind w:left="-709"/>
        <w:jc w:val="both"/>
        <w:rPr>
          <w:rFonts w:ascii="Times New Roman" w:hAnsi="Times New Roman"/>
        </w:rPr>
      </w:pPr>
      <w:r w:rsidRPr="006A64E3">
        <w:rPr>
          <w:rFonts w:ascii="Times New Roman" w:hAnsi="Times New Roman"/>
        </w:rPr>
        <w:t xml:space="preserve">1.1. Продавец </w:t>
      </w:r>
      <w:r>
        <w:rPr>
          <w:rFonts w:ascii="Times New Roman" w:hAnsi="Times New Roman"/>
        </w:rPr>
        <w:t>передает в собственность</w:t>
      </w:r>
      <w:r w:rsidRPr="006A64E3">
        <w:rPr>
          <w:rFonts w:ascii="Times New Roman" w:hAnsi="Times New Roman"/>
        </w:rPr>
        <w:t xml:space="preserve">, а Покупатель принимает </w:t>
      </w:r>
      <w:r>
        <w:rPr>
          <w:rFonts w:ascii="Times New Roman" w:hAnsi="Times New Roman"/>
        </w:rPr>
        <w:t>следующее имущество:</w:t>
      </w:r>
    </w:p>
    <w:tbl>
      <w:tblPr>
        <w:tblW w:w="9776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851"/>
        <w:gridCol w:w="1964"/>
      </w:tblGrid>
      <w:tr w:rsidR="006B45EF" w:rsidRPr="006B45EF" w14:paraId="258C7D9C" w14:textId="77777777" w:rsidTr="00530ACE">
        <w:trPr>
          <w:trHeight w:val="284"/>
          <w:tblHeader/>
          <w:jc w:val="center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2462" w14:textId="77777777" w:rsidR="006B45EF" w:rsidRPr="006B45EF" w:rsidRDefault="006B45EF" w:rsidP="006B45EF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B45EF">
              <w:rPr>
                <w:rFonts w:eastAsia="Arial Unicode MS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8264" w14:textId="77777777" w:rsidR="006B45EF" w:rsidRPr="006B45EF" w:rsidRDefault="006B45EF" w:rsidP="006B45EF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B45EF">
              <w:rPr>
                <w:rFonts w:eastAsia="Arial Unicode MS"/>
                <w:b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1868" w14:textId="77777777" w:rsidR="006B45EF" w:rsidRPr="006B45EF" w:rsidRDefault="006B45EF" w:rsidP="006B45EF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B45EF">
              <w:rPr>
                <w:rFonts w:eastAsia="Arial Unicode MS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4510" w14:textId="77777777" w:rsidR="006B45EF" w:rsidRPr="006B45EF" w:rsidRDefault="006B45EF" w:rsidP="006B45EF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B45EF">
              <w:rPr>
                <w:rFonts w:eastAsia="Arial Unicode MS"/>
                <w:b/>
                <w:color w:val="000000"/>
                <w:sz w:val="22"/>
                <w:szCs w:val="22"/>
              </w:rPr>
              <w:t>Начальная стоимость, рублей, без НДС</w:t>
            </w:r>
          </w:p>
        </w:tc>
      </w:tr>
      <w:tr w:rsidR="006B45EF" w:rsidRPr="006B45EF" w14:paraId="4D2F3943" w14:textId="77777777" w:rsidTr="00530ACE">
        <w:trPr>
          <w:trHeight w:val="284"/>
          <w:jc w:val="center"/>
        </w:trPr>
        <w:tc>
          <w:tcPr>
            <w:tcW w:w="97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9AD2" w14:textId="77777777" w:rsidR="006B45EF" w:rsidRPr="006B45EF" w:rsidRDefault="006B45EF" w:rsidP="006B45EF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B45EF">
              <w:rPr>
                <w:rFonts w:eastAsia="Arial Unicode MS"/>
                <w:b/>
                <w:color w:val="000000"/>
                <w:sz w:val="22"/>
                <w:szCs w:val="22"/>
              </w:rPr>
              <w:t>Имущество, находящееся в залоге у Акционерного Коммерческого Банка «Легион» (акционерное общество) в лице конкурсного управляющего АКБ «Легион» (АО) Государственная корпорация «Агентство по страхованию вкладов»</w:t>
            </w:r>
          </w:p>
        </w:tc>
      </w:tr>
      <w:tr w:rsidR="006B45EF" w:rsidRPr="006B45EF" w14:paraId="35A85E1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4AA6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6DA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Производственный корпус, объект незавершенного строительства, проектируемое значение: нежилое, площадь застройки 846,6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степень готовности 93%, адрес (местонахождение) объекта: Орловская область, г. Орел, ул. Высоковольтная, д. 4, кадастровый номер: 57:25:0021323:226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EAD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82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9 273 093,87</w:t>
            </w:r>
          </w:p>
        </w:tc>
      </w:tr>
      <w:tr w:rsidR="006B45EF" w:rsidRPr="006B45EF" w14:paraId="3934257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FA91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14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Холодный склад, назначение: нежилое здание, общая площадь 1163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количество этажей: 3, в том числе подземных 1, адрес (местонахождение) объекта: Орловская область, г. Орел, ул. Высоковольтная, д. 4, кадастровый номер объекта:57:25:0021323:225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4C7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FD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5 910 944,19</w:t>
            </w:r>
          </w:p>
        </w:tc>
      </w:tr>
      <w:tr w:rsidR="006B45EF" w:rsidRPr="006B45EF" w14:paraId="6C88B79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EC01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0FF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Производственный корпус, объект незавершённого строительства, проектируемое значение: нежилое, площадь застройки 796,9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степень готовности 91%, адрес (местонахождение) объекта: Орловская область, г. Орел, ул. Высоковольтная, д. 4, кадастровый номер: 57:25:0021323:228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B7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D0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8 755 291,40</w:t>
            </w:r>
          </w:p>
        </w:tc>
      </w:tr>
      <w:tr w:rsidR="006B45EF" w:rsidRPr="006B45EF" w14:paraId="1F5F6559" w14:textId="77777777" w:rsidTr="00530ACE">
        <w:trPr>
          <w:trHeight w:val="11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71DD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141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Котельная, назначение: нежилое здание, общая площадь 82,4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количество этажей: 1, адрес (местонахождение) объекта: Орловская область, г. Орел, ул. Высоковольтная, д. 4, кадастровый номер объекта: 57:25:0021323:227*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F06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3B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764 706,02</w:t>
            </w:r>
          </w:p>
        </w:tc>
      </w:tr>
      <w:tr w:rsidR="006B45EF" w:rsidRPr="006B45EF" w14:paraId="025AA28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FDC1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AF7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Нежилое здание, назначение: нежилое здание, общая площадь 1380,3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количество этажей: 2, адрес (местонахождение) объекта: Орловская область, г. Орел, ул. Высоковольтная, д. 4, кадастровый номер 57:25:0021323:175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B3D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3A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5 700 051,98</w:t>
            </w:r>
          </w:p>
        </w:tc>
      </w:tr>
      <w:tr w:rsidR="006B45EF" w:rsidRPr="006B45EF" w14:paraId="10741EC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9F51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B0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Склад, назначение: нежилое здание, общая площадь 246,4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количество этажей: 1, адрес (местоположение) объекта: Орловская область, г. Орел, ул. Высоковольтная, д. 4, кадастровый номер 57:25:0021323:166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624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F2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621 245,92</w:t>
            </w:r>
          </w:p>
        </w:tc>
      </w:tr>
      <w:tr w:rsidR="006B45EF" w:rsidRPr="006B45EF" w14:paraId="32855DB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D2FE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7D9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Склад (Ангар), назначение: нежилое здание, общая площадь 496,6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количество этажей: 1, адрес (местонахождение) объекта: Орловская область, г. Орел, ул. Высоковольтная, д. 4, кадастровый номер 57:25:0021323:172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1CE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C7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192 292,14</w:t>
            </w:r>
          </w:p>
        </w:tc>
      </w:tr>
      <w:tr w:rsidR="006B45EF" w:rsidRPr="006B45EF" w14:paraId="7E9CBC0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8942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E31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Склад, назначение: нежилое здание, общая площадь 877,2,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количество этажей 1, адрес (местоположение) объекта: Орловская область, г. Орел, ул. Высоковольтная, д. 4, кадастровый номер 57:25:0021323:174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1A0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AD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1 239 236,36</w:t>
            </w:r>
          </w:p>
        </w:tc>
      </w:tr>
      <w:tr w:rsidR="006B45EF" w:rsidRPr="006B45EF" w14:paraId="29F189B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5B1C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094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Объект незавершенного строительства: здание холодильника, назначение: нежилое, площадь застройки 1439,5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степень готовности 47%, адрес (местоположение) объекта: Орловская область, г. Орел, ул. Высоковольтная, д. 4, кадастровый номер 57:25:0021323:229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895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57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8 011 745,93</w:t>
            </w:r>
          </w:p>
        </w:tc>
      </w:tr>
      <w:tr w:rsidR="006B45EF" w:rsidRPr="006B45EF" w14:paraId="362B648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CEDA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CDA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Земельный участок, общая площадь 311,8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м.кв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ул.Высоковольтная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д 4, кадастровый номер 57:25:0021323:129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2D8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3E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103 553,18</w:t>
            </w:r>
          </w:p>
        </w:tc>
      </w:tr>
      <w:tr w:rsidR="006B45EF" w:rsidRPr="006B45EF" w14:paraId="38AB567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C28F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61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Земельный участок, общая площадь 873,4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м.кв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ул.Высоковольтная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д 4, кадастровый номер 57:25:0021323:132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EB9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B0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290 065,95</w:t>
            </w:r>
          </w:p>
        </w:tc>
      </w:tr>
      <w:tr w:rsidR="006B45EF" w:rsidRPr="006B45EF" w14:paraId="11DBA5C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08F5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9F0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Земельный участок, общая площадь 1042,33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м.кв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ул.Высоковольтная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д 4, кадастровый номер 57:25:0021323:133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84C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F4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346 177,07</w:t>
            </w:r>
          </w:p>
        </w:tc>
      </w:tr>
      <w:tr w:rsidR="006B45EF" w:rsidRPr="006B45EF" w14:paraId="2F228FB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3B2B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CDC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Земельный участок, общая площадь 582,4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м.кв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ул.Высоковольтная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д 4, кадастровый номер 57:25:0021323:128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271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7A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193 426,07</w:t>
            </w:r>
          </w:p>
        </w:tc>
      </w:tr>
      <w:tr w:rsidR="006B45EF" w:rsidRPr="006B45EF" w14:paraId="7FBB1E9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0AA9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0CE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Земельный участок, общая площадь 584,4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м.кв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ул.Высоковольтная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д 4, кадастровый номер 57:25:0021323:130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82F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CC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194 084,48</w:t>
            </w:r>
          </w:p>
        </w:tc>
      </w:tr>
      <w:tr w:rsidR="006B45EF" w:rsidRPr="006B45EF" w14:paraId="3B4150F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0687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2AF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Земельный участок, общая площадь 1195,7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м.кв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., категория земель: земли населенных пунктов, разрешенное использование: для </w:t>
            </w:r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размещения  промышленных</w:t>
            </w:r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объектов, адрес (местонахождение) объекта: Орловская область, г Орёл,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ул.Высоковольтная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д 4, кадастровый номер 57:25:0021323:131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429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31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397 130,65</w:t>
            </w:r>
          </w:p>
        </w:tc>
      </w:tr>
      <w:tr w:rsidR="006B45EF" w:rsidRPr="006B45EF" w14:paraId="5EE2D42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B037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DFB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Земельный участок, общая площадь 8743,1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м.кв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., категория земель: земли населенных пунктов, разрешенное использование: для размещения промышленных объектов, адрес (местонахождение) объекта: Орловская область, г Орёл,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ул.Высоковольтная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, д 4, кадастровый номер 57:25:0021323:126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C1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60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2 590 438,91</w:t>
            </w:r>
          </w:p>
        </w:tc>
      </w:tr>
      <w:tr w:rsidR="006B45EF" w:rsidRPr="006B45EF" w14:paraId="7C4AC7C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1A57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F8F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Автомобиль КАМАЗ 53215N, Гб-ОПА-8,1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849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CD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79 890,67</w:t>
            </w:r>
          </w:p>
        </w:tc>
      </w:tr>
      <w:tr w:rsidR="006B45EF" w:rsidRPr="006B45EF" w14:paraId="21695170" w14:textId="77777777" w:rsidTr="00530ACE">
        <w:trPr>
          <w:trHeight w:val="284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F2A88" w14:textId="77777777" w:rsidR="006B45EF" w:rsidRPr="006B45EF" w:rsidRDefault="006B45EF" w:rsidP="006B45EF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b/>
                <w:color w:val="000000"/>
                <w:sz w:val="22"/>
                <w:szCs w:val="22"/>
              </w:rPr>
              <w:t>Имущество Должника, не обремененное залогом</w:t>
            </w:r>
          </w:p>
          <w:p w14:paraId="1B6F8C6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6B45EF" w:rsidRPr="006B45EF" w14:paraId="5394129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5F44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EC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8A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76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48 188,26</w:t>
            </w:r>
          </w:p>
        </w:tc>
      </w:tr>
      <w:tr w:rsidR="006B45EF" w:rsidRPr="006B45EF" w14:paraId="29F8BE7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A570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43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3C8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1C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56 140,38</w:t>
            </w:r>
          </w:p>
        </w:tc>
      </w:tr>
      <w:tr w:rsidR="006B45EF" w:rsidRPr="006B45EF" w14:paraId="2CE8CAF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E902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EB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для приготовления смесей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1B6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C5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56 140,38</w:t>
            </w:r>
          </w:p>
        </w:tc>
      </w:tr>
      <w:tr w:rsidR="006B45EF" w:rsidRPr="006B45EF" w14:paraId="1179301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02D6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3B3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Машина наклеивания полимерной этикетки БЗ- ЭМА -21-10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217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D0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17 356,41</w:t>
            </w:r>
          </w:p>
        </w:tc>
      </w:tr>
      <w:tr w:rsidR="006B45EF" w:rsidRPr="006B45EF" w14:paraId="1E74A5D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6903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7C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2000 л 3,0 м. куб МТ-2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6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16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12 901,17</w:t>
            </w:r>
          </w:p>
        </w:tc>
      </w:tr>
      <w:tr w:rsidR="006B45EF" w:rsidRPr="006B45EF" w14:paraId="539424D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9CD6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5D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CA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49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18 172,10</w:t>
            </w:r>
          </w:p>
        </w:tc>
      </w:tr>
      <w:tr w:rsidR="006B45EF" w:rsidRPr="006B45EF" w14:paraId="16A612B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610B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B3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2E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FD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18 172,10</w:t>
            </w:r>
          </w:p>
        </w:tc>
      </w:tr>
      <w:tr w:rsidR="006B45EF" w:rsidRPr="006B45EF" w14:paraId="6EE03E4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9A00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4F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05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F0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18 172,10</w:t>
            </w:r>
          </w:p>
        </w:tc>
      </w:tr>
      <w:tr w:rsidR="006B45EF" w:rsidRPr="006B45EF" w14:paraId="5AE42C6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221F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5B2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из нержавеющей стали (для молока) 10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86C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FE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48 188,26</w:t>
            </w:r>
          </w:p>
        </w:tc>
      </w:tr>
      <w:tr w:rsidR="006B45EF" w:rsidRPr="006B45EF" w14:paraId="48BF9B1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8231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19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09B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92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11 090,54</w:t>
            </w:r>
          </w:p>
        </w:tc>
      </w:tr>
      <w:tr w:rsidR="006B45EF" w:rsidRPr="006B45EF" w14:paraId="21FEE0D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DFE2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40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Грузовой подъёмник Х 2 (Творожный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BAC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F4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51 524,20</w:t>
            </w:r>
          </w:p>
        </w:tc>
      </w:tr>
      <w:tr w:rsidR="006B45EF" w:rsidRPr="006B45EF" w14:paraId="32F0990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4E9E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338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Грузовой подъёмник №4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E8D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9F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51 524,20</w:t>
            </w:r>
          </w:p>
        </w:tc>
      </w:tr>
      <w:tr w:rsidR="006B45EF" w:rsidRPr="006B45EF" w14:paraId="74716CF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B974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02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Компрессор воздушный EKO-30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62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FF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34 368,97</w:t>
            </w:r>
          </w:p>
        </w:tc>
      </w:tr>
      <w:tr w:rsidR="006B45EF" w:rsidRPr="006B45EF" w14:paraId="578762D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E5FE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55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2A0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02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15 253,15</w:t>
            </w:r>
          </w:p>
        </w:tc>
      </w:tr>
      <w:tr w:rsidR="006B45EF" w:rsidRPr="006B45EF" w14:paraId="28D0FD1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75FF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77B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Компрессор воздушный AIRPOL-45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AC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9B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45 027,89</w:t>
            </w:r>
          </w:p>
        </w:tc>
      </w:tr>
      <w:tr w:rsidR="006B45EF" w:rsidRPr="006B45EF" w14:paraId="50E579A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AD8E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564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Бак ледяной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64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07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46 970,20</w:t>
            </w:r>
          </w:p>
        </w:tc>
      </w:tr>
      <w:tr w:rsidR="006B45EF" w:rsidRPr="006B45EF" w14:paraId="568ABD2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94B2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2D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Бак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24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57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30 334,39</w:t>
            </w:r>
          </w:p>
        </w:tc>
      </w:tr>
      <w:tr w:rsidR="006B45EF" w:rsidRPr="006B45EF" w14:paraId="27F5C78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7697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47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Бак для очищенной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505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9C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20 213,17</w:t>
            </w:r>
          </w:p>
        </w:tc>
      </w:tr>
      <w:tr w:rsidR="006B45EF" w:rsidRPr="006B45EF" w14:paraId="0A8A1C6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51EC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94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A0B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FA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32 704,66</w:t>
            </w:r>
          </w:p>
        </w:tc>
      </w:tr>
      <w:tr w:rsidR="006B45EF" w:rsidRPr="006B45EF" w14:paraId="208AEB4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09ED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8ED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Электропогрузчик ЕВ-678.22М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91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D64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32 704,66</w:t>
            </w:r>
          </w:p>
        </w:tc>
      </w:tr>
      <w:tr w:rsidR="006B45EF" w:rsidRPr="006B45EF" w14:paraId="1390BEA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0586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8C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водяных магистралей приложение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510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4E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21 098,37</w:t>
            </w:r>
          </w:p>
        </w:tc>
      </w:tr>
      <w:tr w:rsidR="006B45EF" w:rsidRPr="006B45EF" w14:paraId="1D892B6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FE54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233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F3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D8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5FEBC28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36D4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81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Ванна творожная ВТН 2500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D69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CC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63A42F4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3593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689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74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93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0C0FF63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67C0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C1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F62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72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1CA5FD5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5C77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DF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59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5B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6A002A6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5207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21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BD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D2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12EA394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7ECA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0C8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В1-ОХЕ-25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578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B7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136 678,49</w:t>
            </w:r>
          </w:p>
        </w:tc>
      </w:tr>
      <w:tr w:rsidR="006B45EF" w:rsidRPr="006B45EF" w14:paraId="29DCDDF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41B7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0A7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В1-ОХЕ-25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17D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A1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136 678,49</w:t>
            </w:r>
          </w:p>
        </w:tc>
      </w:tr>
      <w:tr w:rsidR="006B45EF" w:rsidRPr="006B45EF" w14:paraId="32836EE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B0AE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A5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В1-ОХЕ-25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997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CC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136 678,49</w:t>
            </w:r>
          </w:p>
        </w:tc>
      </w:tr>
      <w:tr w:rsidR="006B45EF" w:rsidRPr="006B45EF" w14:paraId="6CD243F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1666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A3B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Фасовочный станок M6-АР2ТМ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69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78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40 879,91</w:t>
            </w:r>
          </w:p>
        </w:tc>
      </w:tr>
      <w:tr w:rsidR="006B45EF" w:rsidRPr="006B45EF" w14:paraId="05B3FE0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5B1A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8A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FE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05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30 308,78</w:t>
            </w:r>
          </w:p>
        </w:tc>
      </w:tr>
      <w:tr w:rsidR="006B45EF" w:rsidRPr="006B45EF" w14:paraId="06D7CDB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4166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D1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297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94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26 212,01</w:t>
            </w:r>
          </w:p>
        </w:tc>
      </w:tr>
      <w:tr w:rsidR="006B45EF" w:rsidRPr="006B45EF" w14:paraId="7BF7E4C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C64D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40C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Сепаратор ОСД-500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6B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81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8 310,59</w:t>
            </w:r>
          </w:p>
        </w:tc>
      </w:tr>
      <w:tr w:rsidR="006B45EF" w:rsidRPr="006B45EF" w14:paraId="1ADB8FF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FA03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6C8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ВС-0,2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303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82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12 630,49</w:t>
            </w:r>
          </w:p>
        </w:tc>
      </w:tr>
      <w:tr w:rsidR="006B45EF" w:rsidRPr="006B45EF" w14:paraId="2773755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FC79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85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B1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AD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36 987,98</w:t>
            </w:r>
          </w:p>
        </w:tc>
      </w:tr>
      <w:tr w:rsidR="006B45EF" w:rsidRPr="006B45EF" w14:paraId="3770B42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A42E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9B1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A9C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BF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84 411,75</w:t>
            </w:r>
          </w:p>
        </w:tc>
      </w:tr>
      <w:tr w:rsidR="006B45EF" w:rsidRPr="006B45EF" w14:paraId="4681EE5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B537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EC2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826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AF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84 411,75</w:t>
            </w:r>
          </w:p>
        </w:tc>
      </w:tr>
      <w:tr w:rsidR="006B45EF" w:rsidRPr="006B45EF" w14:paraId="3FFCB4A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1B3F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9FD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9D4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B4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31 033,03</w:t>
            </w:r>
          </w:p>
        </w:tc>
      </w:tr>
      <w:tr w:rsidR="006B45EF" w:rsidRPr="006B45EF" w14:paraId="56E09F6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BB0B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360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Агрегат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01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A1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16 229,79</w:t>
            </w:r>
          </w:p>
        </w:tc>
      </w:tr>
      <w:tr w:rsidR="006B45EF" w:rsidRPr="006B45EF" w14:paraId="014DC83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FB3C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A6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Агрегат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Электронасосный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ОНВФ1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65D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06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16 229,79</w:t>
            </w:r>
          </w:p>
        </w:tc>
      </w:tr>
      <w:tr w:rsidR="006B45EF" w:rsidRPr="006B45EF" w14:paraId="1DB936F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7D9C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664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C0D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1D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155 626,05</w:t>
            </w:r>
          </w:p>
        </w:tc>
      </w:tr>
      <w:tr w:rsidR="006B45EF" w:rsidRPr="006B45EF" w14:paraId="4D0F1EC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D8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E40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РЗ-ОУМ-М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3FB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6F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46 878,75</w:t>
            </w:r>
          </w:p>
        </w:tc>
      </w:tr>
      <w:tr w:rsidR="006B45EF" w:rsidRPr="006B45EF" w14:paraId="0A7E095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D939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B7A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3E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EF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17 612,45</w:t>
            </w:r>
          </w:p>
        </w:tc>
      </w:tr>
      <w:tr w:rsidR="006B45EF" w:rsidRPr="006B45EF" w14:paraId="3A8A8D1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8B15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FCB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A3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36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38 392,59</w:t>
            </w:r>
          </w:p>
        </w:tc>
      </w:tr>
      <w:tr w:rsidR="006B45EF" w:rsidRPr="006B45EF" w14:paraId="058F325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2914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25C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Комплект кабелей силовых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A91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17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18 881,72</w:t>
            </w:r>
          </w:p>
        </w:tc>
      </w:tr>
      <w:tr w:rsidR="006B45EF" w:rsidRPr="006B45EF" w14:paraId="409DB2E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A981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2A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849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14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17 839,24</w:t>
            </w:r>
          </w:p>
        </w:tc>
      </w:tr>
      <w:tr w:rsidR="006B45EF" w:rsidRPr="006B45EF" w14:paraId="7E1F2EB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5D80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68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ТАУРАС-ФЕНИКС (ПАСТПАК-Р)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84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19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20 688,69</w:t>
            </w:r>
          </w:p>
        </w:tc>
      </w:tr>
      <w:tr w:rsidR="006B45EF" w:rsidRPr="006B45EF" w14:paraId="43E8BDB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0DD2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035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Фасовочный станок ТАУР АС-ФЕНИКС (ПАСТПАК-Р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52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9D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3 990,69</w:t>
            </w:r>
          </w:p>
        </w:tc>
      </w:tr>
      <w:tr w:rsidR="006B45EF" w:rsidRPr="006B45EF" w14:paraId="54CCB7B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3EAE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7C2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FB1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11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16 975,99</w:t>
            </w:r>
          </w:p>
        </w:tc>
      </w:tr>
      <w:tr w:rsidR="006B45EF" w:rsidRPr="006B45EF" w14:paraId="3A90042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15BB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DE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60E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41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33 004,60</w:t>
            </w:r>
          </w:p>
        </w:tc>
      </w:tr>
      <w:tr w:rsidR="006B45EF" w:rsidRPr="006B45EF" w14:paraId="51CB796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CC1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79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1A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66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33 004,60</w:t>
            </w:r>
          </w:p>
        </w:tc>
      </w:tr>
      <w:tr w:rsidR="006B45EF" w:rsidRPr="006B45EF" w14:paraId="172A595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D670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54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ОСВ-4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2D3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13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27 934,85</w:t>
            </w:r>
          </w:p>
        </w:tc>
      </w:tr>
      <w:tr w:rsidR="006B45EF" w:rsidRPr="006B45EF" w14:paraId="3B25790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13D3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0B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CF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DF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26 281,51</w:t>
            </w:r>
          </w:p>
        </w:tc>
      </w:tr>
      <w:tr w:rsidR="006B45EF" w:rsidRPr="006B45EF" w14:paraId="4D3520B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0D95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73C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BC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F0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27 232,55</w:t>
            </w:r>
          </w:p>
        </w:tc>
      </w:tr>
      <w:tr w:rsidR="006B45EF" w:rsidRPr="006B45EF" w14:paraId="0A7312B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5F84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0A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П8-ОЛФ2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2D8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08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29 518,69</w:t>
            </w:r>
          </w:p>
        </w:tc>
      </w:tr>
      <w:tr w:rsidR="006B45EF" w:rsidRPr="006B45EF" w14:paraId="01000EB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0E8D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5AF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Сепаратор -очиститель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F1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AB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30 839,17</w:t>
            </w:r>
          </w:p>
        </w:tc>
      </w:tr>
      <w:tr w:rsidR="006B45EF" w:rsidRPr="006B45EF" w14:paraId="0BB5ABA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1073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1A6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BB0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EF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27 934,85</w:t>
            </w:r>
          </w:p>
        </w:tc>
      </w:tr>
      <w:tr w:rsidR="006B45EF" w:rsidRPr="006B45EF" w14:paraId="2DF1C2C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5FE6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B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F51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17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27 934,85</w:t>
            </w:r>
          </w:p>
        </w:tc>
      </w:tr>
      <w:tr w:rsidR="006B45EF" w:rsidRPr="006B45EF" w14:paraId="1602D40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B445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A0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ADE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0D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27 934,85</w:t>
            </w:r>
          </w:p>
        </w:tc>
      </w:tr>
      <w:tr w:rsidR="006B45EF" w:rsidRPr="006B45EF" w14:paraId="703C4B5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C991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AF9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227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38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30 286,84</w:t>
            </w:r>
          </w:p>
        </w:tc>
      </w:tr>
      <w:tr w:rsidR="006B45EF" w:rsidRPr="006B45EF" w14:paraId="4587A6E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3583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44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Пастеризатор трубчатый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9FC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34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36 808,75</w:t>
            </w:r>
          </w:p>
        </w:tc>
      </w:tr>
      <w:tr w:rsidR="006B45EF" w:rsidRPr="006B45EF" w14:paraId="7F1C20A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0EB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73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DB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C4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11 046,65</w:t>
            </w:r>
          </w:p>
        </w:tc>
      </w:tr>
      <w:tr w:rsidR="006B45EF" w:rsidRPr="006B45EF" w14:paraId="4F8C92F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D7B7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359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ВС-1,0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B65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06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31 556,10</w:t>
            </w:r>
          </w:p>
        </w:tc>
      </w:tr>
      <w:tr w:rsidR="006B45EF" w:rsidRPr="006B45EF" w14:paraId="23726D3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032D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1F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D72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1E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29 811,32</w:t>
            </w:r>
          </w:p>
        </w:tc>
      </w:tr>
      <w:tr w:rsidR="006B45EF" w:rsidRPr="006B45EF" w14:paraId="24691C8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5008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05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79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73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29 811,32</w:t>
            </w:r>
          </w:p>
        </w:tc>
      </w:tr>
      <w:tr w:rsidR="006B45EF" w:rsidRPr="006B45EF" w14:paraId="006DD8A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8944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3FD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ВС-0,63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8B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1A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10 662,58</w:t>
            </w:r>
          </w:p>
        </w:tc>
      </w:tr>
      <w:tr w:rsidR="006B45EF" w:rsidRPr="006B45EF" w14:paraId="138C8B6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D9B3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91C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32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6C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87 612,35</w:t>
            </w:r>
          </w:p>
        </w:tc>
      </w:tr>
      <w:tr w:rsidR="006B45EF" w:rsidRPr="006B45EF" w14:paraId="40AB2B0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C442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A1A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457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F6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35 155,41</w:t>
            </w:r>
          </w:p>
        </w:tc>
      </w:tr>
      <w:tr w:rsidR="006B45EF" w:rsidRPr="006B45EF" w14:paraId="035FEEF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F0E0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E66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96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3D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35 155,41</w:t>
            </w:r>
          </w:p>
        </w:tc>
      </w:tr>
      <w:tr w:rsidR="006B45EF" w:rsidRPr="006B45EF" w14:paraId="3BE8402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F675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79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7A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30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11 792,85</w:t>
            </w:r>
          </w:p>
        </w:tc>
      </w:tr>
      <w:tr w:rsidR="006B45EF" w:rsidRPr="006B45EF" w14:paraId="7CCE70A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2F45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A7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417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0C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35 155,41</w:t>
            </w:r>
          </w:p>
        </w:tc>
      </w:tr>
      <w:tr w:rsidR="006B45EF" w:rsidRPr="006B45EF" w14:paraId="1F8B574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39E4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F2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42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26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35 155,41</w:t>
            </w:r>
          </w:p>
        </w:tc>
      </w:tr>
      <w:tr w:rsidR="006B45EF" w:rsidRPr="006B45EF" w14:paraId="60E772B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FEF9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976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1F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7B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35 155,41</w:t>
            </w:r>
          </w:p>
        </w:tc>
      </w:tr>
      <w:tr w:rsidR="006B45EF" w:rsidRPr="006B45EF" w14:paraId="6FFAB1A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7CC1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556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Гомогенизатор А-1-ОГ2М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84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39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42 602,75</w:t>
            </w:r>
          </w:p>
        </w:tc>
      </w:tr>
      <w:tr w:rsidR="006B45EF" w:rsidRPr="006B45EF" w14:paraId="44B6968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F53E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9C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Я1-ОСВ-6,3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E7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BA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35 155,41</w:t>
            </w:r>
          </w:p>
        </w:tc>
      </w:tr>
      <w:tr w:rsidR="006B45EF" w:rsidRPr="006B45EF" w14:paraId="054AA1F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8B9F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02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Узел подогрева конденсата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40D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F0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18 289,15</w:t>
            </w:r>
          </w:p>
        </w:tc>
      </w:tr>
      <w:tr w:rsidR="006B45EF" w:rsidRPr="006B45EF" w14:paraId="7F89E8B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44A1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12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Выдувная машина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739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3D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120 653,54</w:t>
            </w:r>
          </w:p>
        </w:tc>
      </w:tr>
      <w:tr w:rsidR="006B45EF" w:rsidRPr="006B45EF" w14:paraId="16063BC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1925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A8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Линия розлива АГЛ 2/16/014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B3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80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14 605,72</w:t>
            </w:r>
          </w:p>
        </w:tc>
      </w:tr>
      <w:tr w:rsidR="006B45EF" w:rsidRPr="006B45EF" w14:paraId="7F118A2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FE33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98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Автомат для фасовки сметаны 234 KSP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622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BF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143 065,06</w:t>
            </w:r>
          </w:p>
        </w:tc>
      </w:tr>
      <w:tr w:rsidR="006B45EF" w:rsidRPr="006B45EF" w14:paraId="5F19113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135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B4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Пресс-форма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465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9B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5 622,09</w:t>
            </w:r>
          </w:p>
        </w:tc>
      </w:tr>
      <w:tr w:rsidR="006B45EF" w:rsidRPr="006B45EF" w14:paraId="636121C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56D7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1A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Пресс-форма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D5F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CF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5 622,09</w:t>
            </w:r>
          </w:p>
        </w:tc>
      </w:tr>
      <w:tr w:rsidR="006B45EF" w:rsidRPr="006B45EF" w14:paraId="76B796B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A820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8A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Пресс-форма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C0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44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6 097,60</w:t>
            </w:r>
          </w:p>
        </w:tc>
      </w:tr>
      <w:tr w:rsidR="006B45EF" w:rsidRPr="006B45EF" w14:paraId="5A7828A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D1FA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2BC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Грузовой подъёмник№3 (Холодильники)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F8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D4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51 524,20</w:t>
            </w:r>
          </w:p>
        </w:tc>
      </w:tr>
      <w:tr w:rsidR="006B45EF" w:rsidRPr="006B45EF" w14:paraId="667CD67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DA02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B0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Компрессорно-реверсивный агрегат FRS-080T23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E43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17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43 513,55</w:t>
            </w:r>
          </w:p>
        </w:tc>
      </w:tr>
      <w:tr w:rsidR="006B45EF" w:rsidRPr="006B45EF" w14:paraId="5F22595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D253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F5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Измельчитель-смеситель ИС-250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14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F6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25 703,57</w:t>
            </w:r>
          </w:p>
        </w:tc>
      </w:tr>
      <w:tr w:rsidR="006B45EF" w:rsidRPr="006B45EF" w14:paraId="218C921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9D87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04C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 Холодильная машина MDE122-4D/D4DA-200X/2xKM140-8L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A7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21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0,37</w:t>
            </w:r>
          </w:p>
        </w:tc>
      </w:tr>
      <w:tr w:rsidR="006B45EF" w:rsidRPr="006B45EF" w14:paraId="036F959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D236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C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Фасавочный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станок Л5-ОФК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A8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D8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28 070,19</w:t>
            </w:r>
          </w:p>
        </w:tc>
      </w:tr>
      <w:tr w:rsidR="006B45EF" w:rsidRPr="006B45EF" w14:paraId="1D0CD86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A8D0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6A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Термокамера универсальная АГН-332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233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E2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25 879,15</w:t>
            </w:r>
          </w:p>
        </w:tc>
      </w:tr>
      <w:tr w:rsidR="006B45EF" w:rsidRPr="006B45EF" w14:paraId="1CF5DA5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7814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273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Установка обеззараживания воды УВД-ЗАЗООН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297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99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71 389,88</w:t>
            </w:r>
          </w:p>
        </w:tc>
      </w:tr>
      <w:tr w:rsidR="006B45EF" w:rsidRPr="006B45EF" w14:paraId="5CA0086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5305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39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Ванна творожная ВТН 2500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A7B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AAC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60DA6FD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E4FA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680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MDE122-4D/D4DA-200X/2xKM140-8L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EE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65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0,37</w:t>
            </w:r>
          </w:p>
        </w:tc>
      </w:tr>
      <w:tr w:rsidR="006B45EF" w:rsidRPr="006B45EF" w14:paraId="7CAB05D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1143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4D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FCA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9F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733B630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CA6C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1D9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4F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64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0494ED9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2CBD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8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Ванна творожная ВТН 2500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E4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8F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63 313,39</w:t>
            </w:r>
          </w:p>
        </w:tc>
      </w:tr>
      <w:tr w:rsidR="006B45EF" w:rsidRPr="006B45EF" w14:paraId="6F752AC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A902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55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MDE122-4D/D4DA-200X/2xKM140-8L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185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FC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0,37</w:t>
            </w:r>
          </w:p>
        </w:tc>
      </w:tr>
      <w:tr w:rsidR="006B45EF" w:rsidRPr="006B45EF" w14:paraId="5E17C0B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65EA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B7A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30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DD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110 422,58</w:t>
            </w:r>
          </w:p>
        </w:tc>
      </w:tr>
      <w:tr w:rsidR="006B45EF" w:rsidRPr="006B45EF" w14:paraId="44E7E5C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934D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92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B5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92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352 951,37</w:t>
            </w:r>
          </w:p>
        </w:tc>
      </w:tr>
      <w:tr w:rsidR="006B45EF" w:rsidRPr="006B45EF" w14:paraId="73404C3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753D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D2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Термокамера универсальная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коптильно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-варочная (комплекс) АГН -332/02-165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F1A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5AE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10 135,85</w:t>
            </w:r>
          </w:p>
        </w:tc>
      </w:tr>
      <w:tr w:rsidR="006B45EF" w:rsidRPr="006B45EF" w14:paraId="4937D2C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7E79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7D1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0C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30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109 449,60</w:t>
            </w:r>
          </w:p>
        </w:tc>
      </w:tr>
      <w:tr w:rsidR="006B45EF" w:rsidRPr="006B45EF" w14:paraId="395BB75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D799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EF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2хMDE133-4/3хD4DH-2500/3хKM140-8L/2хКМ140-8L/КМ175-8L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714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94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200 920,97</w:t>
            </w:r>
          </w:p>
        </w:tc>
      </w:tr>
      <w:tr w:rsidR="006B45EF" w:rsidRPr="006B45EF" w14:paraId="512CBAF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52BB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04A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2хMDE132-4/D8SJ-6000/4хKM175-6L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66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A8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339 208,90</w:t>
            </w:r>
          </w:p>
        </w:tc>
      </w:tr>
      <w:tr w:rsidR="006B45EF" w:rsidRPr="006B45EF" w14:paraId="6F43647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D2CE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B8C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DD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4F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177 130,44</w:t>
            </w:r>
          </w:p>
        </w:tc>
      </w:tr>
      <w:tr w:rsidR="006B45EF" w:rsidRPr="006B45EF" w14:paraId="4B8D9FD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2DC7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840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MDE124-4/D4SJ-3000/2xKM17506L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4D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72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177 130,44</w:t>
            </w:r>
          </w:p>
        </w:tc>
      </w:tr>
      <w:tr w:rsidR="006B45EF" w:rsidRPr="006B45EF" w14:paraId="4DA6A3A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A344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51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2хMDG90-6/D8DJ-6000/4xKM175-6L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8DC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63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177 130,44</w:t>
            </w:r>
          </w:p>
        </w:tc>
      </w:tr>
      <w:tr w:rsidR="006B45EF" w:rsidRPr="006B45EF" w14:paraId="51D0FBA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0420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385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MDE122-4D/MT125-4/2xKM80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897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F7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49 640,42</w:t>
            </w:r>
          </w:p>
        </w:tc>
      </w:tr>
      <w:tr w:rsidR="006B45EF" w:rsidRPr="006B45EF" w14:paraId="6B59AB9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277C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E5C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75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E8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8 577,61</w:t>
            </w:r>
          </w:p>
        </w:tc>
      </w:tr>
      <w:tr w:rsidR="006B45EF" w:rsidRPr="006B45EF" w14:paraId="389FF8A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98AD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33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97A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27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11 386,83</w:t>
            </w:r>
          </w:p>
        </w:tc>
      </w:tr>
      <w:tr w:rsidR="006B45EF" w:rsidRPr="006B45EF" w14:paraId="72D6484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2D71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5E9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29B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BB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11 386,83</w:t>
            </w:r>
          </w:p>
        </w:tc>
      </w:tr>
      <w:tr w:rsidR="006B45EF" w:rsidRPr="006B45EF" w14:paraId="4903C7B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EED2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07F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Система подогрева воды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B42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E7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27 470,31</w:t>
            </w:r>
          </w:p>
        </w:tc>
      </w:tr>
      <w:tr w:rsidR="006B45EF" w:rsidRPr="006B45EF" w14:paraId="0964D01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0A7B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BB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Куттер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92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9F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9 177,50</w:t>
            </w:r>
          </w:p>
        </w:tc>
      </w:tr>
      <w:tr w:rsidR="006B45EF" w:rsidRPr="006B45EF" w14:paraId="57903EA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0CFB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78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Универсальная циркулирующая моечная станция УЦМС -одноконтурная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AC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BA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154 382,39</w:t>
            </w:r>
          </w:p>
        </w:tc>
      </w:tr>
      <w:tr w:rsidR="006B45EF" w:rsidRPr="006B45EF" w14:paraId="63420A4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F571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F5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D2F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DC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60 259,10</w:t>
            </w:r>
          </w:p>
        </w:tc>
      </w:tr>
      <w:tr w:rsidR="006B45EF" w:rsidRPr="006B45EF" w14:paraId="64F5FD2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0FDF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59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трехсекционный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443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E9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38 890,05</w:t>
            </w:r>
          </w:p>
        </w:tc>
      </w:tr>
      <w:tr w:rsidR="006B45EF" w:rsidRPr="006B45EF" w14:paraId="4F6AB97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E2D4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70F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260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E8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14 737,40</w:t>
            </w:r>
          </w:p>
        </w:tc>
      </w:tr>
      <w:tr w:rsidR="006B45EF" w:rsidRPr="006B45EF" w14:paraId="209E14C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A811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92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Жиротопка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E3D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8F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60 259,10</w:t>
            </w:r>
          </w:p>
        </w:tc>
      </w:tr>
      <w:tr w:rsidR="006B45EF" w:rsidRPr="006B45EF" w14:paraId="3793EFD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11D9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1B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Пастеризатор трубчатый двухсекционный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3FC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BD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38 890,05</w:t>
            </w:r>
          </w:p>
        </w:tc>
      </w:tr>
      <w:tr w:rsidR="006B45EF" w:rsidRPr="006B45EF" w14:paraId="751ABED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3F94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A05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Пастеризационная установка BMJ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6B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6A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25 762,10</w:t>
            </w:r>
          </w:p>
        </w:tc>
      </w:tr>
      <w:tr w:rsidR="006B45EF" w:rsidRPr="006B45EF" w14:paraId="3D48362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88C3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7F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Заквасочник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ОЗУ-600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A0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7E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19 445,03</w:t>
            </w:r>
          </w:p>
        </w:tc>
      </w:tr>
      <w:tr w:rsidR="006B45EF" w:rsidRPr="006B45EF" w14:paraId="09E71D5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24E3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18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Нагреватель трубчатый на раме 5000 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B1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6D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26 032,78</w:t>
            </w:r>
          </w:p>
        </w:tc>
      </w:tr>
      <w:tr w:rsidR="006B45EF" w:rsidRPr="006B45EF" w14:paraId="7952A2B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DA2F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C4E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Пластичный охладитель б/у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CC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47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21 098,37</w:t>
            </w:r>
          </w:p>
        </w:tc>
      </w:tr>
      <w:tr w:rsidR="006B45EF" w:rsidRPr="006B45EF" w14:paraId="404D2A8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8530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DE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FAC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B7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22 941,91</w:t>
            </w:r>
          </w:p>
        </w:tc>
      </w:tr>
      <w:tr w:rsidR="006B45EF" w:rsidRPr="006B45EF" w14:paraId="543298F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68EB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93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Сервер USN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Zeus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2B4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9E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21 489,75</w:t>
            </w:r>
          </w:p>
        </w:tc>
      </w:tr>
      <w:tr w:rsidR="006B45EF" w:rsidRPr="006B45EF" w14:paraId="03791B0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31CE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70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FC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B5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22 941,91</w:t>
            </w:r>
          </w:p>
        </w:tc>
      </w:tr>
      <w:tr w:rsidR="006B45EF" w:rsidRPr="006B45EF" w14:paraId="4EFE934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FC20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2A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Резервуар под давлением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32D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D9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22 941,91</w:t>
            </w:r>
          </w:p>
        </w:tc>
      </w:tr>
      <w:tr w:rsidR="006B45EF" w:rsidRPr="006B45EF" w14:paraId="2EE90A2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5A01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E8F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Автоматическая упаковочная машина АУМ-14П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48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E1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4 799,07</w:t>
            </w:r>
          </w:p>
        </w:tc>
      </w:tr>
      <w:tr w:rsidR="006B45EF" w:rsidRPr="006B45EF" w14:paraId="56C8954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87EE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E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Гомогенизатор А1-ОГ2М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FA4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7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20 824,03</w:t>
            </w:r>
          </w:p>
        </w:tc>
      </w:tr>
      <w:tr w:rsidR="006B45EF" w:rsidRPr="006B45EF" w14:paraId="3B82AE1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2BCA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49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Автоматическая станция смешивания йогурта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Zentis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DD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13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125 181,93</w:t>
            </w:r>
          </w:p>
        </w:tc>
      </w:tr>
      <w:tr w:rsidR="006B45EF" w:rsidRPr="006B45EF" w14:paraId="0CD7FFF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C8B2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43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Маслообразователь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Р3-ОУМ-М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EE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A0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11 558,74</w:t>
            </w:r>
          </w:p>
        </w:tc>
      </w:tr>
      <w:tr w:rsidR="006B45EF" w:rsidRPr="006B45EF" w14:paraId="11F62BA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286C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1E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Машина для охлаждения жидкости "Чиллер"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A0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A6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20 147,33</w:t>
            </w:r>
          </w:p>
        </w:tc>
      </w:tr>
      <w:tr w:rsidR="006B45EF" w:rsidRPr="006B45EF" w14:paraId="78E7D2F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5DA1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38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Система нагрева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маслотопки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жиротопки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B9C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E4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76 510,84</w:t>
            </w:r>
          </w:p>
        </w:tc>
      </w:tr>
      <w:tr w:rsidR="006B45EF" w:rsidRPr="006B45EF" w14:paraId="41642C0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4723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6C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Стационарный модуль приемки молока SCH WARTE MILFOR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90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08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63 836,46</w:t>
            </w:r>
          </w:p>
        </w:tc>
      </w:tr>
      <w:tr w:rsidR="006B45EF" w:rsidRPr="006B45EF" w14:paraId="02DAFB4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97D2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9F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подогрева горячей воды для пасте-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охлад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38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59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57 951,01</w:t>
            </w:r>
          </w:p>
        </w:tc>
      </w:tr>
      <w:tr w:rsidR="006B45EF" w:rsidRPr="006B45EF" w14:paraId="7EC60EF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64B1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FCE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Комплектация для пастеризационной установки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3B6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B0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21 731,17</w:t>
            </w:r>
          </w:p>
        </w:tc>
      </w:tr>
      <w:tr w:rsidR="006B45EF" w:rsidRPr="006B45EF" w14:paraId="3A1C22E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8BC0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F9B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пастер-охлад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установкой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34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AF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32 210,85</w:t>
            </w:r>
          </w:p>
        </w:tc>
      </w:tr>
      <w:tr w:rsidR="006B45EF" w:rsidRPr="006B45EF" w14:paraId="79D4E24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2B03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4D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Машина стирально-отжимная ЛО-15-01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2EA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4E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9 020,21</w:t>
            </w:r>
          </w:p>
        </w:tc>
      </w:tr>
      <w:tr w:rsidR="006B45EF" w:rsidRPr="006B45EF" w14:paraId="40AA34E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9BF3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F5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B4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69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22 184,74</w:t>
            </w:r>
          </w:p>
        </w:tc>
      </w:tr>
      <w:tr w:rsidR="006B45EF" w:rsidRPr="006B45EF" w14:paraId="26DEB3E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B743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2C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Охладитель творога УПТ-2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00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3D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22 184,74</w:t>
            </w:r>
          </w:p>
        </w:tc>
      </w:tr>
      <w:tr w:rsidR="006B45EF" w:rsidRPr="006B45EF" w14:paraId="6E5E3D6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7CAB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0E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пневмофармовочный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АПФ-4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55E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E2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21 870,17</w:t>
            </w:r>
          </w:p>
        </w:tc>
      </w:tr>
      <w:tr w:rsidR="006B45EF" w:rsidRPr="006B45EF" w14:paraId="50819E6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5BE6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61A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Аппликатор для наклеивания этикеток SLV-100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CF0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D4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94 167,19</w:t>
            </w:r>
          </w:p>
        </w:tc>
      </w:tr>
      <w:tr w:rsidR="006B45EF" w:rsidRPr="006B45EF" w14:paraId="11352B5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75AF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A03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Молочная емкость Я1-ОСВ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EF1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8A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22 184,74</w:t>
            </w:r>
          </w:p>
        </w:tc>
      </w:tr>
      <w:tr w:rsidR="006B45EF" w:rsidRPr="006B45EF" w14:paraId="69C9C99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BB2A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27B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Грузовой подъёмник №1 (ПАН)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F9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58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51 524,20</w:t>
            </w:r>
          </w:p>
        </w:tc>
      </w:tr>
      <w:tr w:rsidR="006B45EF" w:rsidRPr="006B45EF" w14:paraId="5489C21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894E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42D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для сливок v-600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D3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80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11 090,54</w:t>
            </w:r>
          </w:p>
        </w:tc>
      </w:tr>
      <w:tr w:rsidR="006B45EF" w:rsidRPr="006B45EF" w14:paraId="0CE6078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7870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AD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Емкость с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подогр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ред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2000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24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FA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58 854,49</w:t>
            </w:r>
          </w:p>
        </w:tc>
      </w:tr>
      <w:tr w:rsidR="006B45EF" w:rsidRPr="006B45EF" w14:paraId="6180231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BB70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AAD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Холодильная машина XM-2xMDE133-6/D8SJ-6000/4xKM175-6L-1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BF9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98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127 669,25</w:t>
            </w:r>
          </w:p>
        </w:tc>
      </w:tr>
      <w:tr w:rsidR="006B45EF" w:rsidRPr="006B45EF" w14:paraId="57DDE93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0039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EC4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Водоохлаждающая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машина СВМ-Н112КХ-Н (Остов)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6EF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17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69 725,56</w:t>
            </w:r>
          </w:p>
        </w:tc>
      </w:tr>
      <w:tr w:rsidR="006B45EF" w:rsidRPr="006B45EF" w14:paraId="491C40D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8FC2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88A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Фасовочный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5D7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6E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23 768,58</w:t>
            </w:r>
          </w:p>
        </w:tc>
      </w:tr>
      <w:tr w:rsidR="006B45EF" w:rsidRPr="006B45EF" w14:paraId="40D6D1D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0239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2A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Вентиляторная система (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№2)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39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7D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82 860,83</w:t>
            </w:r>
          </w:p>
        </w:tc>
      </w:tr>
      <w:tr w:rsidR="006B45EF" w:rsidRPr="006B45EF" w14:paraId="6B8C9D8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DC2F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094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Вентиляторная система (смет. цех)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4D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8C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105 228,46</w:t>
            </w:r>
          </w:p>
        </w:tc>
      </w:tr>
      <w:tr w:rsidR="006B45EF" w:rsidRPr="006B45EF" w14:paraId="5FDC5CB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5664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221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приточно-вытяжной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3D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DA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57 768,12</w:t>
            </w:r>
          </w:p>
        </w:tc>
      </w:tr>
      <w:tr w:rsidR="006B45EF" w:rsidRPr="006B45EF" w14:paraId="201082A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E7C8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86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Пресс-формы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802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A7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7 421,74</w:t>
            </w:r>
          </w:p>
        </w:tc>
      </w:tr>
      <w:tr w:rsidR="006B45EF" w:rsidRPr="006B45EF" w14:paraId="530020C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0874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D0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Ворота откатные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BC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1B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31 610,97</w:t>
            </w:r>
          </w:p>
        </w:tc>
      </w:tr>
      <w:tr w:rsidR="006B45EF" w:rsidRPr="006B45EF" w14:paraId="2A0AF41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5683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4F6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Контейнер северного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262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F7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18 724,43</w:t>
            </w:r>
          </w:p>
        </w:tc>
      </w:tr>
      <w:tr w:rsidR="006B45EF" w:rsidRPr="006B45EF" w14:paraId="7B3DB51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41ED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957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Термокамера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A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B0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14 261,88</w:t>
            </w:r>
          </w:p>
        </w:tc>
      </w:tr>
      <w:tr w:rsidR="006B45EF" w:rsidRPr="006B45EF" w14:paraId="4A90E8A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8949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300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Электростанция с автоматическим запуском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577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38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106 614,78</w:t>
            </w:r>
          </w:p>
        </w:tc>
      </w:tr>
      <w:tr w:rsidR="006B45EF" w:rsidRPr="006B45EF" w14:paraId="6A29149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B633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5B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Электростанция с автоматическим запуском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9B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9C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106 614,78</w:t>
            </w:r>
          </w:p>
        </w:tc>
      </w:tr>
      <w:tr w:rsidR="006B45EF" w:rsidRPr="006B45EF" w14:paraId="15B9F8E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89C6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5A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Парогенератор АХ600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31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D1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99 430,80</w:t>
            </w:r>
          </w:p>
        </w:tc>
      </w:tr>
      <w:tr w:rsidR="006B45EF" w:rsidRPr="006B45EF" w14:paraId="4ED6945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D8FF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50A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XMП-MDG90-6/D8DJ-6000/4xKM175-6L-2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F7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62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127 669,25</w:t>
            </w:r>
          </w:p>
        </w:tc>
      </w:tr>
      <w:tr w:rsidR="006B45EF" w:rsidRPr="006B45EF" w14:paraId="46B8972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410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2D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MП-MDE124-4/D4SJ-3000/2xKM175-6L-3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ED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BC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63 836,46</w:t>
            </w:r>
          </w:p>
        </w:tc>
      </w:tr>
      <w:tr w:rsidR="006B45EF" w:rsidRPr="006B45EF" w14:paraId="3532840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202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96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Холодильная машина MП-MDE124-4/D4SJ-3000/2xKM175-6L-4 2007г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EB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AD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63 836,46</w:t>
            </w:r>
          </w:p>
        </w:tc>
      </w:tr>
      <w:tr w:rsidR="006B45EF" w:rsidRPr="006B45EF" w14:paraId="7803BF8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0442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CA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Я1-ОСВ-2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6B9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D9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11 792,85</w:t>
            </w:r>
          </w:p>
        </w:tc>
      </w:tr>
      <w:tr w:rsidR="006B45EF" w:rsidRPr="006B45EF" w14:paraId="29DF4FA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6C20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84A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Линия для изготовления творога фирмы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изг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-ля ALMA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прсект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7802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2A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6E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2 221 268,72</w:t>
            </w:r>
          </w:p>
        </w:tc>
      </w:tr>
      <w:tr w:rsidR="006B45EF" w:rsidRPr="006B45EF" w14:paraId="0A795BF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9B4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67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Полн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автомат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расфас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упак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CB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1F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2 495 167,06</w:t>
            </w:r>
          </w:p>
        </w:tc>
      </w:tr>
      <w:tr w:rsidR="006B45EF" w:rsidRPr="006B45EF" w14:paraId="0845605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ACB0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EB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Линия REDA (зав №32-11-F2) в составе: - Полностью автоматическая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настеризационно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-охладительная установка REDA в комплекте с встроенной системой мойки, производительность 10 000л/час в комплекте с деаэратором, секцией выдержки 300 сек, с системой нагрева продукта на выходе из установки до температуры томления (97С); Самоочищающийся сепаратор-сливкоотделитель REDA модели RE120T производительностью 10 000 л/ч; гомогенизатор производительность 10 000л/ч (рабочее давление 200 бар) в комплекте с оснасткой для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by-pass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гомогенизатора при возможном снижении производительности во время работы на комбинированных продуктах;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- охладительная установка REDA для сливок, максимальная производительность 1500л/час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AF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45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3 757 601,38</w:t>
            </w:r>
          </w:p>
        </w:tc>
      </w:tr>
      <w:tr w:rsidR="006B45EF" w:rsidRPr="006B45EF" w14:paraId="7629A46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D759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47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Технологическая линия для производства маргарина и пищевых жиров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Kombinator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-Ru (зав № 0336-DE-7200-2494), в составе: - Система эмульгирования, смешивания; - система кристаллизации; - Система переработки; - Электрическое оборудование и программное обеспечение; - Система упаковка и буферизация; - Трубы и фитинги; -Системы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66F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A2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5 889 644,65</w:t>
            </w:r>
          </w:p>
        </w:tc>
      </w:tr>
      <w:tr w:rsidR="006B45EF" w:rsidRPr="006B45EF" w14:paraId="3F01E19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411C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DF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Линия розлива молока AVE в составе: Автоматический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униблок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модель EFS 20/20/5 с захватом тары за горлышко, для: внутреннего ополаскивания новых ПЭТ бутылок на 20 захватах с системой "нет тары - нет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вспрыска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", ручная регулировка времени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вспрыска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; электронного розлива на 20 головках не входящих в контакт с горлышком тары с регулировкой уровня налива с пульта управления с системой промывки включающей форсунки +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фалын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-бутылки+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клапаны+емкость+помна-r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so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ftware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укупирования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винтовым колпачком на 5-ти рабочих головках с помощью системы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Pisk&amp;Place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, с двумя датчиками пробок в течке, центрифужным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ориентатором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; и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подсоеденительный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конвейер (14м) - Комплект оснастки для возможного использования бутылки 290мл. - </w:t>
            </w:r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Автоматический  Упаковщик</w:t>
            </w:r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Мод СР3-20. Конфигурация 3х2 для цилиндрической тары - Рольганг (0,4м)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708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11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3 463 124,09</w:t>
            </w:r>
          </w:p>
        </w:tc>
      </w:tr>
      <w:tr w:rsidR="006B45EF" w:rsidRPr="006B45EF" w14:paraId="78D55EC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85B9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B6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Комплект переналадки к ЭР-8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34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33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12 195,21</w:t>
            </w:r>
          </w:p>
        </w:tc>
      </w:tr>
      <w:tr w:rsidR="006B45EF" w:rsidRPr="006B45EF" w14:paraId="40591E8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16CF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2B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Автомат фасовки творог М6-АР-2-Т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B0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E6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58 517,97</w:t>
            </w:r>
          </w:p>
        </w:tc>
      </w:tr>
      <w:tr w:rsidR="006B45EF" w:rsidRPr="006B45EF" w14:paraId="4D6549F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7A4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DFB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электронасосной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серии ВГНП-25/32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95F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62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9 663,99</w:t>
            </w:r>
          </w:p>
        </w:tc>
      </w:tr>
      <w:tr w:rsidR="006B45EF" w:rsidRPr="006B45EF" w14:paraId="250D684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2FE8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D95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Горизантально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-упаковочная машина ALD-250D(</w:t>
            </w:r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код:ПС</w:t>
            </w:r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000013299)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77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9C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96 844,72</w:t>
            </w:r>
          </w:p>
        </w:tc>
      </w:tr>
      <w:tr w:rsidR="006B45EF" w:rsidRPr="006B45EF" w14:paraId="016AD74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6861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A4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8D0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62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115 148,50</w:t>
            </w:r>
          </w:p>
        </w:tc>
      </w:tr>
      <w:tr w:rsidR="006B45EF" w:rsidRPr="006B45EF" w14:paraId="73E46A8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2278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9E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72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57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115 148,50</w:t>
            </w:r>
          </w:p>
        </w:tc>
      </w:tr>
      <w:tr w:rsidR="006B45EF" w:rsidRPr="006B45EF" w14:paraId="5000AC9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89B0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6CD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Я1 ОСВ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29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7E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115 148,50</w:t>
            </w:r>
          </w:p>
        </w:tc>
      </w:tr>
      <w:tr w:rsidR="006B45EF" w:rsidRPr="006B45EF" w14:paraId="2991497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DEC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F8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11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78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8 969,00</w:t>
            </w:r>
          </w:p>
        </w:tc>
      </w:tr>
      <w:tr w:rsidR="006B45EF" w:rsidRPr="006B45EF" w14:paraId="24CF97B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BA55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959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Клапанная доска к компрессору 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379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A1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8 969,00</w:t>
            </w:r>
          </w:p>
        </w:tc>
      </w:tr>
      <w:tr w:rsidR="006B45EF" w:rsidRPr="006B45EF" w14:paraId="26FF6FB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BC72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140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кольцо 7000-6147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A5C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4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17 791,69</w:t>
            </w:r>
          </w:p>
        </w:tc>
      </w:tr>
      <w:tr w:rsidR="006B45EF" w:rsidRPr="006B45EF" w14:paraId="2B2769C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9D7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EF7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Компрессор винтовой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ЕКОмак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ЕКО 45S 13 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CA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A3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155 084,69</w:t>
            </w:r>
          </w:p>
        </w:tc>
      </w:tr>
      <w:tr w:rsidR="006B45EF" w:rsidRPr="006B45EF" w14:paraId="11B6146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2891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98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Компрессор 4JE-15-40Р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42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30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57 373,07</w:t>
            </w:r>
          </w:p>
        </w:tc>
      </w:tr>
      <w:tr w:rsidR="006B45EF" w:rsidRPr="006B45EF" w14:paraId="762FC86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A08A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9A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Маркиратор VJ1220 ,70мкр ,3М IP55 c насосом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изб.давления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71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BD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62 172,14</w:t>
            </w:r>
          </w:p>
        </w:tc>
      </w:tr>
      <w:tr w:rsidR="006B45EF" w:rsidRPr="006B45EF" w14:paraId="7A84E43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785E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C1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Автомат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этикетировочный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ЭР-8М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61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31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155 194,43</w:t>
            </w:r>
          </w:p>
        </w:tc>
      </w:tr>
      <w:tr w:rsidR="006B45EF" w:rsidRPr="006B45EF" w14:paraId="0EE4984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3F0E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203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Возд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. устройство COMPACT 3000 с компрессором RENNER (45КВТ, 15 БАР)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BF3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E8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251 603,86</w:t>
            </w:r>
          </w:p>
        </w:tc>
      </w:tr>
      <w:tr w:rsidR="006B45EF" w:rsidRPr="006B45EF" w14:paraId="23988D7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1CF1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077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Клапан отсечной 999251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019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7B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35 400,48</w:t>
            </w:r>
          </w:p>
        </w:tc>
      </w:tr>
      <w:tr w:rsidR="006B45EF" w:rsidRPr="006B45EF" w14:paraId="2EDE2ED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7351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A12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Модуль УЦМС второстепенный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E03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F8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556 527,92</w:t>
            </w:r>
          </w:p>
        </w:tc>
      </w:tr>
      <w:tr w:rsidR="006B45EF" w:rsidRPr="006B45EF" w14:paraId="7693099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8A62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210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Панель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ориентатора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0B9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CC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75 091,60</w:t>
            </w:r>
          </w:p>
        </w:tc>
      </w:tr>
      <w:tr w:rsidR="006B45EF" w:rsidRPr="006B45EF" w14:paraId="37DEDC8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35E7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94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Пластинчатая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-охладительная установка ОПК-5МВ в комплекте с деаэратором 5т/ч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736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3C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904 208,36</w:t>
            </w:r>
          </w:p>
        </w:tc>
      </w:tr>
      <w:tr w:rsidR="006B45EF" w:rsidRPr="006B45EF" w14:paraId="7DD4AB8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FDAD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79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Пластинчатая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пастеризационно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>-охладительная установка ОСЛ-1МВ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5C5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0DB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392 642,49</w:t>
            </w:r>
          </w:p>
        </w:tc>
      </w:tr>
      <w:tr w:rsidR="006B45EF" w:rsidRPr="006B45EF" w14:paraId="4BD022E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4554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70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Пластинчатый теплообменный аппарат ОКЛ-5МВ-106-III-2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3A2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49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78 906,72</w:t>
            </w:r>
          </w:p>
        </w:tc>
      </w:tr>
      <w:tr w:rsidR="006B45EF" w:rsidRPr="006B45EF" w14:paraId="4D8ED19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87A3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E6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Пластинчатый охладитель ООС-5-50-2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26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C3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26 961,87</w:t>
            </w:r>
          </w:p>
        </w:tc>
      </w:tr>
      <w:tr w:rsidR="006B45EF" w:rsidRPr="006B45EF" w14:paraId="7545C6F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B234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7F6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Плунжерный гомогенизатор ПГ 5000-25(комплектация стандарт с ПЧ)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B8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8E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300 710,24</w:t>
            </w:r>
          </w:p>
        </w:tc>
      </w:tr>
      <w:tr w:rsidR="006B45EF" w:rsidRPr="006B45EF" w14:paraId="100E189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EA92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D1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Поршневой компрессор D8SJ-600X-AWM/D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0B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86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166 299,60</w:t>
            </w:r>
          </w:p>
        </w:tc>
      </w:tr>
      <w:tr w:rsidR="006B45EF" w:rsidRPr="006B45EF" w14:paraId="2E4BE72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28D1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C5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Преобразователь частоты FC-301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9CC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D9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22 839,49</w:t>
            </w:r>
          </w:p>
        </w:tc>
      </w:tr>
      <w:tr w:rsidR="006B45EF" w:rsidRPr="006B45EF" w14:paraId="214290C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08CB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9B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Преобразователь частотный DANFOSS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85A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54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116 062,96</w:t>
            </w:r>
          </w:p>
        </w:tc>
      </w:tr>
      <w:tr w:rsidR="006B45EF" w:rsidRPr="006B45EF" w14:paraId="628D537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7D99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B8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Регулирующий клапан PV16G-032-15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99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5F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9 846,88</w:t>
            </w:r>
          </w:p>
        </w:tc>
      </w:tr>
      <w:tr w:rsidR="006B45EF" w:rsidRPr="006B45EF" w14:paraId="788025A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8D14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09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D66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F1D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14 258,22</w:t>
            </w:r>
          </w:p>
        </w:tc>
      </w:tr>
      <w:tr w:rsidR="006B45EF" w:rsidRPr="006B45EF" w14:paraId="003801B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0ACF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5F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Роликоподшипник 101890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DE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FC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14 258,22</w:t>
            </w:r>
          </w:p>
        </w:tc>
      </w:tr>
      <w:tr w:rsidR="006B45EF" w:rsidRPr="006B45EF" w14:paraId="21649DF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6CB2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8DA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Сепаратор-сливкоотделитель Ж5-Плава - ОС-5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6E7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F3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388 249,43</w:t>
            </w:r>
          </w:p>
        </w:tc>
      </w:tr>
      <w:tr w:rsidR="006B45EF" w:rsidRPr="006B45EF" w14:paraId="080161D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C911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44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Сервер IBM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6A4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51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11 997,68</w:t>
            </w:r>
          </w:p>
        </w:tc>
      </w:tr>
      <w:tr w:rsidR="006B45EF" w:rsidRPr="006B45EF" w14:paraId="6BB3055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46E1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7C0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Спектрофотометр ПЭ5400В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3FE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F5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16 423,66</w:t>
            </w:r>
          </w:p>
        </w:tc>
      </w:tr>
      <w:tr w:rsidR="006B45EF" w:rsidRPr="006B45EF" w14:paraId="660F6E3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09CB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43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Терминал NS 10 (УЦМС)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04C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55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29 163,88</w:t>
            </w:r>
          </w:p>
        </w:tc>
      </w:tr>
      <w:tr w:rsidR="006B45EF" w:rsidRPr="006B45EF" w14:paraId="3E7A8D0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38FF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DC3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Фаршмешалка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889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BC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33 977,59</w:t>
            </w:r>
          </w:p>
        </w:tc>
      </w:tr>
      <w:tr w:rsidR="006B45EF" w:rsidRPr="006B45EF" w14:paraId="2F2616E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0861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CE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Электродвигатель MUMA 022P1S/200W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3E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9A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42 756,38</w:t>
            </w:r>
          </w:p>
        </w:tc>
      </w:tr>
      <w:tr w:rsidR="006B45EF" w:rsidRPr="006B45EF" w14:paraId="4CA33FA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8FFE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09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Жироуловитель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62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497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442 465,80</w:t>
            </w:r>
          </w:p>
        </w:tc>
      </w:tr>
      <w:tr w:rsidR="006B45EF" w:rsidRPr="006B45EF" w14:paraId="56D0D8D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CE1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71A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Жироуловитель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(нерж. сталь)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5A8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9B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442 465,80</w:t>
            </w:r>
          </w:p>
        </w:tc>
      </w:tr>
      <w:tr w:rsidR="006B45EF" w:rsidRPr="006B45EF" w14:paraId="71D19A2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C462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5B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33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AA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449 225,47</w:t>
            </w:r>
          </w:p>
        </w:tc>
      </w:tr>
      <w:tr w:rsidR="006B45EF" w:rsidRPr="006B45EF" w14:paraId="5211F1A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4E71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4D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4D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3D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28 296,98</w:t>
            </w:r>
          </w:p>
        </w:tc>
      </w:tr>
      <w:tr w:rsidR="006B45EF" w:rsidRPr="006B45EF" w14:paraId="4445A16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00EC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95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AC2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ED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21DD643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E749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6B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Весы СМИ-500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784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2B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134 121,67</w:t>
            </w:r>
          </w:p>
        </w:tc>
      </w:tr>
      <w:tr w:rsidR="006B45EF" w:rsidRPr="006B45EF" w14:paraId="2314F95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B236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AC1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Водонагреватель Electrolux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digital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A6E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77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2 297,12</w:t>
            </w:r>
          </w:p>
        </w:tc>
      </w:tr>
      <w:tr w:rsidR="006B45EF" w:rsidRPr="006B45EF" w14:paraId="296D7EA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E0EF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DF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1B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EC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14 810,56</w:t>
            </w:r>
          </w:p>
        </w:tc>
      </w:tr>
      <w:tr w:rsidR="006B45EF" w:rsidRPr="006B45EF" w14:paraId="12932A4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17B9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AB1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A3F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CC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14 810,56</w:t>
            </w:r>
          </w:p>
        </w:tc>
      </w:tr>
      <w:tr w:rsidR="006B45EF" w:rsidRPr="006B45EF" w14:paraId="00566A4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8DD4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A23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55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53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14 810,56</w:t>
            </w:r>
          </w:p>
        </w:tc>
      </w:tr>
      <w:tr w:rsidR="006B45EF" w:rsidRPr="006B45EF" w14:paraId="04B7E9F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8A97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65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A19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4A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4 447,92</w:t>
            </w:r>
          </w:p>
        </w:tc>
      </w:tr>
      <w:tr w:rsidR="006B45EF" w:rsidRPr="006B45EF" w14:paraId="29E306A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7C03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24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горячей воды 100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47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F5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8 028,94</w:t>
            </w:r>
          </w:p>
        </w:tc>
      </w:tr>
      <w:tr w:rsidR="006B45EF" w:rsidRPr="006B45EF" w14:paraId="2F6A642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3060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918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Емкость горячей воды 200л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2D4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D3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6 763,33</w:t>
            </w:r>
          </w:p>
        </w:tc>
      </w:tr>
      <w:tr w:rsidR="006B45EF" w:rsidRPr="006B45EF" w14:paraId="5C0EE70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0531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13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Зарядное устройство POWERGEN 80/41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B8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58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7 553,42</w:t>
            </w:r>
          </w:p>
        </w:tc>
      </w:tr>
      <w:tr w:rsidR="006B45EF" w:rsidRPr="006B45EF" w14:paraId="65DAD48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24A2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1DC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Зарядное устройство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Reghel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49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95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7 553,42</w:t>
            </w:r>
          </w:p>
        </w:tc>
      </w:tr>
      <w:tr w:rsidR="006B45EF" w:rsidRPr="006B45EF" w14:paraId="0876274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811F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F3A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Измельчитель - смеситель ИС 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26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55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71 777,61</w:t>
            </w:r>
          </w:p>
        </w:tc>
      </w:tr>
      <w:tr w:rsidR="006B45EF" w:rsidRPr="006B45EF" w14:paraId="6DE12F4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CEAD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81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Конденсатный 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D10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52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18 563,49</w:t>
            </w:r>
          </w:p>
        </w:tc>
      </w:tr>
      <w:tr w:rsidR="006B45EF" w:rsidRPr="006B45EF" w14:paraId="77E465A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008F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D8E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E26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E2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106 563,57</w:t>
            </w:r>
          </w:p>
        </w:tc>
      </w:tr>
      <w:tr w:rsidR="006B45EF" w:rsidRPr="006B45EF" w14:paraId="24881A6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CB64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A8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E0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A7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106 563,57</w:t>
            </w:r>
          </w:p>
        </w:tc>
      </w:tr>
      <w:tr w:rsidR="006B45EF" w:rsidRPr="006B45EF" w14:paraId="4DD78A2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A242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EF9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649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FC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106 563,57</w:t>
            </w:r>
          </w:p>
        </w:tc>
      </w:tr>
      <w:tr w:rsidR="006B45EF" w:rsidRPr="006B45EF" w14:paraId="364A2D7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CAE1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9E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Конденсатор с воздушным охлаждением GEMAK 90 453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42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DE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77 791,08</w:t>
            </w:r>
          </w:p>
        </w:tc>
      </w:tr>
      <w:tr w:rsidR="006B45EF" w:rsidRPr="006B45EF" w14:paraId="4F4625B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F7F8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E1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Маслотопка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1250 л 1,2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МТ012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2B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72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134 121,67</w:t>
            </w:r>
          </w:p>
        </w:tc>
      </w:tr>
      <w:tr w:rsidR="006B45EF" w:rsidRPr="006B45EF" w14:paraId="35D9A91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1FE4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BBF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Моечная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CB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03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154 382,39</w:t>
            </w:r>
          </w:p>
        </w:tc>
      </w:tr>
      <w:tr w:rsidR="006B45EF" w:rsidRPr="006B45EF" w14:paraId="1688EDE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8645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618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Мясорубка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334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18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45 499,75</w:t>
            </w:r>
          </w:p>
        </w:tc>
      </w:tr>
      <w:tr w:rsidR="006B45EF" w:rsidRPr="006B45EF" w14:paraId="72BF0A5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C924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D7A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Нанос самовсасывающий Г2-JGL 25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96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84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2 962,84</w:t>
            </w:r>
          </w:p>
        </w:tc>
      </w:tr>
      <w:tr w:rsidR="006B45EF" w:rsidRPr="006B45EF" w14:paraId="2CA1C19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BB60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E2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BE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F7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2 962,84</w:t>
            </w:r>
          </w:p>
        </w:tc>
      </w:tr>
      <w:tr w:rsidR="006B45EF" w:rsidRPr="006B45EF" w14:paraId="3CD72F3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CA1E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47C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52C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DA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2 962,84</w:t>
            </w:r>
          </w:p>
        </w:tc>
      </w:tr>
      <w:tr w:rsidR="006B45EF" w:rsidRPr="006B45EF" w14:paraId="70618E9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AA82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D8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47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01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2 962,84</w:t>
            </w:r>
          </w:p>
        </w:tc>
      </w:tr>
      <w:tr w:rsidR="006B45EF" w:rsidRPr="006B45EF" w14:paraId="718117A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904A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95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E8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D2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2 962,84</w:t>
            </w:r>
          </w:p>
        </w:tc>
      </w:tr>
      <w:tr w:rsidR="006B45EF" w:rsidRPr="006B45EF" w14:paraId="1F2FD9B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5F08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838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77A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46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2 962,84</w:t>
            </w:r>
          </w:p>
        </w:tc>
      </w:tr>
      <w:tr w:rsidR="006B45EF" w:rsidRPr="006B45EF" w14:paraId="36E50D4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112F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F0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AE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25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2 962,84</w:t>
            </w:r>
          </w:p>
        </w:tc>
      </w:tr>
      <w:tr w:rsidR="006B45EF" w:rsidRPr="006B45EF" w14:paraId="26336DD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A1D9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7BA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ВГНП-18,0/32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03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43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2 962,84</w:t>
            </w:r>
          </w:p>
        </w:tc>
      </w:tr>
      <w:tr w:rsidR="006B45EF" w:rsidRPr="006B45EF" w14:paraId="4A5D268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A2AE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7AB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EC2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CA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32FB22B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B533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1B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9F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52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344DCE9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044C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F9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54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A4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4F73641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B448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E34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505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E4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54E1C6B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74D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40D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3D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C0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132A745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1B3C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37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C35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9F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350E3F7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E3CC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60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18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13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1CB7E51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6B26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9C9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326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71E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46910E1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BB82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CCF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6B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84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7C8EC20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54F5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43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92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ED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4F0AD7B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6F07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8B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F4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73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58732A1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16B8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0A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C70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8D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630A0C3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3A93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DD5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692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06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35F542B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372E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928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901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C4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2D4AFC8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D438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F5E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8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5E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04B8C52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5F5E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6E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DD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14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2E8A5E2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075B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DD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Г2-ОПБ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B6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3E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2 739,71</w:t>
            </w:r>
          </w:p>
        </w:tc>
      </w:tr>
      <w:tr w:rsidR="006B45EF" w:rsidRPr="006B45EF" w14:paraId="3894DA6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A658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5C0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78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DE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4AAC274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A77B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4A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86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59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34ACA53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A9F1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AD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A18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82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536F26E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BCE8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CA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93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EC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2D552DD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50D8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5C5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4CB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4F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04E4FFD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BC62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3F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95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47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774AD36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7F7C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63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F5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93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131C775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D519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DC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FA6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81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60C80DE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A085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D2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343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33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74A055E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B21B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B3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C7F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7C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1CEFAD5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CAA3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FB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D61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7B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411FEEC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9329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210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58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4C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27210CB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7887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D4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5D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1E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6EA593F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2308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C00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DB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80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461B451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B7F5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76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DC2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64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54933C1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77A0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D4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DD8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04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2624812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45BA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CD3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13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66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461938F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A82B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08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F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08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6357163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AE9E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65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0F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AA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3D1F74C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BCDA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C78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40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57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046A522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0B18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F50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48D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DE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1986CC6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F638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5AC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869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4A4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5316E6D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C39A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1E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Г2-ОПД 25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0B5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FE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9 722,51</w:t>
            </w:r>
          </w:p>
        </w:tc>
      </w:tr>
      <w:tr w:rsidR="006B45EF" w:rsidRPr="006B45EF" w14:paraId="05FE193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20F8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1C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горячей воды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B89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49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10 571,13</w:t>
            </w:r>
          </w:p>
        </w:tc>
      </w:tr>
      <w:tr w:rsidR="006B45EF" w:rsidRPr="006B45EF" w14:paraId="4A0B52F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A1F5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DD3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37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59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10 571,13</w:t>
            </w:r>
          </w:p>
        </w:tc>
      </w:tr>
      <w:tr w:rsidR="006B45EF" w:rsidRPr="006B45EF" w14:paraId="03A8F87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A195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32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40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0A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10 571,13</w:t>
            </w:r>
          </w:p>
        </w:tc>
      </w:tr>
      <w:tr w:rsidR="006B45EF" w:rsidRPr="006B45EF" w14:paraId="7B27DBB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18C8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A7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1E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53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10 571,13</w:t>
            </w:r>
          </w:p>
        </w:tc>
      </w:tr>
      <w:tr w:rsidR="006B45EF" w:rsidRPr="006B45EF" w14:paraId="37B6316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4232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01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42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DE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10 571,13</w:t>
            </w:r>
          </w:p>
        </w:tc>
      </w:tr>
      <w:tr w:rsidR="006B45EF" w:rsidRPr="006B45EF" w14:paraId="406CB0F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101C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D0D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02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EA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3 789,51</w:t>
            </w:r>
          </w:p>
        </w:tc>
      </w:tr>
      <w:tr w:rsidR="006B45EF" w:rsidRPr="006B45EF" w14:paraId="03CF10A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EA35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1AB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D89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1F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3 789,51</w:t>
            </w:r>
          </w:p>
        </w:tc>
      </w:tr>
      <w:tr w:rsidR="006B45EF" w:rsidRPr="006B45EF" w14:paraId="7DFE2D4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E213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342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консольный К 100-65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3E0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A7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3 789,51</w:t>
            </w:r>
          </w:p>
        </w:tc>
      </w:tr>
      <w:tr w:rsidR="006B45EF" w:rsidRPr="006B45EF" w14:paraId="3717279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D203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DC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00D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C8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12 747,54</w:t>
            </w:r>
          </w:p>
        </w:tc>
      </w:tr>
      <w:tr w:rsidR="006B45EF" w:rsidRPr="006B45EF" w14:paraId="1544BCB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6012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B5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7B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AC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12 747,54</w:t>
            </w:r>
          </w:p>
        </w:tc>
      </w:tr>
      <w:tr w:rsidR="006B45EF" w:rsidRPr="006B45EF" w14:paraId="141FBFF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8245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35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 циркуляционный NM 40/20 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C1C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D8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12 747,54</w:t>
            </w:r>
          </w:p>
        </w:tc>
      </w:tr>
      <w:tr w:rsidR="006B45EF" w:rsidRPr="006B45EF" w14:paraId="56CBECD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3F84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0F8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Насос-мешалка Г2-ОПБ 10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10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AC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3 182,31</w:t>
            </w:r>
          </w:p>
        </w:tc>
      </w:tr>
      <w:tr w:rsidR="006B45EF" w:rsidRPr="006B45EF" w14:paraId="72D673E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8BF9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13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Осушитель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45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5B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6 810,88</w:t>
            </w:r>
          </w:p>
        </w:tc>
      </w:tr>
      <w:tr w:rsidR="006B45EF" w:rsidRPr="006B45EF" w14:paraId="422A20B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A5F9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97B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D7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6F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16 880,89</w:t>
            </w:r>
          </w:p>
        </w:tc>
      </w:tr>
      <w:tr w:rsidR="006B45EF" w:rsidRPr="006B45EF" w14:paraId="5F1A920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58D7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2D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AE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AB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16 880,89</w:t>
            </w:r>
          </w:p>
        </w:tc>
      </w:tr>
      <w:tr w:rsidR="006B45EF" w:rsidRPr="006B45EF" w14:paraId="5EED2EE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06FE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EF1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15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1C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16 880,89</w:t>
            </w:r>
          </w:p>
        </w:tc>
      </w:tr>
      <w:tr w:rsidR="006B45EF" w:rsidRPr="006B45EF" w14:paraId="5769113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C3F2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D8E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Подъемник загрузочный ПМ-ФПЗ-100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B05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AC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16 880,89</w:t>
            </w:r>
          </w:p>
        </w:tc>
      </w:tr>
      <w:tr w:rsidR="006B45EF" w:rsidRPr="006B45EF" w14:paraId="1EB61C9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5A37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346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Полуавтомат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фасовочноукаповочный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PLF-5S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13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F0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66 298,18</w:t>
            </w:r>
          </w:p>
        </w:tc>
      </w:tr>
      <w:tr w:rsidR="006B45EF" w:rsidRPr="006B45EF" w14:paraId="77D5A09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3820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2B9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дозаторов (сметанный участок)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41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59E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3 043,31</w:t>
            </w:r>
          </w:p>
        </w:tc>
      </w:tr>
      <w:tr w:rsidR="006B45EF" w:rsidRPr="006B45EF" w14:paraId="0629255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E328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42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дозаторов AVE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87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11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3 043,31</w:t>
            </w:r>
          </w:p>
        </w:tc>
      </w:tr>
      <w:tr w:rsidR="006B45EF" w:rsidRPr="006B45EF" w14:paraId="3EDF167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9733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FD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A10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06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7F5D036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CA3A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74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14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EC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71956A8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8B00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EBE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04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4D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7F747B6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5E17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734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3C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68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6889688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F8AD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50C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24B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B6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4F9AC86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4E7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7B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6B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F2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72BF7A0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640C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D33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972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20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408989B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8750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A6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2D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4E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18F774D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5C6A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72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(приемка молока)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11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EE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4BB7948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AF44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8E1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вентиляцией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42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C5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1C19236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9746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753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вспомогательным оборудованием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00F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81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598D003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F3CD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6E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жиротопки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МГ-2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B7D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C1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5B188D0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F0E1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BD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Пульт управления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маслотопкой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E95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D3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049D432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74BE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E7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B62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D6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74B8DDD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57F7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0D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A3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45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55207C1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3EBA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6E0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199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D8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5B003F6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58A5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15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6EF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C3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35636F2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C2BB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C7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BD1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29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5ADB451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B867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9D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41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E2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41C5966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6A30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204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253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A8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0A99F12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8891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21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CCD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C7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755B21C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6041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ED4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BE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BE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0E89B2B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C1DC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E5A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A5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51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21CE3AC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A429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D7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F33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BD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7CDB162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2ABA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61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8F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50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5DC2C03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E6FE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33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A8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2C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5A2CB01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5027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FB6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68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61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744CB4A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CB02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3A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90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23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09F8591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B5A9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E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166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1B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4B5743D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A17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4C5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AEB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27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325F7FE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35DC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B6F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5FB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EB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2E149E1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B8FB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F6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75C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86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5ED8A3D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0E38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1E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Пульт управления Приложение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1A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75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3 207,92</w:t>
            </w:r>
          </w:p>
        </w:tc>
      </w:tr>
      <w:tr w:rsidR="006B45EF" w:rsidRPr="006B45EF" w14:paraId="16691FE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1D55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52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F9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4F7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4 451,58</w:t>
            </w:r>
          </w:p>
        </w:tc>
      </w:tr>
      <w:tr w:rsidR="006B45EF" w:rsidRPr="006B45EF" w14:paraId="0274314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9F06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998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92E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29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4 451,58</w:t>
            </w:r>
          </w:p>
        </w:tc>
      </w:tr>
      <w:tr w:rsidR="006B45EF" w:rsidRPr="006B45EF" w14:paraId="3D996D9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373B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3A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832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82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4 451,58</w:t>
            </w:r>
          </w:p>
        </w:tc>
      </w:tr>
      <w:tr w:rsidR="006B45EF" w:rsidRPr="006B45EF" w14:paraId="371E09B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E6BF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CF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B0D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CE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4 451,58</w:t>
            </w:r>
          </w:p>
        </w:tc>
      </w:tr>
      <w:tr w:rsidR="006B45EF" w:rsidRPr="006B45EF" w14:paraId="0C40990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6C89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A9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06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53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4 451,58</w:t>
            </w:r>
          </w:p>
        </w:tc>
      </w:tr>
      <w:tr w:rsidR="006B45EF" w:rsidRPr="006B45EF" w14:paraId="15A5522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ACD4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CD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Рессивер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7CE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D4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4 451,58</w:t>
            </w:r>
          </w:p>
        </w:tc>
      </w:tr>
      <w:tr w:rsidR="006B45EF" w:rsidRPr="006B45EF" w14:paraId="523ADAD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DC42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DD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воздушных магистралей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B92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1F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0FF46F0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A501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17A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22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02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0AD696D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4EAE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3E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вытяжной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BC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AD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7405BBC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6321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0B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магистралей ледяной воды Приложение№7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574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21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29A8630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1819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54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279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1E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54EE91A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C1B2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FB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EB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45A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4103654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5A58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164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47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B7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18635D4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1B1E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BF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48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81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4B3F4AB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F66F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4E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75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91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119B52C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26AD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30A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E2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94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6750D76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620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6AA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8CE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3F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21A3E40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5A97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86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C2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0E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2E46F84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F841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110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B1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C8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0D3F1EA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DE6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15B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4C7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7D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75F85B5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7C1F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E2C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7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FC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064A096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4421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19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FA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46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551757E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89E0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169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Система освещения (левое </w:t>
            </w:r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крыло)Приложение</w:t>
            </w:r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3A2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25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3DC5FB3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50DC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FCE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Система освещения (правое </w:t>
            </w:r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крыло)Приложение</w:t>
            </w:r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EE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0A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2EF0D7E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3532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2A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освещения Приложение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71C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F0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464510A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82D2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39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подачи и резервирования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1D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B4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4A0DA03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CD0A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56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Система приточной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900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52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0,00</w:t>
            </w:r>
          </w:p>
        </w:tc>
      </w:tr>
      <w:tr w:rsidR="006B45EF" w:rsidRPr="006B45EF" w14:paraId="263F9F0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7D41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511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E4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4D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2 556,82</w:t>
            </w:r>
          </w:p>
        </w:tc>
      </w:tr>
      <w:tr w:rsidR="006B45EF" w:rsidRPr="006B45EF" w14:paraId="4E50FD3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3FDF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E2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F2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A5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2 556,82</w:t>
            </w:r>
          </w:p>
        </w:tc>
      </w:tr>
      <w:tr w:rsidR="006B45EF" w:rsidRPr="006B45EF" w14:paraId="42B9EB0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F634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600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C01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A2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2 556,82</w:t>
            </w:r>
          </w:p>
        </w:tc>
      </w:tr>
      <w:tr w:rsidR="006B45EF" w:rsidRPr="006B45EF" w14:paraId="46EA5DF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95A7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7B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Стелаж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для хранения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1A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AB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2 556,82</w:t>
            </w:r>
          </w:p>
        </w:tc>
      </w:tr>
      <w:tr w:rsidR="006B45EF" w:rsidRPr="006B45EF" w14:paraId="488A693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2E10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D5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Стойка опорная под кабельную ферму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7B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5F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1 240,00</w:t>
            </w:r>
          </w:p>
        </w:tc>
      </w:tr>
      <w:tr w:rsidR="006B45EF" w:rsidRPr="006B45EF" w14:paraId="50AF210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374C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555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Стол накопительный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41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EA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27 404,47</w:t>
            </w:r>
          </w:p>
        </w:tc>
      </w:tr>
      <w:tr w:rsidR="006B45EF" w:rsidRPr="006B45EF" w14:paraId="700ED1C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384A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1F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38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0D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18 340,36</w:t>
            </w:r>
          </w:p>
        </w:tc>
      </w:tr>
      <w:tr w:rsidR="006B45EF" w:rsidRPr="006B45EF" w14:paraId="08D70B0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2DD6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95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4B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5C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18 340,36</w:t>
            </w:r>
          </w:p>
        </w:tc>
      </w:tr>
      <w:tr w:rsidR="006B45EF" w:rsidRPr="006B45EF" w14:paraId="437BBAF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E77F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EF1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Теплообменник трубчатый WB 85.10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87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E7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18 340,36</w:t>
            </w:r>
          </w:p>
        </w:tc>
      </w:tr>
      <w:tr w:rsidR="006B45EF" w:rsidRPr="006B45EF" w14:paraId="61068DA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0B55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45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Термоусадочный туннель CN-160-HS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10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2A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1 177,82</w:t>
            </w:r>
          </w:p>
        </w:tc>
      </w:tr>
      <w:tr w:rsidR="006B45EF" w:rsidRPr="006B45EF" w14:paraId="2CA78C6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61AD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D5B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BF7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6A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35 155,41</w:t>
            </w:r>
          </w:p>
        </w:tc>
      </w:tr>
      <w:tr w:rsidR="006B45EF" w:rsidRPr="006B45EF" w14:paraId="64C2E52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2A6B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72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Трансформаторная подстанция КТП-630 10/0,4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4AC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45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35 155,41</w:t>
            </w:r>
          </w:p>
        </w:tc>
      </w:tr>
      <w:tr w:rsidR="006B45EF" w:rsidRPr="006B45EF" w14:paraId="497EEE7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DD33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10B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Устройство плавного пуска SIEMENS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FC8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FDB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1 397,29</w:t>
            </w:r>
          </w:p>
        </w:tc>
      </w:tr>
      <w:tr w:rsidR="006B45EF" w:rsidRPr="006B45EF" w14:paraId="56ABD45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F709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2D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Фаршемешалка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E3C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15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3 957,77</w:t>
            </w:r>
          </w:p>
        </w:tc>
      </w:tr>
      <w:tr w:rsidR="006B45EF" w:rsidRPr="006B45EF" w14:paraId="1BC13DAE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DF05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2B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Штабелер ARMANI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86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8F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91 621,34</w:t>
            </w:r>
          </w:p>
        </w:tc>
      </w:tr>
      <w:tr w:rsidR="006B45EF" w:rsidRPr="006B45EF" w14:paraId="381613E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80B6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94C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99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50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150D3CE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6CE6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97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E4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38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45439D14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5914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F3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2A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B7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3AF1090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DE63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105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C31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F94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7C2A91E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47BD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56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56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E5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65509A7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B322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5AF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291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CB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439611D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308E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DF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A7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9F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0BD71F4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686F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B91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296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46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7F978AA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7A3E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A0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9F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11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4E0C43A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29D0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CF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31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79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4AA0020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C7B6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92B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DCE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8E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3797060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A037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701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распределительный ЩР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CC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4E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885,19</w:t>
            </w:r>
          </w:p>
        </w:tc>
      </w:tr>
      <w:tr w:rsidR="006B45EF" w:rsidRPr="006B45EF" w14:paraId="040C490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F21A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E6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1E7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56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2903D8A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A0E2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12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6D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84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10A7541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C371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64A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E1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08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4679C49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2D86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7D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8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78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0EB7017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7F36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DB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E5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F0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0428048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FF0D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6F2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2AB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E5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40103BC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25A8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7D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D60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A8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4E9FF0B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DF25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6B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068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5B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7DD93FF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3BEB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2A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F40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3EE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637709A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739D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1B5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1F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BC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13F50F4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9DA0D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02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20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AF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79C4826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6F79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766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98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CC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317D203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BF5F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6C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C0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D1C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66DEB2C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9BE0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5A3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FA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38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450B11A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D0BA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89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204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10B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61FBA2B8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1E17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80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силовой ЩРС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EA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CC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2 864,08</w:t>
            </w:r>
          </w:p>
        </w:tc>
      </w:tr>
      <w:tr w:rsidR="006B45EF" w:rsidRPr="006B45EF" w14:paraId="149FBA1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E4CA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6EE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568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653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3 043,31</w:t>
            </w:r>
          </w:p>
        </w:tc>
      </w:tr>
      <w:tr w:rsidR="006B45EF" w:rsidRPr="006B45EF" w14:paraId="06D3A62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2D18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2BB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управления 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049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04F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2 245,91</w:t>
            </w:r>
          </w:p>
        </w:tc>
      </w:tr>
      <w:tr w:rsidR="006B45EF" w:rsidRPr="006B45EF" w14:paraId="05E801C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A364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0C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814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9E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8 332,54</w:t>
            </w:r>
          </w:p>
        </w:tc>
      </w:tr>
      <w:tr w:rsidR="006B45EF" w:rsidRPr="006B45EF" w14:paraId="1E58A82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8D04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712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F8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F84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8 332,54</w:t>
            </w:r>
          </w:p>
        </w:tc>
      </w:tr>
      <w:tr w:rsidR="006B45EF" w:rsidRPr="006B45EF" w14:paraId="7E062BF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6E2C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3E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77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F4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8 332,54</w:t>
            </w:r>
          </w:p>
        </w:tc>
      </w:tr>
      <w:tr w:rsidR="006B45EF" w:rsidRPr="006B45EF" w14:paraId="0295A485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0BC2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AE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Щит ЩО 70-1-03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CE2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BA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8 332,54</w:t>
            </w:r>
          </w:p>
        </w:tc>
      </w:tr>
      <w:tr w:rsidR="006B45EF" w:rsidRPr="006B45EF" w14:paraId="7B17955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52FC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8C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Электропогрузчик ЕВ-687.22М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80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8A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154 130,00</w:t>
            </w:r>
          </w:p>
        </w:tc>
      </w:tr>
      <w:tr w:rsidR="006B45EF" w:rsidRPr="006B45EF" w14:paraId="188BEA5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91BAC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31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Рампа разгрузочная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4E5B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A9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559 874,84</w:t>
            </w:r>
          </w:p>
        </w:tc>
      </w:tr>
      <w:tr w:rsidR="006B45EF" w:rsidRPr="006B45EF" w14:paraId="6F17604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AA70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C9E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Рампа погрузочная с металлической кровлей, общей площадью 300м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2D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2C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2 650 763,85</w:t>
            </w:r>
          </w:p>
        </w:tc>
      </w:tr>
      <w:tr w:rsidR="006B45EF" w:rsidRPr="006B45EF" w14:paraId="3E2C041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46DC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9FA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Забор L=85м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5EE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A5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288 822,29</w:t>
            </w:r>
          </w:p>
        </w:tc>
      </w:tr>
      <w:tr w:rsidR="006B45EF" w:rsidRPr="006B45EF" w14:paraId="69CCF78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6036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7BD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660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27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247 561,96</w:t>
            </w:r>
          </w:p>
        </w:tc>
      </w:tr>
      <w:tr w:rsidR="006B45EF" w:rsidRPr="006B45EF" w14:paraId="4988072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00A5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7A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Скважина для добычи пр. подземных вод гл.48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47A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457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247 561,96</w:t>
            </w:r>
          </w:p>
        </w:tc>
      </w:tr>
      <w:tr w:rsidR="006B45EF" w:rsidRPr="006B45EF" w14:paraId="67D12337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87E2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D1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C4D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8B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207 362,41</w:t>
            </w:r>
          </w:p>
        </w:tc>
      </w:tr>
      <w:tr w:rsidR="006B45EF" w:rsidRPr="006B45EF" w14:paraId="45285E96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0ED2A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4B9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Фундамент под емкости оборудования 50 м. куб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7F7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7D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207 362,41</w:t>
            </w:r>
          </w:p>
        </w:tc>
      </w:tr>
      <w:tr w:rsidR="006B45EF" w:rsidRPr="006B45EF" w14:paraId="2ED35DA1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17E8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94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Дорожное покрытие S=6500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47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92B1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2 500 529,44</w:t>
            </w:r>
          </w:p>
        </w:tc>
      </w:tr>
      <w:tr w:rsidR="006B45EF" w:rsidRPr="006B45EF" w14:paraId="6356D6E3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BAE5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36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Пункт приема молока S=45.0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C9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335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269 618,68</w:t>
            </w:r>
          </w:p>
        </w:tc>
      </w:tr>
      <w:tr w:rsidR="006B45EF" w:rsidRPr="006B45EF" w14:paraId="14E6CF3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EAC1E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B2B9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Мойка автотранспорта S=427,0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230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3E8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1 380 977,29</w:t>
            </w:r>
          </w:p>
        </w:tc>
      </w:tr>
      <w:tr w:rsidR="006B45EF" w:rsidRPr="006B45EF" w14:paraId="37C55EF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91679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0C73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Тамбур S=17.0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989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8E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114 416,93</w:t>
            </w:r>
          </w:p>
        </w:tc>
      </w:tr>
      <w:tr w:rsidR="006B45EF" w:rsidRPr="006B45EF" w14:paraId="56F741A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8370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6AC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Автомат линейного типа «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Пастпак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EAFE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3E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107 295,14</w:t>
            </w:r>
          </w:p>
        </w:tc>
      </w:tr>
      <w:tr w:rsidR="006B45EF" w:rsidRPr="006B45EF" w14:paraId="78D3BEF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FBC53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F9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Комплект пресс-форм для автомата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выдува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Compact A4 PET 3038 для получения бутылки 425мл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6B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DEA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14 144,83</w:t>
            </w:r>
          </w:p>
        </w:tc>
      </w:tr>
      <w:tr w:rsidR="006B45EF" w:rsidRPr="006B45EF" w14:paraId="1BB0951A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28D2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3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Маркиратор VJ12120, 70мкр, 3M IP55 с наосом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изб.давления</w:t>
            </w:r>
            <w:proofErr w:type="spellEnd"/>
            <w:proofErr w:type="gram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2E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C0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50 211,04</w:t>
            </w:r>
          </w:p>
        </w:tc>
      </w:tr>
      <w:tr w:rsidR="006B45EF" w:rsidRPr="006B45EF" w14:paraId="14D9E37F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4B546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2C6D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Маркиратор VJ12120, 70мкр, 3M IP55 с наосом </w:t>
            </w:r>
            <w:proofErr w:type="spellStart"/>
            <w:proofErr w:type="gram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изб.давления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DF4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0A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50 211,04</w:t>
            </w:r>
          </w:p>
        </w:tc>
      </w:tr>
      <w:tr w:rsidR="006B45EF" w:rsidRPr="006B45EF" w14:paraId="50C9B78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9304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66B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Фасавочный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станок KARL-SCHNELL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608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A61" w14:textId="77777777" w:rsidR="006B45EF" w:rsidRPr="006B45EF" w:rsidRDefault="006B45EF" w:rsidP="006B45EF">
            <w:pPr>
              <w:jc w:val="right"/>
              <w:rPr>
                <w:rFonts w:eastAsia="Arial Unicode MS"/>
                <w:color w:val="FF0000"/>
                <w:sz w:val="22"/>
                <w:szCs w:val="22"/>
              </w:rPr>
            </w:pPr>
            <w:r w:rsidRPr="006B45EF">
              <w:rPr>
                <w:rFonts w:eastAsia="Arial Unicode MS"/>
                <w:sz w:val="22"/>
                <w:szCs w:val="22"/>
              </w:rPr>
              <w:t>21654,36</w:t>
            </w:r>
          </w:p>
        </w:tc>
      </w:tr>
      <w:tr w:rsidR="006B45EF" w:rsidRPr="006B45EF" w14:paraId="1720C382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1E21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EA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Автомат по фасовке и упаковке слив. масла и творога М6-АР2ТМ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6E0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4CD" w14:textId="77777777" w:rsidR="006B45EF" w:rsidRPr="006B45EF" w:rsidRDefault="006B45EF" w:rsidP="006B45EF">
            <w:pPr>
              <w:jc w:val="right"/>
              <w:rPr>
                <w:rFonts w:eastAsia="Arial Unicode MS"/>
                <w:color w:val="FF0000"/>
                <w:sz w:val="22"/>
                <w:szCs w:val="22"/>
              </w:rPr>
            </w:pPr>
            <w:r w:rsidRPr="006B45EF">
              <w:rPr>
                <w:rFonts w:eastAsia="Arial Unicode MS"/>
                <w:sz w:val="22"/>
                <w:szCs w:val="22"/>
              </w:rPr>
              <w:t>24649,72</w:t>
            </w:r>
          </w:p>
        </w:tc>
      </w:tr>
      <w:tr w:rsidR="006B45EF" w:rsidRPr="006B45EF" w14:paraId="6241838C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90D32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F2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Автомат АРМ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84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C65" w14:textId="77777777" w:rsidR="006B45EF" w:rsidRPr="006B45EF" w:rsidRDefault="006B45EF" w:rsidP="006B45E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6B45EF">
              <w:rPr>
                <w:rFonts w:eastAsia="Arial Unicode MS"/>
                <w:sz w:val="22"/>
                <w:szCs w:val="22"/>
              </w:rPr>
              <w:t>44442,64</w:t>
            </w:r>
          </w:p>
        </w:tc>
      </w:tr>
      <w:tr w:rsidR="006B45EF" w:rsidRPr="006B45EF" w14:paraId="04B0DD30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08F4B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E64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Полн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автомат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расфас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B45EF">
              <w:rPr>
                <w:rFonts w:eastAsia="Arial Unicode MS"/>
                <w:color w:val="000000"/>
                <w:sz w:val="22"/>
                <w:szCs w:val="22"/>
              </w:rPr>
              <w:t>упак</w:t>
            </w:r>
            <w:proofErr w:type="spellEnd"/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 машина БЕНХИЛ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D7A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E6A" w14:textId="77777777" w:rsidR="006B45EF" w:rsidRPr="006B45EF" w:rsidRDefault="006B45EF" w:rsidP="006B45EF">
            <w:pPr>
              <w:jc w:val="right"/>
              <w:rPr>
                <w:rFonts w:eastAsia="Arial Unicode MS"/>
                <w:color w:val="FF0000"/>
                <w:sz w:val="22"/>
                <w:szCs w:val="22"/>
              </w:rPr>
            </w:pPr>
            <w:r w:rsidRPr="006B45EF">
              <w:rPr>
                <w:rFonts w:eastAsia="Arial Unicode MS"/>
                <w:sz w:val="22"/>
                <w:szCs w:val="22"/>
              </w:rPr>
              <w:t>2772407,84</w:t>
            </w:r>
          </w:p>
        </w:tc>
      </w:tr>
      <w:tr w:rsidR="006B45EF" w:rsidRPr="006B45EF" w14:paraId="6EF76AC4" w14:textId="77777777" w:rsidTr="00530ACE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2222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Объекты, входящих в состав ОПО (опасного производственного объекта) "Сеть газораспределения ООО "ОМЗ" рег. №А10-21719-0001, г. Орел, ул. Высоковольтная, д. 4, а также технические устройства связанные с эксплуатацией ОПО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EFFD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</w:rPr>
            </w:pPr>
          </w:p>
        </w:tc>
      </w:tr>
      <w:tr w:rsidR="006B45EF" w:rsidRPr="006B45EF" w14:paraId="3717049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7C157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DBE2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Газовое оборудование:</w:t>
            </w:r>
          </w:p>
          <w:p w14:paraId="1F102633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>- Наружный газопровод до ГРПШ (рабочая среда природный газ, Р=0,3 Мпа, Ду 50 мм, протяженность 57 м, год ввода в эксплуатацию 2006 г.)</w:t>
            </w:r>
          </w:p>
          <w:p w14:paraId="499635BD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 xml:space="preserve">- Наружный газопровод от ГРПШ до котельной (рабочая среда природный газ, Р=5 кПа, Ду 100 мм, протяженность 10,2 </w:t>
            </w:r>
            <w:proofErr w:type="gramStart"/>
            <w:r w:rsidRPr="006B45EF">
              <w:rPr>
                <w:color w:val="000000"/>
                <w:sz w:val="22"/>
                <w:szCs w:val="22"/>
              </w:rPr>
              <w:t>м,  год</w:t>
            </w:r>
            <w:proofErr w:type="gramEnd"/>
            <w:r w:rsidRPr="006B45EF">
              <w:rPr>
                <w:color w:val="000000"/>
                <w:sz w:val="22"/>
                <w:szCs w:val="22"/>
              </w:rPr>
              <w:t xml:space="preserve"> ввода в эксплуатацию 2017 г.)</w:t>
            </w:r>
          </w:p>
          <w:p w14:paraId="22986AE1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>- Газопровод внутренний (Рабочая среда природный газ</w:t>
            </w:r>
          </w:p>
          <w:p w14:paraId="4C48FDB3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>Р=5 кПа, Ду 100 мм, протяженность 8 м, год ввода в эксплуатацию 2011г.)</w:t>
            </w:r>
          </w:p>
          <w:p w14:paraId="27398C34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>- Газовый счетчик (котельная);</w:t>
            </w:r>
          </w:p>
          <w:p w14:paraId="65C46800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>- Газовый счетчик (цех плавленных сыров)</w:t>
            </w:r>
          </w:p>
          <w:p w14:paraId="3AD6C249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EC7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456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128 561,77</w:t>
            </w:r>
          </w:p>
        </w:tc>
      </w:tr>
      <w:tr w:rsidR="006B45EF" w:rsidRPr="006B45EF" w14:paraId="33F6561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8371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B769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 xml:space="preserve">Генератор пара АХ 800 1С1 </w:t>
            </w:r>
            <w:proofErr w:type="spellStart"/>
            <w:r w:rsidRPr="006B45EF">
              <w:rPr>
                <w:color w:val="000000"/>
                <w:sz w:val="22"/>
                <w:szCs w:val="22"/>
              </w:rPr>
              <w:t>Caldaie</w:t>
            </w:r>
            <w:proofErr w:type="spellEnd"/>
            <w:r w:rsidRPr="006B45E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B45EF">
              <w:rPr>
                <w:color w:val="000000"/>
                <w:sz w:val="22"/>
                <w:szCs w:val="22"/>
              </w:rPr>
              <w:t>Рег</w:t>
            </w:r>
            <w:proofErr w:type="spellEnd"/>
            <w:r w:rsidRPr="006B45EF">
              <w:rPr>
                <w:color w:val="000000"/>
                <w:sz w:val="22"/>
                <w:szCs w:val="22"/>
              </w:rPr>
              <w:t xml:space="preserve"> № О-390, зав.№ 41532-4, завод </w:t>
            </w:r>
            <w:proofErr w:type="spellStart"/>
            <w:r w:rsidRPr="006B45EF">
              <w:rPr>
                <w:color w:val="000000"/>
                <w:sz w:val="22"/>
                <w:szCs w:val="22"/>
              </w:rPr>
              <w:t>изг</w:t>
            </w:r>
            <w:proofErr w:type="spellEnd"/>
            <w:r w:rsidRPr="006B45EF">
              <w:rPr>
                <w:color w:val="000000"/>
                <w:sz w:val="22"/>
                <w:szCs w:val="22"/>
              </w:rPr>
              <w:t xml:space="preserve">.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ICI</w:t>
            </w:r>
            <w:r w:rsidRPr="006B45EF">
              <w:rPr>
                <w:color w:val="000000"/>
                <w:sz w:val="22"/>
                <w:szCs w:val="22"/>
              </w:rPr>
              <w:t xml:space="preserve">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CALDAIE</w:t>
            </w:r>
            <w:r w:rsidRPr="006B45EF">
              <w:rPr>
                <w:color w:val="000000"/>
                <w:sz w:val="22"/>
                <w:szCs w:val="22"/>
              </w:rPr>
              <w:t xml:space="preserve">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S</w:t>
            </w:r>
            <w:r w:rsidRPr="006B45EF">
              <w:rPr>
                <w:color w:val="000000"/>
                <w:sz w:val="22"/>
                <w:szCs w:val="22"/>
              </w:rPr>
              <w:t>.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p</w:t>
            </w:r>
            <w:r w:rsidRPr="006B45EF">
              <w:rPr>
                <w:color w:val="000000"/>
                <w:sz w:val="22"/>
                <w:szCs w:val="22"/>
              </w:rPr>
              <w:t>.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a</w:t>
            </w:r>
            <w:r w:rsidRPr="006B45EF">
              <w:rPr>
                <w:color w:val="000000"/>
                <w:sz w:val="22"/>
                <w:szCs w:val="22"/>
              </w:rPr>
              <w:t>. Италия, рабочая среда пар</w:t>
            </w:r>
          </w:p>
          <w:p w14:paraId="5359F303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 xml:space="preserve">Р=1,2 Мпа, топливо природный газ, горелка газовая  </w:t>
            </w:r>
          </w:p>
          <w:p w14:paraId="3CCC98F3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  <w:lang w:val="en-US"/>
              </w:rPr>
              <w:t>CID</w:t>
            </w:r>
            <w:r w:rsidRPr="006B45EF">
              <w:rPr>
                <w:color w:val="000000"/>
                <w:sz w:val="22"/>
                <w:szCs w:val="22"/>
              </w:rPr>
              <w:t xml:space="preserve">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UNIGAS</w:t>
            </w:r>
            <w:r w:rsidRPr="006B45EF">
              <w:rPr>
                <w:color w:val="000000"/>
                <w:sz w:val="22"/>
                <w:szCs w:val="22"/>
              </w:rPr>
              <w:t xml:space="preserve">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P</w:t>
            </w:r>
            <w:r w:rsidRPr="006B45EF">
              <w:rPr>
                <w:color w:val="000000"/>
                <w:sz w:val="22"/>
                <w:szCs w:val="22"/>
              </w:rPr>
              <w:t>72, год ввода в эксплуатацию 2011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85E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BA0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344 995,59</w:t>
            </w:r>
          </w:p>
        </w:tc>
      </w:tr>
      <w:tr w:rsidR="006B45EF" w:rsidRPr="006B45EF" w14:paraId="43F11AC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222C1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EA87" w14:textId="77777777" w:rsidR="006B45EF" w:rsidRPr="006B45EF" w:rsidRDefault="006B45EF" w:rsidP="006B45EF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 xml:space="preserve">Газорегуляторный пункт ГРПШ-13-2Н-У1 (Рабочая среда природный газ, зав №18018, </w:t>
            </w:r>
            <w:proofErr w:type="spellStart"/>
            <w:r w:rsidRPr="006B45EF">
              <w:rPr>
                <w:color w:val="000000"/>
                <w:sz w:val="22"/>
                <w:szCs w:val="22"/>
              </w:rPr>
              <w:t>Р</w:t>
            </w:r>
            <w:r w:rsidRPr="006B45EF">
              <w:rPr>
                <w:color w:val="000000"/>
                <w:sz w:val="22"/>
                <w:szCs w:val="22"/>
                <w:vertAlign w:val="subscript"/>
              </w:rPr>
              <w:t>вх</w:t>
            </w:r>
            <w:proofErr w:type="spellEnd"/>
            <w:r w:rsidRPr="006B45EF">
              <w:rPr>
                <w:color w:val="000000"/>
                <w:sz w:val="22"/>
                <w:szCs w:val="22"/>
              </w:rPr>
              <w:t xml:space="preserve">=0,3 Мпа, </w:t>
            </w:r>
            <w:proofErr w:type="spellStart"/>
            <w:r w:rsidRPr="006B45EF">
              <w:rPr>
                <w:color w:val="000000"/>
                <w:sz w:val="22"/>
                <w:szCs w:val="22"/>
              </w:rPr>
              <w:t>Р</w:t>
            </w:r>
            <w:r w:rsidRPr="006B45EF">
              <w:rPr>
                <w:color w:val="000000"/>
                <w:sz w:val="22"/>
                <w:szCs w:val="22"/>
                <w:vertAlign w:val="subscript"/>
              </w:rPr>
              <w:t>вых</w:t>
            </w:r>
            <w:proofErr w:type="spellEnd"/>
            <w:r w:rsidRPr="006B45EF">
              <w:rPr>
                <w:color w:val="000000"/>
                <w:sz w:val="22"/>
                <w:szCs w:val="22"/>
              </w:rPr>
              <w:t>=5 кПа, год ввода в эксплуатацию 2017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185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B6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12 663,41</w:t>
            </w:r>
          </w:p>
        </w:tc>
      </w:tr>
      <w:tr w:rsidR="006B45EF" w:rsidRPr="006B45EF" w14:paraId="50CE1C89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DBACF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19B" w14:textId="77777777" w:rsidR="006B45EF" w:rsidRPr="006B45EF" w:rsidRDefault="006B45EF" w:rsidP="006B45EF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 xml:space="preserve">Котел-парогенератор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SIXEN</w:t>
            </w:r>
            <w:r w:rsidRPr="006B45EF">
              <w:rPr>
                <w:color w:val="000000"/>
                <w:sz w:val="22"/>
                <w:szCs w:val="22"/>
              </w:rPr>
              <w:t xml:space="preserve"> 1350 (</w:t>
            </w:r>
            <w:proofErr w:type="spellStart"/>
            <w:r w:rsidRPr="006B45EF">
              <w:rPr>
                <w:color w:val="000000"/>
                <w:sz w:val="22"/>
                <w:szCs w:val="22"/>
              </w:rPr>
              <w:t>Рег</w:t>
            </w:r>
            <w:proofErr w:type="spellEnd"/>
            <w:r w:rsidRPr="006B45EF">
              <w:rPr>
                <w:color w:val="000000"/>
                <w:sz w:val="22"/>
                <w:szCs w:val="22"/>
              </w:rPr>
              <w:t xml:space="preserve"> № О-412. зав.№ 100024295</w:t>
            </w:r>
          </w:p>
          <w:p w14:paraId="19F138F3" w14:textId="77777777" w:rsidR="006B45EF" w:rsidRPr="006B45EF" w:rsidRDefault="006B45EF" w:rsidP="006B45EF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B45EF">
              <w:rPr>
                <w:color w:val="000000"/>
                <w:sz w:val="22"/>
                <w:szCs w:val="22"/>
              </w:rPr>
              <w:t xml:space="preserve">завод </w:t>
            </w:r>
            <w:proofErr w:type="spellStart"/>
            <w:r w:rsidRPr="006B45EF">
              <w:rPr>
                <w:color w:val="000000"/>
                <w:sz w:val="22"/>
                <w:szCs w:val="22"/>
              </w:rPr>
              <w:t>изг</w:t>
            </w:r>
            <w:proofErr w:type="spellEnd"/>
            <w:r w:rsidRPr="006B45EF">
              <w:rPr>
                <w:color w:val="000000"/>
                <w:sz w:val="22"/>
                <w:szCs w:val="22"/>
              </w:rPr>
              <w:t xml:space="preserve">.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ICI</w:t>
            </w:r>
            <w:r w:rsidRPr="006B45EF">
              <w:rPr>
                <w:color w:val="000000"/>
                <w:sz w:val="22"/>
                <w:szCs w:val="22"/>
              </w:rPr>
              <w:t xml:space="preserve">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CALDAIE</w:t>
            </w:r>
            <w:r w:rsidRPr="006B45EF">
              <w:rPr>
                <w:color w:val="000000"/>
                <w:sz w:val="22"/>
                <w:szCs w:val="22"/>
              </w:rPr>
              <w:t xml:space="preserve"> 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S</w:t>
            </w:r>
            <w:r w:rsidRPr="006B45EF">
              <w:rPr>
                <w:color w:val="000000"/>
                <w:sz w:val="22"/>
                <w:szCs w:val="22"/>
              </w:rPr>
              <w:t>.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p</w:t>
            </w:r>
            <w:r w:rsidRPr="006B45EF">
              <w:rPr>
                <w:color w:val="000000"/>
                <w:sz w:val="22"/>
                <w:szCs w:val="22"/>
              </w:rPr>
              <w:t>.</w:t>
            </w:r>
            <w:r w:rsidRPr="006B45EF">
              <w:rPr>
                <w:color w:val="000000"/>
                <w:sz w:val="22"/>
                <w:szCs w:val="22"/>
                <w:lang w:val="en-US"/>
              </w:rPr>
              <w:t>a</w:t>
            </w:r>
            <w:r w:rsidRPr="006B45EF">
              <w:rPr>
                <w:color w:val="000000"/>
                <w:sz w:val="22"/>
                <w:szCs w:val="22"/>
              </w:rPr>
              <w:t xml:space="preserve">. Италия, рабочая среда пар, Р=1,2 Мпа, топливо природный газ, горелка газовая </w:t>
            </w:r>
            <w:r w:rsidRPr="006B45EF">
              <w:rPr>
                <w:color w:val="000000"/>
                <w:spacing w:val="2"/>
                <w:sz w:val="22"/>
                <w:szCs w:val="22"/>
                <w:lang w:val="en-US"/>
              </w:rPr>
              <w:t>GAS</w:t>
            </w:r>
            <w:r w:rsidRPr="006B45EF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B45EF">
              <w:rPr>
                <w:color w:val="000000"/>
                <w:spacing w:val="2"/>
                <w:sz w:val="22"/>
                <w:szCs w:val="22"/>
                <w:lang w:val="en-US"/>
              </w:rPr>
              <w:t>P</w:t>
            </w:r>
            <w:r w:rsidRPr="006B45EF">
              <w:rPr>
                <w:color w:val="000000"/>
                <w:spacing w:val="2"/>
                <w:sz w:val="22"/>
                <w:szCs w:val="22"/>
              </w:rPr>
              <w:t xml:space="preserve"> 150/</w:t>
            </w:r>
            <w:r w:rsidRPr="006B45EF">
              <w:rPr>
                <w:color w:val="000000"/>
                <w:spacing w:val="2"/>
                <w:sz w:val="22"/>
                <w:szCs w:val="22"/>
                <w:lang w:val="en-US"/>
              </w:rPr>
              <w:t>MCE</w:t>
            </w:r>
            <w:r w:rsidRPr="006B45EF">
              <w:rPr>
                <w:color w:val="000000"/>
                <w:spacing w:val="2"/>
                <w:sz w:val="22"/>
                <w:szCs w:val="22"/>
              </w:rPr>
              <w:t>-03-</w:t>
            </w:r>
            <w:r w:rsidRPr="006B45EF">
              <w:rPr>
                <w:color w:val="000000"/>
                <w:spacing w:val="2"/>
                <w:sz w:val="22"/>
                <w:szCs w:val="22"/>
                <w:lang w:val="en-US"/>
              </w:rPr>
              <w:t>DN</w:t>
            </w:r>
            <w:r w:rsidRPr="006B45EF">
              <w:rPr>
                <w:color w:val="000000"/>
                <w:spacing w:val="2"/>
                <w:sz w:val="22"/>
                <w:szCs w:val="22"/>
              </w:rPr>
              <w:t xml:space="preserve">-65, </w:t>
            </w:r>
            <w:r w:rsidRPr="006B45EF">
              <w:rPr>
                <w:color w:val="000000"/>
                <w:sz w:val="22"/>
                <w:szCs w:val="22"/>
              </w:rPr>
              <w:t xml:space="preserve">год ввода в эксплуатацию 2017 г.) </w:t>
            </w:r>
          </w:p>
          <w:p w14:paraId="56227A3F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B708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FD9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451 442,11</w:t>
            </w:r>
          </w:p>
        </w:tc>
      </w:tr>
      <w:tr w:rsidR="006B45EF" w:rsidRPr="006B45EF" w14:paraId="31F3668B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99268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311" w14:textId="77777777" w:rsidR="006B45EF" w:rsidRPr="006B45EF" w:rsidRDefault="006B45EF" w:rsidP="006B45EF">
            <w:pPr>
              <w:jc w:val="both"/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Трубопровод пара (паровая магистраль, </w:t>
            </w:r>
            <w:r w:rsidRPr="006B45EF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протяженность- 105м. давление-1,2мПа. Ду-80 и Ду-50</w:t>
            </w:r>
            <w:r w:rsidRPr="006B45EF">
              <w:rPr>
                <w:rFonts w:eastAsia="Arial Unicode MS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15C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CB2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187 624,75</w:t>
            </w:r>
          </w:p>
        </w:tc>
      </w:tr>
      <w:tr w:rsidR="006B45EF" w:rsidRPr="006B45EF" w14:paraId="3D3BD84D" w14:textId="77777777" w:rsidTr="00530ACE">
        <w:trPr>
          <w:trHeight w:val="2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1C254" w14:textId="77777777" w:rsidR="006B45EF" w:rsidRPr="006B45EF" w:rsidRDefault="006B45EF" w:rsidP="006B45EF">
            <w:pPr>
              <w:numPr>
                <w:ilvl w:val="0"/>
                <w:numId w:val="32"/>
              </w:numPr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F691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Установка для умягчения воды SSF 0844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A6" w14:textId="77777777" w:rsidR="006B45EF" w:rsidRPr="006B45EF" w:rsidRDefault="006B45EF" w:rsidP="006B45EF">
            <w:pPr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993" w14:textId="77777777" w:rsidR="006B45EF" w:rsidRPr="006B45EF" w:rsidRDefault="006B45EF" w:rsidP="006B45EF">
            <w:pPr>
              <w:jc w:val="right"/>
              <w:rPr>
                <w:rFonts w:eastAsia="Arial Unicode MS"/>
                <w:color w:val="000000"/>
              </w:rPr>
            </w:pPr>
            <w:r w:rsidRPr="006B45EF">
              <w:rPr>
                <w:rFonts w:eastAsia="Arial Unicode MS"/>
                <w:color w:val="000000"/>
                <w:sz w:val="22"/>
                <w:szCs w:val="22"/>
              </w:rPr>
              <w:t>3 317,65</w:t>
            </w:r>
          </w:p>
        </w:tc>
      </w:tr>
      <w:tr w:rsidR="006B45EF" w:rsidRPr="006B45EF" w14:paraId="232A0BAE" w14:textId="77777777" w:rsidTr="00530ACE">
        <w:trPr>
          <w:trHeight w:val="284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5CB07" w14:textId="77777777" w:rsidR="006B45EF" w:rsidRPr="006B45EF" w:rsidRDefault="006B45EF" w:rsidP="006B45EF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B45EF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A933" w14:textId="77777777" w:rsidR="006B45EF" w:rsidRPr="006B45EF" w:rsidRDefault="006B45EF" w:rsidP="006B45EF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B45EF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91 472 319,48</w:t>
            </w:r>
          </w:p>
        </w:tc>
      </w:tr>
    </w:tbl>
    <w:p w14:paraId="1652F46E" w14:textId="77777777" w:rsidR="00D84039" w:rsidRPr="006F733B" w:rsidRDefault="00D84039" w:rsidP="00D84039">
      <w:pPr>
        <w:pStyle w:val="a8"/>
        <w:ind w:left="-709"/>
        <w:jc w:val="both"/>
        <w:rPr>
          <w:rFonts w:ascii="Times New Roman" w:hAnsi="Times New Roman"/>
        </w:rPr>
      </w:pPr>
    </w:p>
    <w:p w14:paraId="0777D6E3" w14:textId="77777777" w:rsidR="00D84039" w:rsidRPr="006A64E3" w:rsidRDefault="00D84039" w:rsidP="00D84039">
      <w:pPr>
        <w:pStyle w:val="a8"/>
        <w:ind w:left="-709"/>
        <w:jc w:val="both"/>
        <w:rPr>
          <w:rFonts w:ascii="Times New Roman" w:hAnsi="Times New Roman"/>
          <w:color w:val="000000"/>
        </w:rPr>
      </w:pPr>
      <w:r w:rsidRPr="006A64E3">
        <w:rPr>
          <w:rFonts w:ascii="Times New Roman" w:hAnsi="Times New Roman"/>
          <w:color w:val="000000"/>
        </w:rPr>
        <w:t>1.2. Имущество, определенное в предмете настоящего договора, заключенного в соответствии с Протоколом о результатах открытых</w:t>
      </w:r>
      <w:r>
        <w:rPr>
          <w:rFonts w:ascii="Times New Roman" w:hAnsi="Times New Roman"/>
          <w:color w:val="000000"/>
        </w:rPr>
        <w:t xml:space="preserve"> торгов</w:t>
      </w:r>
      <w:r w:rsidRPr="006A64E3">
        <w:rPr>
          <w:rFonts w:ascii="Times New Roman" w:hAnsi="Times New Roman"/>
          <w:color w:val="000000"/>
        </w:rPr>
        <w:t xml:space="preserve">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</w:t>
      </w:r>
      <w:r w:rsidRPr="006A64E3">
        <w:rPr>
          <w:rFonts w:ascii="Times New Roman" w:hAnsi="Times New Roman"/>
          <w:color w:val="000000"/>
        </w:rPr>
        <w:t xml:space="preserve"> № ____________________ от ______________, соответствует имуществу, входящему в лот № </w:t>
      </w:r>
      <w:r>
        <w:rPr>
          <w:rFonts w:ascii="Times New Roman" w:hAnsi="Times New Roman"/>
          <w:color w:val="000000"/>
        </w:rPr>
        <w:t>_____</w:t>
      </w:r>
      <w:r w:rsidRPr="006A64E3">
        <w:rPr>
          <w:rFonts w:ascii="Times New Roman" w:hAnsi="Times New Roman"/>
          <w:color w:val="000000"/>
        </w:rPr>
        <w:t xml:space="preserve">, составляющий предмет торгов по продаже имущества </w:t>
      </w:r>
      <w:r>
        <w:rPr>
          <w:rFonts w:ascii="Times New Roman" w:hAnsi="Times New Roman"/>
          <w:color w:val="000000"/>
        </w:rPr>
        <w:t>ООО «</w:t>
      </w:r>
      <w:r w:rsidR="00B207FA">
        <w:rPr>
          <w:rFonts w:ascii="Times New Roman" w:hAnsi="Times New Roman"/>
          <w:color w:val="000000"/>
        </w:rPr>
        <w:t>Орловский молочный завод</w:t>
      </w:r>
      <w:r>
        <w:rPr>
          <w:rFonts w:ascii="Times New Roman" w:hAnsi="Times New Roman"/>
          <w:color w:val="000000"/>
        </w:rPr>
        <w:t>».</w:t>
      </w:r>
    </w:p>
    <w:p w14:paraId="1B7B7B6A" w14:textId="77777777" w:rsidR="00D84039" w:rsidRPr="006A64E3" w:rsidRDefault="00D84039" w:rsidP="00D84039">
      <w:pPr>
        <w:pStyle w:val="a6"/>
        <w:spacing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2. ЦЕНА ДОГОВОРА</w:t>
      </w:r>
    </w:p>
    <w:p w14:paraId="6B3A46C8" w14:textId="77777777" w:rsidR="00D84039" w:rsidRPr="006A64E3" w:rsidRDefault="00D84039" w:rsidP="00D84039">
      <w:pPr>
        <w:widowControl w:val="0"/>
        <w:spacing w:line="288" w:lineRule="auto"/>
        <w:ind w:left="-709" w:firstLine="567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2.1. Цена указанного в п. 1.1 настоящего договора </w:t>
      </w:r>
      <w:r>
        <w:rPr>
          <w:color w:val="000000"/>
          <w:sz w:val="22"/>
          <w:szCs w:val="22"/>
        </w:rPr>
        <w:t>Имущества</w:t>
      </w:r>
      <w:r w:rsidRPr="006A64E3">
        <w:rPr>
          <w:color w:val="000000"/>
          <w:sz w:val="22"/>
          <w:szCs w:val="22"/>
        </w:rPr>
        <w:t xml:space="preserve"> составляет _______________________________________________________________________________ (</w:t>
      </w:r>
      <w:r w:rsidRPr="006A64E3">
        <w:rPr>
          <w:color w:val="000000"/>
          <w:spacing w:val="20"/>
          <w:sz w:val="22"/>
          <w:szCs w:val="22"/>
        </w:rPr>
        <w:t>НДС не облагается</w:t>
      </w:r>
      <w:r w:rsidRPr="006A64E3">
        <w:rPr>
          <w:color w:val="000000"/>
          <w:sz w:val="22"/>
          <w:szCs w:val="22"/>
        </w:rPr>
        <w:t xml:space="preserve">). </w:t>
      </w:r>
    </w:p>
    <w:p w14:paraId="35BA461E" w14:textId="77777777" w:rsidR="00D84039" w:rsidRPr="006A64E3" w:rsidRDefault="00D84039" w:rsidP="00D84039">
      <w:pPr>
        <w:ind w:left="-709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Указанная цена установлена по результатам торгов по продаже </w:t>
      </w:r>
      <w:r>
        <w:rPr>
          <w:color w:val="000000"/>
          <w:sz w:val="22"/>
          <w:szCs w:val="22"/>
        </w:rPr>
        <w:t>И</w:t>
      </w:r>
      <w:r w:rsidRPr="006A64E3">
        <w:rPr>
          <w:color w:val="000000"/>
          <w:sz w:val="22"/>
          <w:szCs w:val="22"/>
        </w:rPr>
        <w:t xml:space="preserve">мущества Продавца, утверждена </w:t>
      </w:r>
      <w:r w:rsidRPr="006A64E3">
        <w:rPr>
          <w:color w:val="000000"/>
        </w:rPr>
        <w:t xml:space="preserve">Протоколом о результатах открытых </w:t>
      </w:r>
      <w:r>
        <w:rPr>
          <w:color w:val="000000"/>
        </w:rPr>
        <w:t xml:space="preserve">торгов </w:t>
      </w:r>
      <w:r w:rsidRPr="006A64E3">
        <w:rPr>
          <w:color w:val="000000"/>
        </w:rPr>
        <w:t xml:space="preserve">по продаже имущества </w:t>
      </w:r>
      <w:r>
        <w:rPr>
          <w:color w:val="000000"/>
        </w:rPr>
        <w:t>ООО «</w:t>
      </w:r>
      <w:r w:rsidR="00B207FA">
        <w:rPr>
          <w:color w:val="000000"/>
        </w:rPr>
        <w:t>Орловский молочный завод</w:t>
      </w:r>
      <w:r>
        <w:rPr>
          <w:color w:val="000000"/>
        </w:rPr>
        <w:t>»</w:t>
      </w:r>
      <w:r w:rsidRPr="006A64E3">
        <w:rPr>
          <w:color w:val="000000"/>
        </w:rPr>
        <w:t xml:space="preserve"> № ____________________ от _____________</w:t>
      </w:r>
      <w:proofErr w:type="gramStart"/>
      <w:r w:rsidRPr="006A64E3">
        <w:rPr>
          <w:color w:val="000000"/>
        </w:rPr>
        <w:t>_</w:t>
      </w:r>
      <w:r>
        <w:rPr>
          <w:color w:val="000000"/>
          <w:sz w:val="22"/>
          <w:szCs w:val="22"/>
        </w:rPr>
        <w:t xml:space="preserve">, </w:t>
      </w:r>
      <w:r w:rsidRPr="006A64E3">
        <w:rPr>
          <w:color w:val="000000"/>
          <w:sz w:val="22"/>
          <w:szCs w:val="22"/>
        </w:rPr>
        <w:t xml:space="preserve"> является</w:t>
      </w:r>
      <w:proofErr w:type="gramEnd"/>
      <w:r w:rsidRPr="006A64E3">
        <w:rPr>
          <w:color w:val="000000"/>
          <w:sz w:val="22"/>
          <w:szCs w:val="22"/>
        </w:rPr>
        <w:t xml:space="preserve"> окончательной и изменению не подлежит.</w:t>
      </w:r>
    </w:p>
    <w:p w14:paraId="4620B042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6F16B921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3. ПОРЯДОК РАСЧЕТОВ</w:t>
      </w:r>
    </w:p>
    <w:p w14:paraId="55C90912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3.1. Задаток в размере _______________ (_________________________) рублей ____ коп., внесенный Покупателем  за участие в торгах платежными поручениями № ____ от _________ года, засчитывается Продавцом в счет оплаты приобретенного по настоящему договору.</w:t>
      </w:r>
    </w:p>
    <w:p w14:paraId="1C6DC88A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За вычетом суммы задатка Покупатель обязан оплатить </w:t>
      </w:r>
      <w:r>
        <w:rPr>
          <w:color w:val="000000"/>
          <w:sz w:val="22"/>
          <w:szCs w:val="22"/>
        </w:rPr>
        <w:t>Имущество</w:t>
      </w:r>
      <w:r w:rsidRPr="006A64E3">
        <w:rPr>
          <w:color w:val="000000"/>
          <w:sz w:val="22"/>
          <w:szCs w:val="22"/>
        </w:rPr>
        <w:t>, составляющее предмет торгов, ________________________________________________________</w:t>
      </w:r>
    </w:p>
    <w:p w14:paraId="3AB3172C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 xml:space="preserve">3.2. Оплата цены </w:t>
      </w:r>
      <w:r>
        <w:rPr>
          <w:color w:val="000000"/>
          <w:sz w:val="22"/>
          <w:szCs w:val="22"/>
        </w:rPr>
        <w:t xml:space="preserve">Имущества </w:t>
      </w:r>
      <w:r w:rsidRPr="006A64E3">
        <w:rPr>
          <w:color w:val="000000"/>
          <w:sz w:val="22"/>
          <w:szCs w:val="22"/>
        </w:rPr>
        <w:t xml:space="preserve"> осуществляется Покупателем в течение тридцати дней с момента подписания сторонами настоящего Договора.</w:t>
      </w:r>
    </w:p>
    <w:p w14:paraId="038CBFF1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color w:val="000000"/>
          <w:sz w:val="22"/>
          <w:szCs w:val="22"/>
        </w:rPr>
      </w:pPr>
      <w:r w:rsidRPr="006A64E3">
        <w:rPr>
          <w:color w:val="000000"/>
          <w:sz w:val="22"/>
          <w:szCs w:val="22"/>
        </w:rPr>
        <w:t>3.3.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14:paraId="49AC2291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6BB70058" w14:textId="77777777" w:rsidR="00D84039" w:rsidRPr="00843291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843291">
        <w:rPr>
          <w:b/>
          <w:bCs/>
          <w:sz w:val="22"/>
          <w:szCs w:val="22"/>
        </w:rPr>
        <w:t>4. ОСОБЫЕ УСЛОВИЯ ПРОДАЖИ ИМУЩЕСТВА</w:t>
      </w:r>
    </w:p>
    <w:p w14:paraId="669530D8" w14:textId="77777777" w:rsidR="00D84039" w:rsidRPr="00843291" w:rsidRDefault="00D84039" w:rsidP="00D84039">
      <w:pPr>
        <w:pStyle w:val="11"/>
        <w:shd w:val="clear" w:color="auto" w:fill="auto"/>
        <w:spacing w:line="240" w:lineRule="auto"/>
        <w:ind w:left="-709" w:right="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4.1. Продажа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Имущества 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путем проведения открытых торгов в форме </w:t>
      </w:r>
      <w:r w:rsidR="00B207FA">
        <w:rPr>
          <w:rFonts w:ascii="Times New Roman" w:hAnsi="Times New Roman" w:cs="Times New Roman"/>
          <w:color w:val="000000"/>
          <w:sz w:val="22"/>
          <w:szCs w:val="22"/>
        </w:rPr>
        <w:t>аукциона</w:t>
      </w:r>
      <w:r w:rsidRPr="008432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47FB87F" w14:textId="77777777" w:rsidR="00D84039" w:rsidRPr="00843291" w:rsidRDefault="00D84039" w:rsidP="00D84039">
      <w:pPr>
        <w:pStyle w:val="11"/>
        <w:shd w:val="clear" w:color="auto" w:fill="auto"/>
        <w:spacing w:line="264" w:lineRule="exact"/>
        <w:ind w:left="-709" w:right="20"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14:paraId="32D59470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5. ПЕРЕДАЧА ИМУЩЕСТВА</w:t>
      </w:r>
    </w:p>
    <w:p w14:paraId="46AC5E49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5.1. Имущество, являющееся предметом настоящего договора, передается Продавцом Покупателю по передаточному акту, подписанному уполномоченными представителями Сторон, после полной оплаты цены, указанной в п.2.1 настоящего Договора.</w:t>
      </w:r>
    </w:p>
    <w:p w14:paraId="5DA9E8F0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  <w:r w:rsidRPr="006A64E3">
        <w:rPr>
          <w:sz w:val="22"/>
          <w:szCs w:val="22"/>
        </w:rPr>
        <w:t xml:space="preserve">5.2. Обязательство Продавца передать Имущество, являющееся предметом настоящего договора, считается исполненным после подписания Сторонами передаточного акта. </w:t>
      </w:r>
    </w:p>
    <w:p w14:paraId="5A5A37E5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4"/>
        <w:jc w:val="both"/>
        <w:rPr>
          <w:sz w:val="22"/>
          <w:szCs w:val="22"/>
        </w:rPr>
      </w:pPr>
    </w:p>
    <w:p w14:paraId="521F3DEF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1397C954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6. ОТВЕТСТВЕННОСТЬ СТОРОН</w:t>
      </w:r>
    </w:p>
    <w:p w14:paraId="41134447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1B2F2A71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6.1. В случае невыполнения или ненадлежащего выполнения одной из Сторон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7B7BF1EF" w14:textId="77777777" w:rsidR="00D84039" w:rsidRPr="006A64E3" w:rsidRDefault="00D84039" w:rsidP="00D84039">
      <w:pPr>
        <w:pStyle w:val="a6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7. ПЕРЕХОД ПРАВА СОБСТВЕННОСТИ</w:t>
      </w:r>
    </w:p>
    <w:p w14:paraId="5CFD6990" w14:textId="77777777" w:rsidR="00D84039" w:rsidRPr="006A64E3" w:rsidRDefault="00D84039" w:rsidP="00D84039">
      <w:pPr>
        <w:pStyle w:val="a6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7.1. С момента принятия Имущества от Продавца и подписания акта приема-передачи Покупатель пользуется имуществом, являющемся предметом настоящего договора.</w:t>
      </w:r>
    </w:p>
    <w:p w14:paraId="00C7B061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</w:p>
    <w:p w14:paraId="07C61E68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8. СРОК ДЕЙСТВИЯ ДОГОВОРА</w:t>
      </w:r>
    </w:p>
    <w:p w14:paraId="568932DB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6870CDF1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4A99788F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</w:p>
    <w:p w14:paraId="7CB2CFE6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b/>
          <w:bCs/>
          <w:sz w:val="22"/>
          <w:szCs w:val="22"/>
        </w:rPr>
      </w:pPr>
      <w:r w:rsidRPr="006A64E3">
        <w:rPr>
          <w:b/>
          <w:bCs/>
          <w:sz w:val="22"/>
          <w:szCs w:val="22"/>
        </w:rPr>
        <w:t>9. РАЗРЕШЕНИЕ СПОРОВ</w:t>
      </w:r>
    </w:p>
    <w:p w14:paraId="72DEB578" w14:textId="77777777" w:rsidR="00D84039" w:rsidRPr="006A64E3" w:rsidRDefault="00D84039" w:rsidP="00D84039">
      <w:pPr>
        <w:pStyle w:val="a6"/>
        <w:spacing w:before="0" w:beforeAutospacing="0" w:after="0" w:afterAutospacing="0"/>
        <w:ind w:left="-709"/>
        <w:jc w:val="center"/>
        <w:rPr>
          <w:sz w:val="22"/>
          <w:szCs w:val="22"/>
        </w:rPr>
      </w:pPr>
    </w:p>
    <w:p w14:paraId="64E4B3CE" w14:textId="77777777" w:rsidR="00D84039" w:rsidRPr="006A64E3" w:rsidRDefault="00D84039" w:rsidP="00D84039">
      <w:pPr>
        <w:pStyle w:val="a6"/>
        <w:spacing w:before="0" w:beforeAutospacing="0"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14:paraId="34D2BF60" w14:textId="77777777" w:rsidR="00D84039" w:rsidRPr="006A64E3" w:rsidRDefault="00D84039" w:rsidP="00D84039">
      <w:pPr>
        <w:pStyle w:val="a6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10. ПРОЧИЕ УСЛОВИЯ</w:t>
      </w:r>
    </w:p>
    <w:p w14:paraId="1404A20A" w14:textId="77777777" w:rsidR="00D84039" w:rsidRPr="006A64E3" w:rsidRDefault="00D84039" w:rsidP="00D84039">
      <w:pPr>
        <w:pStyle w:val="a6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законодательством РФ порядке.</w:t>
      </w:r>
    </w:p>
    <w:p w14:paraId="10C91D25" w14:textId="77777777" w:rsidR="00D84039" w:rsidRPr="006A64E3" w:rsidRDefault="00D84039" w:rsidP="00D84039">
      <w:pPr>
        <w:pStyle w:val="a6"/>
        <w:spacing w:after="0" w:afterAutospacing="0"/>
        <w:ind w:left="-709" w:firstLine="547"/>
        <w:jc w:val="both"/>
        <w:rPr>
          <w:sz w:val="22"/>
          <w:szCs w:val="22"/>
        </w:rPr>
      </w:pPr>
      <w:r w:rsidRPr="006A64E3">
        <w:rPr>
          <w:sz w:val="22"/>
          <w:szCs w:val="22"/>
        </w:rPr>
        <w:t>10.2. Настоящий договор составлен в 3 (трех) экземплярах, имеющих равную юридическую силу, по одному для каждой из Сторон и третий экземпляр – органу, осуществляющему государственную регистрацию объектов недвижимого имущества и сделок с ним.</w:t>
      </w:r>
    </w:p>
    <w:p w14:paraId="0E6FE12C" w14:textId="77777777" w:rsidR="00D84039" w:rsidRPr="006A64E3" w:rsidRDefault="00D84039" w:rsidP="00D84039">
      <w:pPr>
        <w:pStyle w:val="a6"/>
        <w:spacing w:after="0" w:afterAutospacing="0"/>
        <w:ind w:left="-709"/>
        <w:jc w:val="center"/>
        <w:rPr>
          <w:sz w:val="22"/>
          <w:szCs w:val="22"/>
        </w:rPr>
      </w:pPr>
      <w:r w:rsidRPr="006A64E3">
        <w:rPr>
          <w:b/>
          <w:bCs/>
          <w:sz w:val="22"/>
          <w:szCs w:val="22"/>
        </w:rPr>
        <w:t>11. РЕКВИЗИТЫ И ПОДПИСИ СТОРОН:</w:t>
      </w:r>
    </w:p>
    <w:p w14:paraId="751E0875" w14:textId="77777777" w:rsidR="00D84039" w:rsidRPr="006A64E3" w:rsidRDefault="00D84039" w:rsidP="00D84039">
      <w:pPr>
        <w:pStyle w:val="a6"/>
        <w:spacing w:after="0" w:afterAutospacing="0"/>
        <w:ind w:left="-709"/>
        <w:jc w:val="both"/>
        <w:rPr>
          <w:sz w:val="22"/>
          <w:szCs w:val="22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4039" w:rsidRPr="006A64E3" w14:paraId="09496541" w14:textId="77777777" w:rsidTr="00FB6800">
        <w:trPr>
          <w:trHeight w:val="1260"/>
          <w:tblCellSpacing w:w="0" w:type="dxa"/>
        </w:trPr>
        <w:tc>
          <w:tcPr>
            <w:tcW w:w="4785" w:type="dxa"/>
          </w:tcPr>
          <w:p w14:paraId="1C37688B" w14:textId="77777777" w:rsidR="00D84039" w:rsidRPr="006A64E3" w:rsidRDefault="00D84039" w:rsidP="00FB6800">
            <w:pPr>
              <w:rPr>
                <w:b/>
              </w:rPr>
            </w:pPr>
            <w:r w:rsidRPr="006A64E3">
              <w:rPr>
                <w:b/>
                <w:sz w:val="22"/>
                <w:szCs w:val="22"/>
              </w:rPr>
              <w:t>Продавец:</w:t>
            </w:r>
          </w:p>
          <w:p w14:paraId="14B24FAD" w14:textId="77777777" w:rsidR="00B207FA" w:rsidRPr="00BC303A" w:rsidRDefault="00B207FA" w:rsidP="00B207FA">
            <w:pPr>
              <w:pStyle w:val="Con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Общество с ограниченной ответственностью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14:paraId="17A755A6" w14:textId="77777777" w:rsidR="00B207FA" w:rsidRPr="00BC303A" w:rsidRDefault="00B207FA" w:rsidP="00B207FA">
            <w:pPr>
              <w:pStyle w:val="ConsNonformat"/>
              <w:widowControl/>
              <w:tabs>
                <w:tab w:val="center" w:pos="486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Орловский молочный завод</w:t>
            </w:r>
            <w:r w:rsidRPr="00BC30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»    </w:t>
            </w:r>
          </w:p>
          <w:p w14:paraId="098D84D2" w14:textId="77777777" w:rsidR="00B207FA" w:rsidRPr="00BC303A" w:rsidRDefault="00B207FA" w:rsidP="00B207FA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Орловская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г.Орел, ул.Высоковольтная, д.4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  <w:p w14:paraId="152D12A8" w14:textId="77777777" w:rsidR="00B207F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115463200060</w:t>
            </w:r>
            <w:r w:rsidRPr="00A11339">
              <w:rPr>
                <w:rFonts w:ascii="Times New Roman" w:hAnsi="Times New Roman" w:cs="Times New Roman"/>
                <w:sz w:val="22"/>
                <w:szCs w:val="22"/>
              </w:rPr>
              <w:t>0, ИНН 4632199074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7D316A81" w14:textId="77777777" w:rsidR="00B207FA" w:rsidRPr="00BC303A" w:rsidRDefault="00B207FA" w:rsidP="00B207FA">
            <w:pPr>
              <w:pStyle w:val="Con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575201001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</w:t>
            </w:r>
          </w:p>
          <w:p w14:paraId="6BCFCEE5" w14:textId="77777777" w:rsidR="00B207FA" w:rsidRPr="00BC303A" w:rsidRDefault="00B207FA" w:rsidP="00B207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40702810702400000018</w:t>
            </w:r>
            <w:r w:rsidRPr="00BC303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2D2522">
              <w:rPr>
                <w:rFonts w:ascii="Times New Roman" w:hAnsi="Times New Roman" w:cs="Times New Roman"/>
                <w:sz w:val="22"/>
                <w:szCs w:val="22"/>
              </w:rPr>
              <w:t>ПАО «БАНК УРАЛСИБ» г. Москва</w:t>
            </w:r>
            <w:r w:rsidRPr="00BC30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14:paraId="1E412719" w14:textId="77777777" w:rsidR="00D84039" w:rsidRPr="00171DF6" w:rsidRDefault="00B207FA" w:rsidP="00B207FA">
            <w:pPr>
              <w:pStyle w:val="a4"/>
              <w:spacing w:line="276" w:lineRule="auto"/>
              <w:ind w:firstLine="0"/>
              <w:jc w:val="left"/>
              <w:rPr>
                <w:bCs/>
                <w:lang w:eastAsia="en-US"/>
              </w:rPr>
            </w:pPr>
            <w:r w:rsidRPr="00BC303A">
              <w:rPr>
                <w:bCs/>
                <w:sz w:val="22"/>
                <w:szCs w:val="22"/>
              </w:rPr>
              <w:t xml:space="preserve">БИК </w:t>
            </w:r>
            <w:r w:rsidRPr="002D2522">
              <w:rPr>
                <w:sz w:val="22"/>
                <w:szCs w:val="22"/>
              </w:rPr>
              <w:t>044525787</w:t>
            </w:r>
            <w:r w:rsidRPr="00BC303A">
              <w:rPr>
                <w:bCs/>
                <w:sz w:val="22"/>
                <w:szCs w:val="22"/>
              </w:rPr>
              <w:t xml:space="preserve">, к/с </w:t>
            </w:r>
            <w:r w:rsidRPr="00BC303A">
              <w:rPr>
                <w:sz w:val="22"/>
                <w:szCs w:val="22"/>
              </w:rPr>
              <w:t>№</w:t>
            </w:r>
            <w:r w:rsidRPr="002D2522">
              <w:rPr>
                <w:sz w:val="22"/>
                <w:szCs w:val="22"/>
              </w:rPr>
              <w:t>30101810100000000787</w:t>
            </w:r>
          </w:p>
          <w:p w14:paraId="44859FF5" w14:textId="77777777" w:rsidR="00D84039" w:rsidRPr="006A64E3" w:rsidRDefault="00D84039" w:rsidP="00FB6800">
            <w:pPr>
              <w:pStyle w:val="a4"/>
              <w:ind w:firstLine="0"/>
              <w:jc w:val="left"/>
            </w:pPr>
          </w:p>
        </w:tc>
        <w:tc>
          <w:tcPr>
            <w:tcW w:w="4785" w:type="dxa"/>
          </w:tcPr>
          <w:p w14:paraId="5556447B" w14:textId="77777777" w:rsidR="00D84039" w:rsidRPr="006A64E3" w:rsidRDefault="00D84039" w:rsidP="00FB6800">
            <w:pPr>
              <w:jc w:val="both"/>
              <w:rPr>
                <w:b/>
              </w:rPr>
            </w:pPr>
            <w:r w:rsidRPr="006A64E3">
              <w:rPr>
                <w:b/>
                <w:sz w:val="22"/>
                <w:szCs w:val="22"/>
              </w:rPr>
              <w:t>Покупатель:</w:t>
            </w:r>
          </w:p>
          <w:p w14:paraId="698E11A6" w14:textId="77777777" w:rsidR="00D84039" w:rsidRPr="006A64E3" w:rsidRDefault="00D84039" w:rsidP="00FB6800">
            <w:pPr>
              <w:jc w:val="both"/>
            </w:pPr>
          </w:p>
          <w:p w14:paraId="0A480DE3" w14:textId="77777777" w:rsidR="00D84039" w:rsidRPr="006A64E3" w:rsidRDefault="00D84039" w:rsidP="00FB6800">
            <w:pPr>
              <w:tabs>
                <w:tab w:val="left" w:pos="540"/>
              </w:tabs>
            </w:pPr>
          </w:p>
        </w:tc>
      </w:tr>
    </w:tbl>
    <w:p w14:paraId="5FBE3365" w14:textId="77777777"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Конкурсный управляющий </w:t>
      </w:r>
    </w:p>
    <w:p w14:paraId="1EC6A028" w14:textId="77777777" w:rsidR="00D84039" w:rsidRDefault="00D84039" w:rsidP="00D84039">
      <w:pPr>
        <w:spacing w:line="276" w:lineRule="auto"/>
        <w:rPr>
          <w:lang w:eastAsia="en-US"/>
        </w:rPr>
      </w:pPr>
      <w:r>
        <w:rPr>
          <w:lang w:eastAsia="en-US"/>
        </w:rPr>
        <w:t>ООО «</w:t>
      </w:r>
      <w:r w:rsidR="00B207FA">
        <w:rPr>
          <w:lang w:eastAsia="en-US"/>
        </w:rPr>
        <w:t>Орловский молочный завод</w:t>
      </w:r>
      <w:r>
        <w:rPr>
          <w:lang w:eastAsia="en-US"/>
        </w:rPr>
        <w:t>»</w:t>
      </w:r>
    </w:p>
    <w:p w14:paraId="44FAD8AD" w14:textId="77777777" w:rsidR="00D84039" w:rsidRDefault="00D84039" w:rsidP="00D84039">
      <w:pPr>
        <w:spacing w:line="276" w:lineRule="auto"/>
        <w:jc w:val="both"/>
        <w:rPr>
          <w:lang w:eastAsia="en-US"/>
        </w:rPr>
      </w:pPr>
    </w:p>
    <w:p w14:paraId="66573CE3" w14:textId="15513230" w:rsidR="00D84039" w:rsidRDefault="00D84039" w:rsidP="00D840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__________________/</w:t>
      </w:r>
      <w:r>
        <w:rPr>
          <w:u w:val="single"/>
          <w:lang w:eastAsia="en-US"/>
        </w:rPr>
        <w:t>Меркулова Н.В.</w:t>
      </w:r>
      <w:r>
        <w:rPr>
          <w:lang w:eastAsia="en-US"/>
        </w:rPr>
        <w:t>/</w:t>
      </w:r>
    </w:p>
    <w:p w14:paraId="66FF2AC9" w14:textId="66194892" w:rsidR="007F6845" w:rsidRDefault="007F6845" w:rsidP="00D84039">
      <w:pPr>
        <w:spacing w:line="276" w:lineRule="auto"/>
        <w:jc w:val="both"/>
        <w:rPr>
          <w:lang w:eastAsia="en-US"/>
        </w:rPr>
      </w:pPr>
    </w:p>
    <w:p w14:paraId="7301E3ED" w14:textId="2A91E19A" w:rsidR="007F6845" w:rsidRDefault="007F6845" w:rsidP="00D84039">
      <w:pPr>
        <w:spacing w:line="276" w:lineRule="auto"/>
        <w:jc w:val="both"/>
        <w:rPr>
          <w:lang w:eastAsia="en-US"/>
        </w:rPr>
      </w:pPr>
    </w:p>
    <w:p w14:paraId="042EAA15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ВНИМАНИЕ:</w:t>
      </w:r>
    </w:p>
    <w:p w14:paraId="0D3F9D35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5C7EA8DC" w14:textId="77777777" w:rsidR="007F6845" w:rsidRPr="007F6845" w:rsidRDefault="007F6845" w:rsidP="007F6845">
      <w:pPr>
        <w:rPr>
          <w:b/>
          <w:color w:val="FF0000"/>
          <w:sz w:val="21"/>
          <w:szCs w:val="21"/>
        </w:rPr>
      </w:pPr>
      <w:r w:rsidRPr="007F6845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39889701" w14:textId="77777777" w:rsidR="007F6845" w:rsidRDefault="007F6845" w:rsidP="00D84039">
      <w:pPr>
        <w:spacing w:line="276" w:lineRule="auto"/>
        <w:jc w:val="both"/>
        <w:rPr>
          <w:lang w:eastAsia="en-US"/>
        </w:rPr>
      </w:pPr>
    </w:p>
    <w:sectPr w:rsidR="007F6845" w:rsidSect="00A5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958AB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544"/>
    <w:multiLevelType w:val="hybridMultilevel"/>
    <w:tmpl w:val="717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65E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B057E"/>
    <w:multiLevelType w:val="hybridMultilevel"/>
    <w:tmpl w:val="A6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089A"/>
    <w:multiLevelType w:val="multilevel"/>
    <w:tmpl w:val="3BF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96204D7"/>
    <w:multiLevelType w:val="multilevel"/>
    <w:tmpl w:val="C250F4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D0B"/>
    <w:multiLevelType w:val="multilevel"/>
    <w:tmpl w:val="80108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676F6"/>
    <w:multiLevelType w:val="hybridMultilevel"/>
    <w:tmpl w:val="532E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74"/>
    <w:multiLevelType w:val="hybridMultilevel"/>
    <w:tmpl w:val="76924C80"/>
    <w:lvl w:ilvl="0" w:tplc="0FD4A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42E40"/>
    <w:multiLevelType w:val="multilevel"/>
    <w:tmpl w:val="26ECA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FB51FB"/>
    <w:multiLevelType w:val="multilevel"/>
    <w:tmpl w:val="B634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09008A"/>
    <w:multiLevelType w:val="hybridMultilevel"/>
    <w:tmpl w:val="C9BA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690"/>
    <w:multiLevelType w:val="hybridMultilevel"/>
    <w:tmpl w:val="7EC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6E34"/>
    <w:multiLevelType w:val="hybridMultilevel"/>
    <w:tmpl w:val="A32C5FF0"/>
    <w:lvl w:ilvl="0" w:tplc="4EE61D26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91"/>
    <w:multiLevelType w:val="hybridMultilevel"/>
    <w:tmpl w:val="5A3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420A78"/>
    <w:multiLevelType w:val="hybridMultilevel"/>
    <w:tmpl w:val="C250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03E4CF7"/>
    <w:multiLevelType w:val="hybridMultilevel"/>
    <w:tmpl w:val="AC18B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F0C66"/>
    <w:multiLevelType w:val="hybridMultilevel"/>
    <w:tmpl w:val="CBF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D14"/>
    <w:multiLevelType w:val="hybridMultilevel"/>
    <w:tmpl w:val="A40A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AB"/>
    <w:multiLevelType w:val="hybridMultilevel"/>
    <w:tmpl w:val="CBF88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32"/>
    <w:multiLevelType w:val="hybridMultilevel"/>
    <w:tmpl w:val="1C8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80"/>
    <w:multiLevelType w:val="hybridMultilevel"/>
    <w:tmpl w:val="702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64567"/>
    <w:multiLevelType w:val="hybridMultilevel"/>
    <w:tmpl w:val="62E8EE28"/>
    <w:lvl w:ilvl="0" w:tplc="FA3A1DD0">
      <w:start w:val="1"/>
      <w:numFmt w:val="decimal"/>
      <w:lvlText w:val="%1."/>
      <w:lvlJc w:val="left"/>
      <w:pPr>
        <w:tabs>
          <w:tab w:val="num" w:pos="720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97FFE"/>
    <w:multiLevelType w:val="hybridMultilevel"/>
    <w:tmpl w:val="66A4F864"/>
    <w:lvl w:ilvl="0" w:tplc="AD260AF2">
      <w:start w:val="1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0AE"/>
    <w:multiLevelType w:val="multilevel"/>
    <w:tmpl w:val="0824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31" w15:restartNumberingAfterBreak="0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53"/>
    <w:multiLevelType w:val="multilevel"/>
    <w:tmpl w:val="F816F0CC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4" w15:restartNumberingAfterBreak="0">
    <w:nsid w:val="73C10EC7"/>
    <w:multiLevelType w:val="hybridMultilevel"/>
    <w:tmpl w:val="2AD2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A04"/>
    <w:multiLevelType w:val="hybridMultilevel"/>
    <w:tmpl w:val="4FACF5DC"/>
    <w:lvl w:ilvl="0" w:tplc="99921E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9D24CD6"/>
    <w:multiLevelType w:val="multilevel"/>
    <w:tmpl w:val="DB5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136606"/>
    <w:multiLevelType w:val="hybridMultilevel"/>
    <w:tmpl w:val="5BA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EE1DF4"/>
    <w:multiLevelType w:val="hybridMultilevel"/>
    <w:tmpl w:val="9354A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320932098">
    <w:abstractNumId w:val="20"/>
  </w:num>
  <w:num w:numId="2" w16cid:durableId="180053598">
    <w:abstractNumId w:val="39"/>
  </w:num>
  <w:num w:numId="3" w16cid:durableId="1172183728">
    <w:abstractNumId w:val="19"/>
  </w:num>
  <w:num w:numId="4" w16cid:durableId="213465575">
    <w:abstractNumId w:val="6"/>
  </w:num>
  <w:num w:numId="5" w16cid:durableId="943996549">
    <w:abstractNumId w:val="27"/>
  </w:num>
  <w:num w:numId="6" w16cid:durableId="2048096269">
    <w:abstractNumId w:val="35"/>
  </w:num>
  <w:num w:numId="7" w16cid:durableId="1082986777">
    <w:abstractNumId w:val="23"/>
  </w:num>
  <w:num w:numId="8" w16cid:durableId="1305114414">
    <w:abstractNumId w:val="0"/>
  </w:num>
  <w:num w:numId="9" w16cid:durableId="1660034145">
    <w:abstractNumId w:val="34"/>
  </w:num>
  <w:num w:numId="10" w16cid:durableId="840923808">
    <w:abstractNumId w:val="14"/>
  </w:num>
  <w:num w:numId="11" w16cid:durableId="1345862861">
    <w:abstractNumId w:val="26"/>
  </w:num>
  <w:num w:numId="12" w16cid:durableId="969820257">
    <w:abstractNumId w:val="5"/>
  </w:num>
  <w:num w:numId="13" w16cid:durableId="84617657">
    <w:abstractNumId w:val="3"/>
  </w:num>
  <w:num w:numId="14" w16cid:durableId="130053889">
    <w:abstractNumId w:val="7"/>
  </w:num>
  <w:num w:numId="15" w16cid:durableId="349380970">
    <w:abstractNumId w:val="18"/>
  </w:num>
  <w:num w:numId="16" w16cid:durableId="472141117">
    <w:abstractNumId w:val="31"/>
  </w:num>
  <w:num w:numId="17" w16cid:durableId="428354392">
    <w:abstractNumId w:val="32"/>
  </w:num>
  <w:num w:numId="18" w16cid:durableId="678656238">
    <w:abstractNumId w:val="11"/>
  </w:num>
  <w:num w:numId="19" w16cid:durableId="1987971019">
    <w:abstractNumId w:val="13"/>
  </w:num>
  <w:num w:numId="20" w16cid:durableId="810901424">
    <w:abstractNumId w:val="8"/>
  </w:num>
  <w:num w:numId="21" w16cid:durableId="1241409599">
    <w:abstractNumId w:val="29"/>
  </w:num>
  <w:num w:numId="22" w16cid:durableId="971641166">
    <w:abstractNumId w:val="15"/>
  </w:num>
  <w:num w:numId="23" w16cid:durableId="774592115">
    <w:abstractNumId w:val="9"/>
  </w:num>
  <w:num w:numId="24" w16cid:durableId="524487871">
    <w:abstractNumId w:val="10"/>
  </w:num>
  <w:num w:numId="25" w16cid:durableId="1840996103">
    <w:abstractNumId w:val="17"/>
  </w:num>
  <w:num w:numId="26" w16cid:durableId="307638968">
    <w:abstractNumId w:val="37"/>
  </w:num>
  <w:num w:numId="27" w16cid:durableId="1603027946">
    <w:abstractNumId w:val="4"/>
  </w:num>
  <w:num w:numId="28" w16cid:durableId="293408435">
    <w:abstractNumId w:val="2"/>
  </w:num>
  <w:num w:numId="29" w16cid:durableId="295987893">
    <w:abstractNumId w:val="28"/>
  </w:num>
  <w:num w:numId="30" w16cid:durableId="244536422">
    <w:abstractNumId w:val="16"/>
  </w:num>
  <w:num w:numId="31" w16cid:durableId="332145842">
    <w:abstractNumId w:val="25"/>
  </w:num>
  <w:num w:numId="32" w16cid:durableId="2123070809">
    <w:abstractNumId w:val="22"/>
  </w:num>
  <w:num w:numId="33" w16cid:durableId="553077699">
    <w:abstractNumId w:val="21"/>
  </w:num>
  <w:num w:numId="34" w16cid:durableId="1561482076">
    <w:abstractNumId w:val="33"/>
  </w:num>
  <w:num w:numId="35" w16cid:durableId="975837308">
    <w:abstractNumId w:val="30"/>
  </w:num>
  <w:num w:numId="36" w16cid:durableId="380710650">
    <w:abstractNumId w:val="38"/>
  </w:num>
  <w:num w:numId="37" w16cid:durableId="154273578">
    <w:abstractNumId w:val="12"/>
  </w:num>
  <w:num w:numId="38" w16cid:durableId="1378092769">
    <w:abstractNumId w:val="36"/>
  </w:num>
  <w:num w:numId="39" w16cid:durableId="2072345082">
    <w:abstractNumId w:val="24"/>
  </w:num>
  <w:num w:numId="40" w16cid:durableId="11546380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61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39"/>
    <w:rsid w:val="001E4547"/>
    <w:rsid w:val="00671B8B"/>
    <w:rsid w:val="006B45EF"/>
    <w:rsid w:val="007F6845"/>
    <w:rsid w:val="00A50C38"/>
    <w:rsid w:val="00A85838"/>
    <w:rsid w:val="00B207FA"/>
    <w:rsid w:val="00C80848"/>
    <w:rsid w:val="00D84039"/>
    <w:rsid w:val="00F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7AF"/>
  <w15:docId w15:val="{CA45088B-2DA1-497C-B2CF-69C46D9F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80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80848"/>
    <w:pPr>
      <w:keepNext/>
      <w:shd w:val="clear" w:color="auto" w:fill="FFFFFF"/>
      <w:ind w:left="-54"/>
      <w:jc w:val="both"/>
      <w:outlineLvl w:val="1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8084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C80848"/>
    <w:pPr>
      <w:keepNext/>
      <w:keepLines/>
      <w:spacing w:before="4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84039"/>
    <w:pPr>
      <w:ind w:firstLine="540"/>
      <w:jc w:val="both"/>
    </w:pPr>
  </w:style>
  <w:style w:type="character" w:customStyle="1" w:styleId="a5">
    <w:name w:val="Основной текст с отступом Знак"/>
    <w:basedOn w:val="a1"/>
    <w:link w:val="a4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D8403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D8403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7"/>
    <w:rsid w:val="00D8403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List Paragraph"/>
    <w:basedOn w:val="a0"/>
    <w:uiPriority w:val="34"/>
    <w:qFormat/>
    <w:rsid w:val="00D84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B207FA"/>
    <w:rPr>
      <w:color w:val="0066CC"/>
      <w:u w:val="single"/>
    </w:rPr>
  </w:style>
  <w:style w:type="character" w:customStyle="1" w:styleId="12">
    <w:name w:val="Заголовок №1_"/>
    <w:link w:val="13"/>
    <w:rsid w:val="00B207FA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B207FA"/>
    <w:pPr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Body Text"/>
    <w:basedOn w:val="a0"/>
    <w:link w:val="ab"/>
    <w:rsid w:val="00B207FA"/>
    <w:pPr>
      <w:jc w:val="both"/>
    </w:pPr>
  </w:style>
  <w:style w:type="character" w:customStyle="1" w:styleId="ab">
    <w:name w:val="Основной текст Знак"/>
    <w:basedOn w:val="a1"/>
    <w:link w:val="aa"/>
    <w:rsid w:val="00B2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B2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aragraph">
    <w:name w:val="paragraph"/>
    <w:rsid w:val="00B207FA"/>
    <w:rPr>
      <w:rFonts w:cs="Times New Roman"/>
    </w:rPr>
  </w:style>
  <w:style w:type="paragraph" w:customStyle="1" w:styleId="31">
    <w:name w:val="Основной текст с отступом 31"/>
    <w:basedOn w:val="a0"/>
    <w:rsid w:val="00B207FA"/>
    <w:pPr>
      <w:widowControl w:val="0"/>
      <w:ind w:firstLine="567"/>
      <w:jc w:val="both"/>
    </w:pPr>
    <w:rPr>
      <w:szCs w:val="20"/>
    </w:rPr>
  </w:style>
  <w:style w:type="paragraph" w:styleId="ac">
    <w:name w:val="header"/>
    <w:basedOn w:val="a0"/>
    <w:link w:val="ad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d">
    <w:name w:val="Верхний колонтитул Знак"/>
    <w:basedOn w:val="a1"/>
    <w:link w:val="ac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page number"/>
    <w:basedOn w:val="a1"/>
    <w:rsid w:val="00B207FA"/>
  </w:style>
  <w:style w:type="paragraph" w:styleId="af">
    <w:name w:val="footer"/>
    <w:basedOn w:val="a0"/>
    <w:link w:val="af0"/>
    <w:rsid w:val="00B207F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0">
    <w:name w:val="Нижний колонтитул Знак"/>
    <w:basedOn w:val="a1"/>
    <w:link w:val="af"/>
    <w:rsid w:val="00B207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1">
    <w:name w:val="Table Grid"/>
    <w:basedOn w:val="a2"/>
    <w:rsid w:val="00B2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rsid w:val="00B207FA"/>
    <w:rPr>
      <w:rFonts w:ascii="Tahoma" w:eastAsia="Arial Unicode MS" w:hAnsi="Tahoma" w:cs="Tahoma"/>
      <w:color w:val="000000"/>
      <w:sz w:val="16"/>
      <w:szCs w:val="16"/>
      <w:lang w:val="ru"/>
    </w:rPr>
  </w:style>
  <w:style w:type="character" w:customStyle="1" w:styleId="af3">
    <w:name w:val="Текст выноски Знак"/>
    <w:basedOn w:val="a1"/>
    <w:link w:val="af2"/>
    <w:rsid w:val="00B207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numbering" w:customStyle="1" w:styleId="14">
    <w:name w:val="Нет списка1"/>
    <w:next w:val="a3"/>
    <w:uiPriority w:val="99"/>
    <w:semiHidden/>
    <w:rsid w:val="00B207FA"/>
  </w:style>
  <w:style w:type="paragraph" w:customStyle="1" w:styleId="310">
    <w:name w:val="Основной текст с отступом 31"/>
    <w:basedOn w:val="a0"/>
    <w:rsid w:val="00B207FA"/>
    <w:pPr>
      <w:widowControl w:val="0"/>
      <w:ind w:firstLine="567"/>
      <w:jc w:val="both"/>
    </w:pPr>
    <w:rPr>
      <w:szCs w:val="20"/>
    </w:rPr>
  </w:style>
  <w:style w:type="character" w:customStyle="1" w:styleId="wmi-callto">
    <w:name w:val="wmi-callto"/>
    <w:rsid w:val="00B207FA"/>
  </w:style>
  <w:style w:type="paragraph" w:customStyle="1" w:styleId="ConsPlusNormal">
    <w:name w:val="ConsPlusNormal"/>
    <w:rsid w:val="00B20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3"/>
    <w:semiHidden/>
    <w:rsid w:val="00F2035D"/>
  </w:style>
  <w:style w:type="character" w:customStyle="1" w:styleId="10">
    <w:name w:val="Заголовок 1 Знак"/>
    <w:basedOn w:val="a1"/>
    <w:link w:val="1"/>
    <w:uiPriority w:val="99"/>
    <w:rsid w:val="00C80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8084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8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8084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21">
    <w:name w:val="Нет списка2"/>
    <w:next w:val="a3"/>
    <w:uiPriority w:val="99"/>
    <w:semiHidden/>
    <w:unhideWhenUsed/>
    <w:rsid w:val="00C80848"/>
  </w:style>
  <w:style w:type="character" w:styleId="af4">
    <w:name w:val="annotation reference"/>
    <w:basedOn w:val="a1"/>
    <w:uiPriority w:val="99"/>
    <w:semiHidden/>
    <w:unhideWhenUsed/>
    <w:rsid w:val="00C80848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C8084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C80848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08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0848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basedOn w:val="a0"/>
    <w:uiPriority w:val="1"/>
    <w:qFormat/>
    <w:rsid w:val="00C80848"/>
    <w:rPr>
      <w:rFonts w:ascii="Calibri" w:eastAsia="Calibri" w:hAnsi="Calibri" w:cs="Calibri"/>
      <w:sz w:val="22"/>
      <w:szCs w:val="22"/>
      <w:lang w:eastAsia="en-US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C80848"/>
    <w:pPr>
      <w:spacing w:before="240" w:after="60"/>
      <w:outlineLvl w:val="7"/>
    </w:pPr>
    <w:rPr>
      <w:rFonts w:ascii="Calibri" w:hAnsi="Calibri"/>
      <w:i/>
      <w:iCs/>
    </w:rPr>
  </w:style>
  <w:style w:type="numbering" w:customStyle="1" w:styleId="120">
    <w:name w:val="Нет списка12"/>
    <w:next w:val="a3"/>
    <w:uiPriority w:val="99"/>
    <w:semiHidden/>
    <w:unhideWhenUsed/>
    <w:rsid w:val="00C80848"/>
  </w:style>
  <w:style w:type="paragraph" w:customStyle="1" w:styleId="ConsPlusNonformat">
    <w:name w:val="ConsPlusNonformat"/>
    <w:rsid w:val="00C80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C80848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примечания Знак1"/>
    <w:basedOn w:val="a1"/>
    <w:uiPriority w:val="99"/>
    <w:semiHidden/>
    <w:rsid w:val="00C80848"/>
    <w:rPr>
      <w:rFonts w:ascii="NTTimes/Cyrillic" w:hAnsi="NTTimes/Cyrillic" w:cs="NTTimes/Cyrillic"/>
      <w:sz w:val="20"/>
      <w:szCs w:val="20"/>
      <w:lang w:val="en-US" w:eastAsia="ru-RU"/>
    </w:rPr>
  </w:style>
  <w:style w:type="character" w:styleId="afa">
    <w:name w:val="FollowedHyperlink"/>
    <w:basedOn w:val="a1"/>
    <w:uiPriority w:val="99"/>
    <w:semiHidden/>
    <w:rsid w:val="00C80848"/>
    <w:rPr>
      <w:color w:val="800080"/>
      <w:u w:val="single"/>
    </w:rPr>
  </w:style>
  <w:style w:type="character" w:customStyle="1" w:styleId="afb">
    <w:name w:val="Основной текст + Полужирный"/>
    <w:basedOn w:val="a7"/>
    <w:uiPriority w:val="99"/>
    <w:rsid w:val="00C8084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a1"/>
    <w:uiPriority w:val="99"/>
    <w:rsid w:val="00C8084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3">
    <w:name w:val="Основной текст2"/>
    <w:basedOn w:val="a0"/>
    <w:rsid w:val="00C808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084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8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C8084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a"/>
    <w:uiPriority w:val="99"/>
    <w:rsid w:val="00C80848"/>
    <w:pPr>
      <w:widowControl w:val="0"/>
      <w:suppressAutoHyphens/>
      <w:jc w:val="left"/>
    </w:pPr>
    <w:rPr>
      <w:rFonts w:eastAsia="SimSun"/>
      <w:lang w:val="en-US" w:eastAsia="zh-CN"/>
    </w:rPr>
  </w:style>
  <w:style w:type="character" w:customStyle="1" w:styleId="WW8Num4z0">
    <w:name w:val="WW8Num4z0"/>
    <w:rsid w:val="00C80848"/>
    <w:rPr>
      <w:rFonts w:ascii="Symbol" w:hAnsi="Symbol" w:cs="StarSymbol"/>
      <w:sz w:val="18"/>
      <w:szCs w:val="18"/>
    </w:rPr>
  </w:style>
  <w:style w:type="paragraph" w:customStyle="1" w:styleId="Default">
    <w:name w:val="Default"/>
    <w:rsid w:val="00C80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C80848"/>
    <w:pPr>
      <w:spacing w:before="120" w:after="240"/>
    </w:pPr>
    <w:rPr>
      <w:vanish/>
    </w:rPr>
  </w:style>
  <w:style w:type="character" w:customStyle="1" w:styleId="epm">
    <w:name w:val="epm"/>
    <w:basedOn w:val="a1"/>
    <w:uiPriority w:val="99"/>
    <w:rsid w:val="00C80848"/>
    <w:rPr>
      <w:rFonts w:cs="Times New Roman"/>
      <w:shd w:val="clear" w:color="auto" w:fill="FFE0B2"/>
    </w:rPr>
  </w:style>
  <w:style w:type="paragraph" w:customStyle="1" w:styleId="afc">
    <w:name w:val="Стиль"/>
    <w:basedOn w:val="a0"/>
    <w:uiPriority w:val="99"/>
    <w:rsid w:val="00C80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0"/>
    <w:link w:val="30"/>
    <w:uiPriority w:val="99"/>
    <w:rsid w:val="00C808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808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C8084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C80848"/>
    <w:pPr>
      <w:spacing w:after="120"/>
      <w:ind w:left="283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C80848"/>
    <w:pPr>
      <w:ind w:firstLine="708"/>
      <w:jc w:val="both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80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"/>
    <w:uiPriority w:val="99"/>
    <w:rsid w:val="00C80848"/>
    <w:rPr>
      <w:rFonts w:ascii="Tahoma" w:hAnsi="Tahoma"/>
      <w:smallCaps/>
      <w:snapToGrid w:val="0"/>
      <w:sz w:val="16"/>
    </w:rPr>
  </w:style>
  <w:style w:type="character" w:customStyle="1" w:styleId="afd">
    <w:name w:val="Знак Знак"/>
    <w:uiPriority w:val="99"/>
    <w:rsid w:val="00C8084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C80848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0"/>
    <w:link w:val="aff"/>
    <w:uiPriority w:val="99"/>
    <w:qFormat/>
    <w:rsid w:val="00C8084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f">
    <w:name w:val="Подзаголовок Знак"/>
    <w:basedOn w:val="a1"/>
    <w:link w:val="afe"/>
    <w:uiPriority w:val="99"/>
    <w:rsid w:val="00C808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Нормальный"/>
    <w:uiPriority w:val="99"/>
    <w:rsid w:val="00C808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0"/>
    <w:uiPriority w:val="99"/>
    <w:rsid w:val="00C80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Абзац с интервалом"/>
    <w:basedOn w:val="a0"/>
    <w:link w:val="aff2"/>
    <w:uiPriority w:val="99"/>
    <w:rsid w:val="00C80848"/>
    <w:pPr>
      <w:spacing w:before="120" w:after="120"/>
      <w:jc w:val="both"/>
    </w:pPr>
    <w:rPr>
      <w:rFonts w:ascii="Arial" w:hAnsi="Arial" w:cs="Arial"/>
    </w:rPr>
  </w:style>
  <w:style w:type="character" w:customStyle="1" w:styleId="aff2">
    <w:name w:val="Абзац с интервалом Знак"/>
    <w:link w:val="aff1"/>
    <w:uiPriority w:val="99"/>
    <w:locked/>
    <w:rsid w:val="00C80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C80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C80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80848"/>
  </w:style>
  <w:style w:type="paragraph" w:customStyle="1" w:styleId="4">
    <w:name w:val="Знак4 Знак Знак Знак Знак Знак Знак Знак Знак Знак"/>
    <w:basedOn w:val="a0"/>
    <w:uiPriority w:val="99"/>
    <w:rsid w:val="00C80848"/>
    <w:pPr>
      <w:ind w:firstLine="540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endnote text"/>
    <w:basedOn w:val="a0"/>
    <w:link w:val="aff5"/>
    <w:uiPriority w:val="99"/>
    <w:unhideWhenUsed/>
    <w:rsid w:val="00C80848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C80848"/>
    <w:pPr>
      <w:jc w:val="both"/>
    </w:pPr>
  </w:style>
  <w:style w:type="paragraph" w:customStyle="1" w:styleId="aff6">
    <w:name w:val="Îáû÷íûé.Íîðìàëüíûé"/>
    <w:uiPriority w:val="99"/>
    <w:rsid w:val="00C808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C80848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C8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C808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Шапка1"/>
    <w:basedOn w:val="a0"/>
    <w:next w:val="aff9"/>
    <w:link w:val="affa"/>
    <w:uiPriority w:val="99"/>
    <w:rsid w:val="00C80848"/>
    <w:pPr>
      <w:jc w:val="center"/>
    </w:pPr>
    <w:rPr>
      <w:sz w:val="20"/>
      <w:szCs w:val="20"/>
      <w:lang w:eastAsia="en-US"/>
    </w:rPr>
  </w:style>
  <w:style w:type="character" w:customStyle="1" w:styleId="affa">
    <w:name w:val="Шапка Знак"/>
    <w:basedOn w:val="a1"/>
    <w:link w:val="18"/>
    <w:uiPriority w:val="99"/>
    <w:rsid w:val="00C80848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Revision"/>
    <w:hidden/>
    <w:uiPriority w:val="99"/>
    <w:semiHidden/>
    <w:rsid w:val="00C8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C80848"/>
  </w:style>
  <w:style w:type="character" w:styleId="affc">
    <w:name w:val="footnote reference"/>
    <w:basedOn w:val="a1"/>
    <w:uiPriority w:val="99"/>
    <w:semiHidden/>
    <w:unhideWhenUsed/>
    <w:rsid w:val="00C80848"/>
    <w:rPr>
      <w:vertAlign w:val="superscript"/>
    </w:rPr>
  </w:style>
  <w:style w:type="table" w:customStyle="1" w:styleId="19">
    <w:name w:val="Сетка таблицы1"/>
    <w:basedOn w:val="a2"/>
    <w:next w:val="af1"/>
    <w:locked/>
    <w:rsid w:val="00C80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бычный1"/>
    <w:rsid w:val="00C8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C80848"/>
    <w:pPr>
      <w:spacing w:before="240" w:after="240"/>
      <w:ind w:firstLine="708"/>
      <w:jc w:val="both"/>
    </w:pPr>
  </w:style>
  <w:style w:type="paragraph" w:customStyle="1" w:styleId="affd">
    <w:name w:val="Анализ"/>
    <w:basedOn w:val="a4"/>
    <w:link w:val="affe"/>
    <w:qFormat/>
    <w:rsid w:val="00C80848"/>
    <w:pPr>
      <w:numPr>
        <w:ilvl w:val="1"/>
      </w:numPr>
      <w:ind w:left="795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C80848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C80848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2">
    <w:name w:val="Style2"/>
    <w:basedOn w:val="a0"/>
    <w:uiPriority w:val="99"/>
    <w:rsid w:val="00C80848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5">
    <w:name w:val="Style5"/>
    <w:basedOn w:val="a0"/>
    <w:uiPriority w:val="99"/>
    <w:rsid w:val="00C80848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2">
    <w:name w:val="Font Style12"/>
    <w:uiPriority w:val="99"/>
    <w:rsid w:val="00C808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C80848"/>
    <w:rPr>
      <w:b/>
      <w:bCs/>
      <w:sz w:val="22"/>
      <w:szCs w:val="22"/>
    </w:rPr>
  </w:style>
  <w:style w:type="paragraph" w:customStyle="1" w:styleId="a">
    <w:name w:val="ДОГОВОР НА ТОРГАХ текст"/>
    <w:basedOn w:val="a4"/>
    <w:link w:val="afff"/>
    <w:qFormat/>
    <w:rsid w:val="00C80848"/>
    <w:pPr>
      <w:numPr>
        <w:ilvl w:val="1"/>
        <w:numId w:val="33"/>
      </w:numPr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C80848"/>
    <w:rPr>
      <w:rFonts w:ascii="Times New Roman" w:eastAsia="Calibri" w:hAnsi="Times New Roman" w:cs="Times New Roman"/>
      <w:lang w:val="x-none"/>
    </w:rPr>
  </w:style>
  <w:style w:type="numbering" w:customStyle="1" w:styleId="111">
    <w:name w:val="Нет списка111"/>
    <w:next w:val="a3"/>
    <w:uiPriority w:val="99"/>
    <w:semiHidden/>
    <w:unhideWhenUsed/>
    <w:rsid w:val="00C80848"/>
  </w:style>
  <w:style w:type="numbering" w:customStyle="1" w:styleId="1111">
    <w:name w:val="Нет списка1111"/>
    <w:next w:val="a3"/>
    <w:semiHidden/>
    <w:rsid w:val="00C80848"/>
  </w:style>
  <w:style w:type="numbering" w:customStyle="1" w:styleId="11111">
    <w:name w:val="Нет списка11111"/>
    <w:next w:val="a3"/>
    <w:semiHidden/>
    <w:rsid w:val="00C80848"/>
  </w:style>
  <w:style w:type="character" w:customStyle="1" w:styleId="810">
    <w:name w:val="Заголовок 8 Знак1"/>
    <w:basedOn w:val="a1"/>
    <w:uiPriority w:val="9"/>
    <w:semiHidden/>
    <w:rsid w:val="00C80848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28">
    <w:name w:val="Шапка2"/>
    <w:basedOn w:val="a0"/>
    <w:next w:val="aff9"/>
    <w:link w:val="1b"/>
    <w:uiPriority w:val="99"/>
    <w:unhideWhenUsed/>
    <w:rsid w:val="00C808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lang w:eastAsia="en-US"/>
    </w:rPr>
  </w:style>
  <w:style w:type="character" w:customStyle="1" w:styleId="1b">
    <w:name w:val="Шапка Знак1"/>
    <w:basedOn w:val="a1"/>
    <w:link w:val="28"/>
    <w:uiPriority w:val="99"/>
    <w:semiHidden/>
    <w:rsid w:val="00C80848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numbering" w:customStyle="1" w:styleId="211">
    <w:name w:val="Нет списка21"/>
    <w:next w:val="a3"/>
    <w:uiPriority w:val="99"/>
    <w:semiHidden/>
    <w:unhideWhenUsed/>
    <w:rsid w:val="00C80848"/>
  </w:style>
  <w:style w:type="paragraph" w:customStyle="1" w:styleId="msonormal1">
    <w:name w:val="msonormal"/>
    <w:basedOn w:val="a0"/>
    <w:rsid w:val="00C80848"/>
    <w:pPr>
      <w:spacing w:before="100" w:beforeAutospacing="1" w:after="100" w:afterAutospacing="1"/>
    </w:pPr>
  </w:style>
  <w:style w:type="character" w:customStyle="1" w:styleId="100">
    <w:name w:val="Основной текст + 10"/>
    <w:aliases w:val="5 pt"/>
    <w:rsid w:val="00C808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fff0">
    <w:name w:val="Unresolved Mention"/>
    <w:basedOn w:val="a1"/>
    <w:uiPriority w:val="99"/>
    <w:semiHidden/>
    <w:unhideWhenUsed/>
    <w:rsid w:val="00C80848"/>
    <w:rPr>
      <w:color w:val="605E5C"/>
      <w:shd w:val="clear" w:color="auto" w:fill="E1DFDD"/>
    </w:rPr>
  </w:style>
  <w:style w:type="paragraph" w:styleId="aff9">
    <w:name w:val="Message Header"/>
    <w:basedOn w:val="a0"/>
    <w:link w:val="29"/>
    <w:uiPriority w:val="99"/>
    <w:semiHidden/>
    <w:unhideWhenUsed/>
    <w:rsid w:val="00C808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29">
    <w:name w:val="Шапка Знак2"/>
    <w:basedOn w:val="a1"/>
    <w:link w:val="aff9"/>
    <w:uiPriority w:val="99"/>
    <w:semiHidden/>
    <w:rsid w:val="00C808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6B45EF"/>
  </w:style>
  <w:style w:type="numbering" w:customStyle="1" w:styleId="130">
    <w:name w:val="Нет списка13"/>
    <w:next w:val="a3"/>
    <w:uiPriority w:val="99"/>
    <w:semiHidden/>
    <w:rsid w:val="006B45EF"/>
  </w:style>
  <w:style w:type="numbering" w:customStyle="1" w:styleId="112">
    <w:name w:val="Нет списка112"/>
    <w:next w:val="a3"/>
    <w:uiPriority w:val="99"/>
    <w:semiHidden/>
    <w:rsid w:val="006B45EF"/>
  </w:style>
  <w:style w:type="numbering" w:customStyle="1" w:styleId="1112">
    <w:name w:val="Нет списка1112"/>
    <w:next w:val="a3"/>
    <w:semiHidden/>
    <w:rsid w:val="006B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Картавов Кирилл Олегович</cp:lastModifiedBy>
  <cp:revision>5</cp:revision>
  <dcterms:created xsi:type="dcterms:W3CDTF">2021-12-24T06:30:00Z</dcterms:created>
  <dcterms:modified xsi:type="dcterms:W3CDTF">2024-06-19T13:04:00Z</dcterms:modified>
</cp:coreProperties>
</file>