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Южанинов Павел Григорьевич (19.01.1961г.р., место рожд: гор. Пермь, адрес рег: 352045, Нижегородская обл, г Городец, Шишкина , дом № 14, квартира 15, СНИЛС15366792801, ИНН 234606425980, паспорт РФ серия 0307, номер 734929, выдан 20.12.2007, кем выдан ОУФМС России по Краснодарскому краю в Павловском районе, код подразделения 230-04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Нижегородской области от 20.03.2024г. по делу №А43-3628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0.07.2024г. по продаже имущества Южанинова Павла Григо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Peugeot, модель: Boxer, VIN: VF3YAZMFB12390784, гос. рег. номер: А353ТХ123,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Южанинова Павла Григорьевича 4081781095017684974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Южанинов Павел Григорьевич (19.01.1961г.р., место рожд: гор. Пермь, адрес рег: 352045, Нижегородская обл, г Городец, Шишкина , дом № 14, квартира 15, СНИЛС15366792801, ИНН 234606425980, паспорт РФ серия 0307, номер 734929, выдан 20.12.2007, кем выдан ОУФМС России по Краснодарскому краю в Павловском районе, код подразделения 230-04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Южанинова Павла Григорьевича 4081781095017684974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Южанинова Павла Григо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